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1F" w:rsidRDefault="00E10A1F" w:rsidP="00E10A1F">
      <w:pPr>
        <w:widowControl/>
        <w:spacing w:line="336" w:lineRule="atLeast"/>
        <w:rPr>
          <w:rFonts w:ascii="方正黑体简体" w:eastAsia="方正黑体简体" w:hint="eastAsia"/>
          <w:sz w:val="32"/>
          <w:szCs w:val="30"/>
        </w:rPr>
      </w:pPr>
      <w:r>
        <w:rPr>
          <w:rFonts w:ascii="方正黑体简体" w:eastAsia="方正黑体简体" w:hint="eastAsia"/>
          <w:sz w:val="32"/>
          <w:szCs w:val="30"/>
        </w:rPr>
        <w:t>附件2</w:t>
      </w:r>
    </w:p>
    <w:p w:rsidR="00E10A1F" w:rsidRDefault="00E10A1F" w:rsidP="00E10A1F">
      <w:pPr>
        <w:adjustRightInd w:val="0"/>
        <w:snapToGrid w:val="0"/>
        <w:spacing w:line="594" w:lineRule="exact"/>
        <w:ind w:leftChars="532" w:left="2045" w:rightChars="-310" w:right="-651" w:hangingChars="290" w:hanging="928"/>
        <w:rPr>
          <w:rFonts w:ascii="方正黑体简体" w:eastAsia="方正黑体简体" w:cs="方正黑体简体" w:hint="eastAsia"/>
          <w:sz w:val="32"/>
          <w:szCs w:val="32"/>
        </w:rPr>
      </w:pPr>
    </w:p>
    <w:p w:rsidR="00E10A1F" w:rsidRPr="00B8641C" w:rsidRDefault="00E10A1F" w:rsidP="00E10A1F">
      <w:pPr>
        <w:adjustRightInd w:val="0"/>
        <w:snapToGrid w:val="0"/>
        <w:spacing w:line="594" w:lineRule="exact"/>
        <w:ind w:leftChars="532" w:left="2393" w:rightChars="-310" w:right="-651" w:hangingChars="290" w:hanging="1276"/>
        <w:rPr>
          <w:rFonts w:ascii="方正小标宋_GBK" w:eastAsia="方正小标宋_GBK"/>
          <w:sz w:val="44"/>
          <w:szCs w:val="44"/>
        </w:rPr>
      </w:pPr>
      <w:r w:rsidRPr="00B8641C">
        <w:rPr>
          <w:rFonts w:ascii="方正小标宋_GBK" w:eastAsia="方正小标宋_GBK" w:cs="方正小标宋_GBK" w:hint="eastAsia"/>
          <w:sz w:val="44"/>
          <w:szCs w:val="44"/>
        </w:rPr>
        <w:t>牢记职责使命</w:t>
      </w:r>
      <w:r w:rsidRPr="00B8641C">
        <w:rPr>
          <w:rFonts w:ascii="方正小标宋_GBK" w:eastAsia="方正小标宋_GBK" w:cs="方正小标宋_GBK"/>
          <w:sz w:val="44"/>
          <w:szCs w:val="44"/>
        </w:rPr>
        <w:t xml:space="preserve">  </w:t>
      </w:r>
      <w:r w:rsidRPr="00B8641C">
        <w:rPr>
          <w:rFonts w:ascii="方正小标宋_GBK" w:eastAsia="方正小标宋_GBK" w:cs="方正小标宋_GBK" w:hint="eastAsia"/>
          <w:sz w:val="44"/>
          <w:szCs w:val="44"/>
        </w:rPr>
        <w:t>争当“市场卫士”尖兵</w:t>
      </w:r>
    </w:p>
    <w:p w:rsidR="00E10A1F" w:rsidRDefault="00E10A1F" w:rsidP="00E10A1F">
      <w:pPr>
        <w:adjustRightInd w:val="0"/>
        <w:snapToGrid w:val="0"/>
        <w:spacing w:line="594" w:lineRule="exact"/>
        <w:ind w:rightChars="-310" w:right="-651" w:firstLineChars="400" w:firstLine="1760"/>
        <w:jc w:val="center"/>
        <w:rPr>
          <w:rFonts w:ascii="华文楷体" w:eastAsia="华文楷体" w:hAnsi="华文楷体" w:cs="华文楷体" w:hint="eastAsia"/>
          <w:sz w:val="32"/>
          <w:szCs w:val="32"/>
        </w:rPr>
      </w:pPr>
      <w:r w:rsidRPr="00B8641C">
        <w:rPr>
          <w:rFonts w:ascii="方正小标宋_GBK" w:eastAsia="方正小标宋_GBK" w:cs="方正小标宋_GBK" w:hint="eastAsia"/>
          <w:sz w:val="44"/>
          <w:szCs w:val="44"/>
        </w:rPr>
        <w:t>高效助推地方经济社会高质量发展</w:t>
      </w:r>
      <w:r>
        <w:rPr>
          <w:rFonts w:ascii="方正小标宋简体" w:eastAsia="方正小标宋简体" w:hAnsi="黑体" w:cs="方正小标宋简体"/>
          <w:sz w:val="32"/>
          <w:szCs w:val="32"/>
        </w:rPr>
        <w:t>——</w:t>
      </w:r>
      <w:r>
        <w:rPr>
          <w:rFonts w:ascii="华文楷体" w:eastAsia="华文楷体" w:hAnsi="华文楷体" w:cs="华文楷体" w:hint="eastAsia"/>
          <w:sz w:val="32"/>
          <w:szCs w:val="32"/>
        </w:rPr>
        <w:t>昆山市市场监督管理局局长、党委书记</w:t>
      </w:r>
      <w:r>
        <w:rPr>
          <w:rFonts w:ascii="华文楷体" w:eastAsia="华文楷体" w:hAnsi="华文楷体" w:cs="华文楷体"/>
          <w:sz w:val="32"/>
          <w:szCs w:val="32"/>
        </w:rPr>
        <w:t xml:space="preserve">  </w:t>
      </w:r>
      <w:r>
        <w:rPr>
          <w:rFonts w:ascii="华文楷体" w:eastAsia="华文楷体" w:hAnsi="华文楷体" w:cs="华文楷体" w:hint="eastAsia"/>
          <w:sz w:val="32"/>
          <w:szCs w:val="32"/>
        </w:rPr>
        <w:t xml:space="preserve"> </w:t>
      </w:r>
    </w:p>
    <w:p w:rsidR="00E10A1F" w:rsidRPr="00E10A1F" w:rsidRDefault="00E10A1F" w:rsidP="00E10A1F">
      <w:pPr>
        <w:adjustRightInd w:val="0"/>
        <w:snapToGrid w:val="0"/>
        <w:spacing w:line="594" w:lineRule="exact"/>
        <w:ind w:rightChars="-310" w:right="-651" w:firstLineChars="650" w:firstLine="2080"/>
        <w:rPr>
          <w:rFonts w:ascii="方正小标宋_GBK" w:eastAsia="方正小标宋_GBK"/>
          <w:sz w:val="44"/>
          <w:szCs w:val="44"/>
        </w:rPr>
      </w:pPr>
      <w:r>
        <w:rPr>
          <w:rFonts w:ascii="华文楷体" w:eastAsia="华文楷体" w:hAnsi="华文楷体" w:cs="华文楷体" w:hint="eastAsia"/>
          <w:sz w:val="32"/>
          <w:szCs w:val="32"/>
        </w:rPr>
        <w:t>市知识产权局局长应忠伟主要事迹</w:t>
      </w:r>
    </w:p>
    <w:p w:rsidR="00E10A1F" w:rsidRPr="00E10A1F" w:rsidRDefault="00E10A1F" w:rsidP="00E10A1F">
      <w:pPr>
        <w:spacing w:line="560" w:lineRule="exact"/>
        <w:jc w:val="left"/>
        <w:rPr>
          <w:rFonts w:ascii="方正小标宋简体" w:eastAsia="方正小标宋简体" w:hAnsi="黑体"/>
          <w:sz w:val="32"/>
          <w:szCs w:val="32"/>
        </w:rPr>
      </w:pPr>
    </w:p>
    <w:p w:rsidR="00E10A1F" w:rsidRPr="00CC087A" w:rsidRDefault="00E10A1F" w:rsidP="00E10A1F">
      <w:pPr>
        <w:spacing w:line="560" w:lineRule="exact"/>
        <w:ind w:firstLineChars="200" w:firstLine="640"/>
        <w:jc w:val="left"/>
        <w:rPr>
          <w:rFonts w:ascii="方正黑体_GBK" w:eastAsia="方正黑体_GBK" w:hAnsi="黑体" w:hint="eastAsia"/>
          <w:sz w:val="32"/>
          <w:szCs w:val="32"/>
        </w:rPr>
      </w:pPr>
      <w:r w:rsidRPr="00CC087A">
        <w:rPr>
          <w:rFonts w:ascii="方正黑体_GBK" w:eastAsia="方正黑体_GBK" w:hAnsi="黑体" w:cs="方正黑体简体" w:hint="eastAsia"/>
          <w:sz w:val="32"/>
          <w:szCs w:val="32"/>
        </w:rPr>
        <w:t>一、基本情况</w:t>
      </w:r>
    </w:p>
    <w:p w:rsidR="00E10A1F" w:rsidRPr="00B6020C" w:rsidRDefault="00E10A1F" w:rsidP="00E10A1F">
      <w:pPr>
        <w:spacing w:line="560" w:lineRule="exact"/>
        <w:ind w:firstLineChars="200" w:firstLine="640"/>
        <w:jc w:val="left"/>
        <w:rPr>
          <w:rFonts w:ascii="方正仿宋_GBK" w:eastAsia="方正仿宋_GBK" w:hAnsi="黑体"/>
          <w:sz w:val="32"/>
          <w:szCs w:val="32"/>
        </w:rPr>
      </w:pPr>
      <w:r w:rsidRPr="00B6020C">
        <w:rPr>
          <w:rFonts w:ascii="方正仿宋_GBK" w:eastAsia="方正仿宋_GBK" w:hAnsi="黑体" w:cs="方正仿宋_GBK" w:hint="eastAsia"/>
          <w:sz w:val="32"/>
          <w:szCs w:val="32"/>
        </w:rPr>
        <w:t>应忠伟，男，汉族，中共党员，江苏省苏州市昆山市人，</w:t>
      </w:r>
      <w:r w:rsidRPr="00B6020C">
        <w:rPr>
          <w:rFonts w:ascii="方正仿宋_GBK" w:eastAsia="方正仿宋_GBK" w:hAnsi="黑体" w:cs="方正仿宋_GBK"/>
          <w:sz w:val="32"/>
          <w:szCs w:val="32"/>
        </w:rPr>
        <w:t>1969</w:t>
      </w:r>
      <w:r w:rsidRPr="00B6020C">
        <w:rPr>
          <w:rFonts w:ascii="方正仿宋_GBK" w:eastAsia="方正仿宋_GBK" w:hAnsi="黑体" w:cs="方正仿宋_GBK" w:hint="eastAsia"/>
          <w:sz w:val="32"/>
          <w:szCs w:val="32"/>
        </w:rPr>
        <w:t>年</w:t>
      </w:r>
      <w:r w:rsidRPr="00B6020C">
        <w:rPr>
          <w:rFonts w:ascii="方正仿宋_GBK" w:eastAsia="方正仿宋_GBK" w:hAnsi="黑体" w:cs="方正仿宋_GBK"/>
          <w:sz w:val="32"/>
          <w:szCs w:val="32"/>
        </w:rPr>
        <w:t>1</w:t>
      </w:r>
      <w:r w:rsidRPr="00B6020C">
        <w:rPr>
          <w:rFonts w:ascii="方正仿宋_GBK" w:eastAsia="方正仿宋_GBK" w:hAnsi="黑体" w:cs="方正仿宋_GBK" w:hint="eastAsia"/>
          <w:sz w:val="32"/>
          <w:szCs w:val="32"/>
        </w:rPr>
        <w:t>月出生，无锡轻工业学院纺织工程系机织工程专业毕业，中央党校函授学院经济管理专业大学，大学学历，现任昆山市市场监督管理局局长、党委书记、市知识产权局局长，现为正科职干部，具备中级专业技术职务任职资格。连续从事市场监管工作</w:t>
      </w:r>
      <w:r w:rsidRPr="00B6020C">
        <w:rPr>
          <w:rFonts w:ascii="方正仿宋_GBK" w:eastAsia="方正仿宋_GBK" w:hAnsi="黑体" w:cs="方正仿宋_GBK"/>
          <w:sz w:val="32"/>
          <w:szCs w:val="32"/>
        </w:rPr>
        <w:t>19</w:t>
      </w:r>
      <w:r w:rsidRPr="00B6020C">
        <w:rPr>
          <w:rFonts w:ascii="方正仿宋_GBK" w:eastAsia="方正仿宋_GBK" w:hAnsi="黑体" w:cs="方正仿宋_GBK" w:hint="eastAsia"/>
          <w:sz w:val="32"/>
          <w:szCs w:val="32"/>
        </w:rPr>
        <w:t>年，累计从事市场监管工作</w:t>
      </w:r>
      <w:r w:rsidRPr="00B6020C">
        <w:rPr>
          <w:rFonts w:ascii="方正仿宋_GBK" w:eastAsia="方正仿宋_GBK" w:hAnsi="黑体" w:cs="方正仿宋_GBK"/>
          <w:sz w:val="32"/>
          <w:szCs w:val="32"/>
        </w:rPr>
        <w:t>19</w:t>
      </w:r>
      <w:r w:rsidRPr="00B6020C">
        <w:rPr>
          <w:rFonts w:ascii="方正仿宋_GBK" w:eastAsia="方正仿宋_GBK" w:hAnsi="黑体" w:cs="方正仿宋_GBK" w:hint="eastAsia"/>
          <w:sz w:val="32"/>
          <w:szCs w:val="32"/>
        </w:rPr>
        <w:t>年。曾于</w:t>
      </w:r>
      <w:r w:rsidRPr="00B6020C">
        <w:rPr>
          <w:rFonts w:ascii="方正仿宋_GBK" w:eastAsia="方正仿宋_GBK" w:hAnsi="黑体" w:cs="方正仿宋_GBK"/>
          <w:sz w:val="32"/>
          <w:szCs w:val="32"/>
        </w:rPr>
        <w:t>2014</w:t>
      </w:r>
      <w:r w:rsidRPr="00B6020C">
        <w:rPr>
          <w:rFonts w:ascii="方正仿宋_GBK" w:eastAsia="方正仿宋_GBK" w:hAnsi="黑体" w:cs="方正仿宋_GBK" w:hint="eastAsia"/>
          <w:sz w:val="32"/>
          <w:szCs w:val="32"/>
        </w:rPr>
        <w:t>年</w:t>
      </w:r>
      <w:r w:rsidRPr="00B6020C">
        <w:rPr>
          <w:rFonts w:ascii="方正仿宋_GBK" w:eastAsia="方正仿宋_GBK" w:hAnsi="黑体" w:cs="方正仿宋_GBK"/>
          <w:sz w:val="32"/>
          <w:szCs w:val="32"/>
        </w:rPr>
        <w:t>3</w:t>
      </w:r>
      <w:r w:rsidRPr="00B6020C">
        <w:rPr>
          <w:rFonts w:ascii="方正仿宋_GBK" w:eastAsia="方正仿宋_GBK" w:hAnsi="黑体" w:cs="方正仿宋_GBK" w:hint="eastAsia"/>
          <w:sz w:val="32"/>
          <w:szCs w:val="32"/>
        </w:rPr>
        <w:t>月获江苏省质量技术监督局嘉奖。主要工作经历如下：</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1981.09--1984.07 </w:t>
      </w:r>
      <w:r w:rsidRPr="00B6020C">
        <w:rPr>
          <w:rFonts w:ascii="方正仿宋_GBK" w:eastAsia="方正仿宋_GBK" w:hAnsi="黑体" w:cs="方正仿宋_GBK" w:hint="eastAsia"/>
          <w:sz w:val="32"/>
          <w:szCs w:val="32"/>
        </w:rPr>
        <w:t>昆山中学（初中）</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1984.09--1988.07 </w:t>
      </w:r>
      <w:r w:rsidRPr="00B6020C">
        <w:rPr>
          <w:rFonts w:ascii="方正仿宋_GBK" w:eastAsia="方正仿宋_GBK" w:hAnsi="黑体" w:cs="方正仿宋_GBK" w:hint="eastAsia"/>
          <w:sz w:val="32"/>
          <w:szCs w:val="32"/>
        </w:rPr>
        <w:t>昆山中学（高中）</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1988.09--1991.07 </w:t>
      </w:r>
      <w:r w:rsidRPr="00B6020C">
        <w:rPr>
          <w:rFonts w:ascii="方正仿宋_GBK" w:eastAsia="方正仿宋_GBK" w:hAnsi="黑体" w:cs="方正仿宋_GBK" w:hint="eastAsia"/>
          <w:sz w:val="32"/>
          <w:szCs w:val="32"/>
        </w:rPr>
        <w:t>无锡轻工业学院纺织工程系机织工程专业（大专）</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1991.07--1991.08 </w:t>
      </w:r>
      <w:r w:rsidRPr="00B6020C">
        <w:rPr>
          <w:rFonts w:ascii="方正仿宋_GBK" w:eastAsia="方正仿宋_GBK" w:hAnsi="黑体" w:cs="方正仿宋_GBK" w:hint="eastAsia"/>
          <w:sz w:val="32"/>
          <w:szCs w:val="32"/>
        </w:rPr>
        <w:t>毕业待分配</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1991.08--1998.03 </w:t>
      </w:r>
      <w:r w:rsidRPr="00B6020C">
        <w:rPr>
          <w:rFonts w:ascii="方正仿宋_GBK" w:eastAsia="方正仿宋_GBK" w:hAnsi="黑体" w:cs="方正仿宋_GBK" w:hint="eastAsia"/>
          <w:sz w:val="32"/>
          <w:szCs w:val="32"/>
        </w:rPr>
        <w:t>昆山市纺织工业局人事秘书科科员</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1998.03--2000.01 </w:t>
      </w:r>
      <w:r w:rsidRPr="00B6020C">
        <w:rPr>
          <w:rFonts w:ascii="方正仿宋_GBK" w:eastAsia="方正仿宋_GBK" w:hAnsi="黑体" w:cs="方正仿宋_GBK" w:hint="eastAsia"/>
          <w:sz w:val="32"/>
          <w:szCs w:val="32"/>
        </w:rPr>
        <w:t>昆山市经济贸易委员会技术质量科科员</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lastRenderedPageBreak/>
        <w:t xml:space="preserve">2000.01--2003.08 </w:t>
      </w:r>
      <w:r w:rsidRPr="00B6020C">
        <w:rPr>
          <w:rFonts w:ascii="方正仿宋_GBK" w:eastAsia="方正仿宋_GBK" w:hAnsi="黑体" w:cs="方正仿宋_GBK" w:hint="eastAsia"/>
          <w:sz w:val="32"/>
          <w:szCs w:val="32"/>
        </w:rPr>
        <w:t>昆山质监局综合管理科科员、副科长</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hint="eastAsia"/>
          <w:sz w:val="32"/>
          <w:szCs w:val="32"/>
        </w:rPr>
        <w:t>其间：</w:t>
      </w:r>
      <w:r w:rsidRPr="00B6020C">
        <w:rPr>
          <w:rFonts w:ascii="方正仿宋_GBK" w:eastAsia="方正仿宋_GBK" w:hAnsi="黑体" w:cs="方正仿宋_GBK"/>
          <w:sz w:val="32"/>
          <w:szCs w:val="32"/>
        </w:rPr>
        <w:t>1999.08-2001.12</w:t>
      </w:r>
      <w:r w:rsidRPr="00B6020C">
        <w:rPr>
          <w:rFonts w:ascii="方正仿宋_GBK" w:eastAsia="方正仿宋_GBK" w:hAnsi="黑体" w:cs="方正仿宋_GBK" w:hint="eastAsia"/>
          <w:sz w:val="32"/>
          <w:szCs w:val="32"/>
        </w:rPr>
        <w:t>中央党校函授学院国民经济管理专业（大学）</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2003.08--2006.01 </w:t>
      </w:r>
      <w:r w:rsidRPr="00B6020C">
        <w:rPr>
          <w:rFonts w:ascii="方正仿宋_GBK" w:eastAsia="方正仿宋_GBK" w:hAnsi="黑体" w:cs="方正仿宋_GBK" w:hint="eastAsia"/>
          <w:sz w:val="32"/>
          <w:szCs w:val="32"/>
        </w:rPr>
        <w:t>昆山质监局质量管理科科长</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2006.01--2007.06 </w:t>
      </w:r>
      <w:r w:rsidRPr="00B6020C">
        <w:rPr>
          <w:rFonts w:ascii="方正仿宋_GBK" w:eastAsia="方正仿宋_GBK" w:hAnsi="黑体" w:cs="方正仿宋_GBK" w:hint="eastAsia"/>
          <w:sz w:val="32"/>
          <w:szCs w:val="32"/>
        </w:rPr>
        <w:t>昆山质监局局长助理、质量管理科科长</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2007.06--2011.05 </w:t>
      </w:r>
      <w:r w:rsidRPr="00B6020C">
        <w:rPr>
          <w:rFonts w:ascii="方正仿宋_GBK" w:eastAsia="方正仿宋_GBK" w:hAnsi="黑体" w:cs="方正仿宋_GBK" w:hint="eastAsia"/>
          <w:sz w:val="32"/>
          <w:szCs w:val="32"/>
        </w:rPr>
        <w:t>昆山质监局副局长、党组成员</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2011.05--2013.01 </w:t>
      </w:r>
      <w:r w:rsidRPr="00B6020C">
        <w:rPr>
          <w:rFonts w:ascii="方正仿宋_GBK" w:eastAsia="方正仿宋_GBK" w:hAnsi="黑体" w:cs="方正仿宋_GBK" w:hint="eastAsia"/>
          <w:sz w:val="32"/>
          <w:szCs w:val="32"/>
        </w:rPr>
        <w:t>昆山质监局局长、党组副书记</w:t>
      </w:r>
    </w:p>
    <w:p w:rsidR="00E10A1F" w:rsidRPr="00B6020C" w:rsidRDefault="00E10A1F" w:rsidP="00E10A1F">
      <w:pPr>
        <w:spacing w:line="560" w:lineRule="exact"/>
        <w:ind w:firstLine="600"/>
        <w:jc w:val="left"/>
        <w:rPr>
          <w:rFonts w:ascii="方正仿宋_GBK" w:eastAsia="方正仿宋_GBK" w:hAnsi="黑体" w:cs="方正仿宋_GBK"/>
          <w:sz w:val="32"/>
          <w:szCs w:val="32"/>
        </w:rPr>
      </w:pPr>
      <w:r w:rsidRPr="00B6020C">
        <w:rPr>
          <w:rFonts w:ascii="方正仿宋_GBK" w:eastAsia="方正仿宋_GBK" w:hAnsi="黑体" w:cs="方正仿宋_GBK"/>
          <w:sz w:val="32"/>
          <w:szCs w:val="32"/>
        </w:rPr>
        <w:t xml:space="preserve">2013.01--2015.02 </w:t>
      </w:r>
      <w:r w:rsidRPr="00B6020C">
        <w:rPr>
          <w:rFonts w:ascii="方正仿宋_GBK" w:eastAsia="方正仿宋_GBK" w:hAnsi="黑体" w:cs="方正仿宋_GBK" w:hint="eastAsia"/>
          <w:sz w:val="32"/>
          <w:szCs w:val="32"/>
        </w:rPr>
        <w:t>昆山质监局局长、党组书记</w:t>
      </w:r>
      <w:r w:rsidRPr="00B6020C">
        <w:rPr>
          <w:rFonts w:ascii="方正仿宋_GBK" w:eastAsia="方正仿宋_GBK" w:hAnsi="黑体" w:cs="方正仿宋_GBK"/>
          <w:sz w:val="32"/>
          <w:szCs w:val="32"/>
        </w:rPr>
        <w:t xml:space="preserve">                               </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2015.02--2019.03 </w:t>
      </w:r>
      <w:r w:rsidRPr="00B6020C">
        <w:rPr>
          <w:rFonts w:ascii="方正仿宋_GBK" w:eastAsia="方正仿宋_GBK" w:hAnsi="黑体" w:cs="方正仿宋_GBK" w:hint="eastAsia"/>
          <w:sz w:val="32"/>
          <w:szCs w:val="32"/>
        </w:rPr>
        <w:t>昆山市市场监管局局长、党委书记</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 xml:space="preserve">2019.03--        </w:t>
      </w:r>
      <w:r w:rsidRPr="00B6020C">
        <w:rPr>
          <w:rFonts w:ascii="方正仿宋_GBK" w:eastAsia="方正仿宋_GBK" w:hAnsi="黑体" w:cs="方正仿宋_GBK" w:hint="eastAsia"/>
          <w:sz w:val="32"/>
          <w:szCs w:val="32"/>
        </w:rPr>
        <w:t>昆山市市场监管局局长、党委书记、昆山市知识产权局局长</w:t>
      </w:r>
    </w:p>
    <w:p w:rsidR="00E10A1F" w:rsidRPr="00CC087A" w:rsidRDefault="00E10A1F" w:rsidP="00E10A1F">
      <w:pPr>
        <w:spacing w:line="560" w:lineRule="exact"/>
        <w:ind w:firstLineChars="200" w:firstLine="640"/>
        <w:jc w:val="left"/>
        <w:rPr>
          <w:rFonts w:ascii="方正黑体_GBK" w:eastAsia="方正黑体_GBK" w:hAnsi="黑体" w:cs="方正黑体简体"/>
          <w:sz w:val="32"/>
          <w:szCs w:val="32"/>
        </w:rPr>
      </w:pPr>
      <w:r w:rsidRPr="00CC087A">
        <w:rPr>
          <w:rFonts w:ascii="方正黑体_GBK" w:eastAsia="方正黑体_GBK" w:hAnsi="黑体" w:cs="方正黑体简体" w:hint="eastAsia"/>
          <w:sz w:val="32"/>
          <w:szCs w:val="32"/>
        </w:rPr>
        <w:t>二、主要事迹</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仿宋_GBK" w:eastAsia="方正仿宋_GBK" w:hAnsi="黑体" w:cs="方正仿宋_GBK"/>
          <w:sz w:val="32"/>
          <w:szCs w:val="32"/>
        </w:rPr>
        <w:t>2015</w:t>
      </w:r>
      <w:r w:rsidRPr="00B6020C">
        <w:rPr>
          <w:rFonts w:ascii="方正仿宋_GBK" w:eastAsia="方正仿宋_GBK" w:hAnsi="黑体" w:cs="方正仿宋_GBK" w:hint="eastAsia"/>
          <w:sz w:val="32"/>
          <w:szCs w:val="32"/>
        </w:rPr>
        <w:t>年</w:t>
      </w:r>
      <w:r w:rsidRPr="00B6020C">
        <w:rPr>
          <w:rFonts w:ascii="方正仿宋_GBK" w:eastAsia="方正仿宋_GBK" w:hAnsi="黑体" w:cs="方正仿宋_GBK"/>
          <w:sz w:val="32"/>
          <w:szCs w:val="32"/>
        </w:rPr>
        <w:t>2</w:t>
      </w:r>
      <w:r w:rsidRPr="00B6020C">
        <w:rPr>
          <w:rFonts w:ascii="方正仿宋_GBK" w:eastAsia="方正仿宋_GBK" w:hAnsi="黑体" w:cs="方正仿宋_GBK" w:hint="eastAsia"/>
          <w:sz w:val="32"/>
          <w:szCs w:val="32"/>
        </w:rPr>
        <w:t>月，昆山工商、质监、食药监</w:t>
      </w:r>
      <w:r w:rsidRPr="00B6020C">
        <w:rPr>
          <w:rFonts w:ascii="方正仿宋_GBK" w:eastAsia="方正仿宋_GBK" w:hAnsi="黑体" w:cs="方正仿宋_GBK"/>
          <w:sz w:val="32"/>
          <w:szCs w:val="32"/>
        </w:rPr>
        <w:t>3</w:t>
      </w:r>
      <w:r w:rsidRPr="00B6020C">
        <w:rPr>
          <w:rFonts w:ascii="方正仿宋_GBK" w:eastAsia="方正仿宋_GBK" w:hAnsi="黑体" w:cs="方正仿宋_GBK" w:hint="eastAsia"/>
          <w:sz w:val="32"/>
          <w:szCs w:val="32"/>
        </w:rPr>
        <w:t>个部门正式整合成立昆山市市场监督管理局，应忠伟同志担任昆山市市场监督管理局局长、党委书记。在他的团结带领下，与时俱进弘扬“昆山之路”精神，优化营商环境</w:t>
      </w:r>
      <w:r w:rsidRPr="00B6020C">
        <w:rPr>
          <w:rFonts w:ascii="方正仿宋_GBK" w:eastAsia="方正仿宋_GBK" w:hAnsi="黑体" w:cs="方正仿宋_GBK"/>
          <w:sz w:val="32"/>
          <w:szCs w:val="32"/>
        </w:rPr>
        <w:t>,</w:t>
      </w:r>
      <w:r w:rsidRPr="00B6020C">
        <w:rPr>
          <w:rFonts w:ascii="方正仿宋_GBK" w:eastAsia="方正仿宋_GBK" w:hAnsi="黑体" w:cs="方正仿宋_GBK" w:hint="eastAsia"/>
          <w:sz w:val="32"/>
          <w:szCs w:val="32"/>
        </w:rPr>
        <w:t>保障民生安全，维护公平秩序</w:t>
      </w:r>
      <w:r w:rsidRPr="00B6020C">
        <w:rPr>
          <w:rFonts w:ascii="方正仿宋_GBK" w:eastAsia="方正仿宋_GBK" w:hAnsi="黑体" w:cs="方正仿宋_GBK"/>
          <w:sz w:val="32"/>
          <w:szCs w:val="32"/>
        </w:rPr>
        <w:t>,</w:t>
      </w:r>
      <w:r w:rsidRPr="00B6020C">
        <w:rPr>
          <w:rFonts w:ascii="方正仿宋_GBK" w:eastAsia="方正仿宋_GBK" w:hAnsi="黑体" w:cs="方正仿宋_GBK" w:hint="eastAsia"/>
          <w:sz w:val="32"/>
          <w:szCs w:val="32"/>
        </w:rPr>
        <w:t>昆山市场监管工作稳步推进，成绩斐然。</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楷体_GBK" w:eastAsia="方正楷体_GBK" w:cs="方正楷体_GBK"/>
          <w:b/>
          <w:bCs/>
          <w:sz w:val="32"/>
          <w:szCs w:val="32"/>
        </w:rPr>
        <w:t>1.</w:t>
      </w:r>
      <w:r w:rsidRPr="00B6020C">
        <w:rPr>
          <w:rFonts w:ascii="方正楷体_GBK" w:eastAsia="方正楷体_GBK" w:cs="方正楷体_GBK" w:hint="eastAsia"/>
          <w:b/>
          <w:bCs/>
          <w:sz w:val="32"/>
          <w:szCs w:val="32"/>
        </w:rPr>
        <w:t>心系群众，坚守理想信念。</w:t>
      </w:r>
      <w:r w:rsidRPr="00B6020C">
        <w:rPr>
          <w:rFonts w:ascii="方正仿宋_GBK" w:eastAsia="方正仿宋_GBK" w:hAnsi="黑体" w:cs="方正仿宋_GBK" w:hint="eastAsia"/>
          <w:sz w:val="32"/>
          <w:szCs w:val="32"/>
        </w:rPr>
        <w:t>该同志始终把党和人民的利益放在第一位，矢志不渝追寻为百姓谋利益的理想和信念</w:t>
      </w:r>
      <w:r w:rsidRPr="00B6020C">
        <w:rPr>
          <w:rFonts w:ascii="方正仿宋_GBK" w:eastAsia="方正仿宋_GBK" w:hAnsi="黑体" w:cs="方正仿宋_GBK"/>
          <w:sz w:val="32"/>
          <w:szCs w:val="32"/>
        </w:rPr>
        <w:t>,</w:t>
      </w:r>
      <w:r w:rsidRPr="00B6020C">
        <w:rPr>
          <w:rFonts w:ascii="方正仿宋_GBK" w:eastAsia="方正仿宋_GBK" w:hAnsi="黑体" w:cs="方正仿宋_GBK" w:hint="eastAsia"/>
          <w:sz w:val="32"/>
          <w:szCs w:val="32"/>
        </w:rPr>
        <w:t>使市场监管工作更适应新时代要求、更符合群众期盼、更满足美好生活需要。三局合并以来，他始终把重点领域安全监管工作放在重要位置，凝心聚力，履职尽职。能深入学习贯彻习近平总书记关于安全生产工作重要指示批示精神，大力</w:t>
      </w:r>
      <w:r w:rsidRPr="00B6020C">
        <w:rPr>
          <w:rFonts w:ascii="方正仿宋_GBK" w:eastAsia="方正仿宋_GBK" w:hAnsi="黑体" w:cs="方正仿宋_GBK" w:hint="eastAsia"/>
          <w:sz w:val="32"/>
          <w:szCs w:val="32"/>
        </w:rPr>
        <w:lastRenderedPageBreak/>
        <w:t>实施食品安全战略，实施电梯等特种设备领域“红蓝军”对抗演练，设立消费品缺陷信息监测站，坚决守住工业产品、疫苗、食品、药品、特种设备安全底线，让人民群众买得放心、用得放心、吃得放心。昆山局获评汤姆斯杯暨尤伯杯赛承办工作集体三等功，昆山市成功创建江苏省首批食品安全示范城市。关心民生需求，敢于担当作为，牵头实施昆山市农贸市场标准化建设改造工程，并获评苏州市十大民心工程，力争用三年时间全面打造“高颜值”农贸市场，目前完成</w:t>
      </w:r>
      <w:r w:rsidRPr="00B6020C">
        <w:rPr>
          <w:rFonts w:ascii="方正仿宋_GBK" w:eastAsia="方正仿宋_GBK" w:hAnsi="黑体" w:cs="方正仿宋_GBK"/>
          <w:sz w:val="32"/>
          <w:szCs w:val="32"/>
        </w:rPr>
        <w:t>31</w:t>
      </w:r>
      <w:r w:rsidRPr="00B6020C">
        <w:rPr>
          <w:rFonts w:ascii="方正仿宋_GBK" w:eastAsia="方正仿宋_GBK" w:hAnsi="黑体" w:cs="方正仿宋_GBK" w:hint="eastAsia"/>
          <w:sz w:val="32"/>
          <w:szCs w:val="32"/>
        </w:rPr>
        <w:t>家市场改造</w:t>
      </w:r>
      <w:r w:rsidRPr="00B6020C">
        <w:rPr>
          <w:rFonts w:ascii="方正仿宋_GBK" w:eastAsia="方正仿宋_GBK" w:hAnsi="黑体" w:cs="方正仿宋_GBK"/>
          <w:sz w:val="32"/>
          <w:szCs w:val="32"/>
        </w:rPr>
        <w:t>,</w:t>
      </w:r>
      <w:r w:rsidRPr="00B6020C">
        <w:rPr>
          <w:rFonts w:ascii="方正仿宋_GBK" w:eastAsia="方正仿宋_GBK" w:hAnsi="黑体" w:cs="方正仿宋_GBK" w:hint="eastAsia"/>
          <w:sz w:val="32"/>
          <w:szCs w:val="32"/>
        </w:rPr>
        <w:t>提升了群众获得感幸福感。</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楷体_GBK" w:eastAsia="方正楷体_GBK" w:cs="方正楷体_GBK"/>
          <w:b/>
          <w:bCs/>
          <w:sz w:val="32"/>
          <w:szCs w:val="32"/>
        </w:rPr>
        <w:t>2.</w:t>
      </w:r>
      <w:r w:rsidRPr="00B6020C">
        <w:rPr>
          <w:rFonts w:ascii="方正楷体_GBK" w:eastAsia="方正楷体_GBK" w:cs="方正楷体_GBK" w:hint="eastAsia"/>
          <w:b/>
          <w:bCs/>
          <w:sz w:val="32"/>
          <w:szCs w:val="32"/>
        </w:rPr>
        <w:t>敢于争先，不断开拓创新。</w:t>
      </w:r>
      <w:r w:rsidRPr="00B6020C">
        <w:rPr>
          <w:rFonts w:ascii="方正仿宋_GBK" w:eastAsia="方正仿宋_GBK" w:hAnsi="黑体" w:cs="方正仿宋_GBK" w:hint="eastAsia"/>
          <w:sz w:val="32"/>
          <w:szCs w:val="32"/>
        </w:rPr>
        <w:t>该同志坚持以人民为中心的新发展理念，以改革超前的意识、敬业负责的态度，在市场监管领域先后推出了多项改革举措，不断完善市场监管制度机制。在他的主导下，在全国、全省率先启动“好活”共享优选创客工商注册系统，被国家市场总局《要情专报》刊发并专题呈报中共中央办公厅、国务院办公厅，昆山市成为江苏省首个市场主体突破</w:t>
      </w:r>
      <w:r w:rsidRPr="00B6020C">
        <w:rPr>
          <w:rFonts w:ascii="方正仿宋_GBK" w:eastAsia="方正仿宋_GBK" w:hAnsi="黑体" w:cs="方正仿宋_GBK"/>
          <w:sz w:val="32"/>
          <w:szCs w:val="32"/>
        </w:rPr>
        <w:t>40</w:t>
      </w:r>
      <w:r w:rsidRPr="00B6020C">
        <w:rPr>
          <w:rFonts w:ascii="方正仿宋_GBK" w:eastAsia="方正仿宋_GBK" w:hAnsi="黑体" w:cs="方正仿宋_GBK" w:hint="eastAsia"/>
          <w:sz w:val="32"/>
          <w:szCs w:val="32"/>
        </w:rPr>
        <w:t>万户的县级市，连续两年被省政府表彰为全省商事制度改革真抓实干成效明显的地区。昆山局荣立全省商事制度改革三等功，作为全国唯一的县级单位承担国家工商总局“数据红盾”工程试点</w:t>
      </w:r>
      <w:r w:rsidRPr="00B6020C">
        <w:rPr>
          <w:rFonts w:ascii="方正仿宋_GBK" w:eastAsia="方正仿宋_GBK" w:hAnsi="黑体" w:cs="方正仿宋_GBK"/>
          <w:sz w:val="32"/>
          <w:szCs w:val="32"/>
        </w:rPr>
        <w:t>,</w:t>
      </w:r>
      <w:r w:rsidRPr="00B6020C">
        <w:rPr>
          <w:rFonts w:ascii="方正仿宋_GBK" w:eastAsia="方正仿宋_GBK" w:hAnsi="黑体" w:cs="方正仿宋_GBK" w:hint="eastAsia"/>
          <w:sz w:val="32"/>
          <w:szCs w:val="32"/>
        </w:rPr>
        <w:t>完成跨部门“双随机、一公开”抽查试点。抢抓长三角一体化上升为国家战略的机遇，积极开展嘉昆太协同创新核心圈市场监管合作，构建区域化大质量、大标准工作格局</w:t>
      </w:r>
      <w:r w:rsidRPr="00B6020C">
        <w:rPr>
          <w:rFonts w:ascii="方正仿宋_GBK" w:eastAsia="方正仿宋_GBK" w:hAnsi="黑体" w:cs="方正仿宋_GBK"/>
          <w:sz w:val="32"/>
          <w:szCs w:val="32"/>
        </w:rPr>
        <w:t xml:space="preserve">, </w:t>
      </w:r>
      <w:r w:rsidRPr="00B6020C">
        <w:rPr>
          <w:rFonts w:ascii="方正仿宋_GBK" w:eastAsia="方正仿宋_GBK" w:hAnsi="黑体" w:cs="方正仿宋_GBK" w:hint="eastAsia"/>
          <w:sz w:val="32"/>
          <w:szCs w:val="32"/>
        </w:rPr>
        <w:t>昆山市被苏州市表彰为</w:t>
      </w:r>
      <w:r w:rsidRPr="00B6020C">
        <w:rPr>
          <w:rFonts w:ascii="方正仿宋_GBK" w:eastAsia="方正仿宋_GBK" w:hAnsi="黑体" w:cs="方正仿宋_GBK"/>
          <w:sz w:val="32"/>
          <w:szCs w:val="32"/>
        </w:rPr>
        <w:t>2018</w:t>
      </w:r>
      <w:r w:rsidRPr="00B6020C">
        <w:rPr>
          <w:rFonts w:ascii="方正仿宋_GBK" w:eastAsia="方正仿宋_GBK" w:hAnsi="黑体" w:cs="方正仿宋_GBK" w:hint="eastAsia"/>
          <w:sz w:val="32"/>
          <w:szCs w:val="32"/>
        </w:rPr>
        <w:t>年度质量强市工作先进地区。查办“</w:t>
      </w:r>
      <w:smartTag w:uri="urn:schemas-microsoft-com:office:smarttags" w:element="chmetcnv">
        <w:smartTagPr>
          <w:attr w:name="UnitName" w:val="”"/>
          <w:attr w:name="SourceValue" w:val="1040"/>
          <w:attr w:name="HasSpace" w:val="False"/>
          <w:attr w:name="Negative" w:val="False"/>
          <w:attr w:name="NumberType" w:val="1"/>
          <w:attr w:name="TCSC" w:val="0"/>
        </w:smartTagPr>
        <w:r w:rsidRPr="00B6020C">
          <w:rPr>
            <w:rFonts w:ascii="方正仿宋_GBK" w:eastAsia="方正仿宋_GBK" w:hAnsi="黑体" w:cs="方正仿宋_GBK"/>
            <w:sz w:val="32"/>
            <w:szCs w:val="32"/>
          </w:rPr>
          <w:t>1040</w:t>
        </w:r>
        <w:r w:rsidRPr="00B6020C">
          <w:rPr>
            <w:rFonts w:ascii="方正仿宋_GBK" w:eastAsia="方正仿宋_GBK" w:hAnsi="黑体" w:cs="方正仿宋_GBK" w:hint="eastAsia"/>
            <w:sz w:val="32"/>
            <w:szCs w:val="32"/>
          </w:rPr>
          <w:t>”</w:t>
        </w:r>
      </w:smartTag>
      <w:r w:rsidRPr="00B6020C">
        <w:rPr>
          <w:rFonts w:ascii="方正仿宋_GBK" w:eastAsia="方正仿宋_GBK" w:hAnsi="黑体" w:cs="方正仿宋_GBK" w:hint="eastAsia"/>
          <w:sz w:val="32"/>
          <w:szCs w:val="32"/>
        </w:rPr>
        <w:t>工程传销、网络刷单炒信、侵犯商业秘密等大要案，获得上级肯定，</w:t>
      </w:r>
      <w:r w:rsidRPr="00B6020C">
        <w:rPr>
          <w:rFonts w:ascii="方正仿宋_GBK" w:eastAsia="方正仿宋_GBK" w:hAnsi="黑体" w:cs="方正仿宋_GBK" w:hint="eastAsia"/>
          <w:sz w:val="32"/>
          <w:szCs w:val="32"/>
        </w:rPr>
        <w:lastRenderedPageBreak/>
        <w:t>被央视等上级媒体报道。</w:t>
      </w:r>
    </w:p>
    <w:p w:rsidR="00E10A1F" w:rsidRPr="00B6020C" w:rsidRDefault="00E10A1F" w:rsidP="00E10A1F">
      <w:pPr>
        <w:spacing w:line="560" w:lineRule="exact"/>
        <w:ind w:firstLine="600"/>
        <w:jc w:val="left"/>
        <w:rPr>
          <w:rFonts w:ascii="方正仿宋_GBK" w:eastAsia="方正仿宋_GBK" w:hAnsi="黑体"/>
          <w:sz w:val="32"/>
          <w:szCs w:val="32"/>
        </w:rPr>
      </w:pPr>
      <w:r w:rsidRPr="00B6020C">
        <w:rPr>
          <w:rFonts w:ascii="方正楷体_GBK" w:eastAsia="方正楷体_GBK" w:cs="方正楷体_GBK"/>
          <w:b/>
          <w:bCs/>
          <w:sz w:val="32"/>
          <w:szCs w:val="32"/>
        </w:rPr>
        <w:t>3.</w:t>
      </w:r>
      <w:r w:rsidRPr="00B6020C">
        <w:rPr>
          <w:rFonts w:ascii="方正楷体_GBK" w:eastAsia="方正楷体_GBK" w:cs="方正楷体_GBK" w:hint="eastAsia"/>
          <w:b/>
          <w:bCs/>
          <w:sz w:val="32"/>
          <w:szCs w:val="32"/>
        </w:rPr>
        <w:t>清正廉洁，提高政治站位。</w:t>
      </w:r>
      <w:r w:rsidRPr="00B6020C">
        <w:rPr>
          <w:rFonts w:ascii="方正仿宋_GBK" w:eastAsia="方正仿宋_GBK" w:hAnsi="黑体" w:cs="方正仿宋_GBK" w:hint="eastAsia"/>
          <w:sz w:val="32"/>
          <w:szCs w:val="32"/>
        </w:rPr>
        <w:t>该同志坚决拥护党的领导，始终把对党忠诚摆在第一位，真正做到一身正气，一尘不染。自觉遵守党纪国法，严格执行领导干部廉洁从政规定。发挥共产党员先锋模范作用，勤政廉政，身体力行组织参加“不忘初心、牢记使命”主题教育等各项活动，带头发扬艰苦奋斗、勤俭节约的精神。在他的不懈努力下，全局构建了系统规范的依法行政、党风廉政制度框架，形成了风清气正的良好政治生态，打造了“市场卫士”服务品牌，高质量完成了各项工作任务，得到了地方党委政府和广大人民群众的一致肯定。</w:t>
      </w:r>
    </w:p>
    <w:p w:rsidR="00E10A1F" w:rsidRDefault="00E10A1F" w:rsidP="00E10A1F">
      <w:pPr>
        <w:spacing w:line="560" w:lineRule="exact"/>
        <w:jc w:val="left"/>
        <w:rPr>
          <w:rFonts w:ascii="黑体" w:eastAsia="黑体" w:hAnsi="黑体"/>
          <w:sz w:val="30"/>
          <w:szCs w:val="30"/>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widowControl/>
        <w:spacing w:line="336" w:lineRule="atLeast"/>
        <w:rPr>
          <w:rFonts w:ascii="方正仿宋_GBK" w:eastAsia="方正仿宋_GBK" w:hint="eastAsia"/>
          <w:sz w:val="32"/>
          <w:szCs w:val="32"/>
        </w:rPr>
      </w:pPr>
    </w:p>
    <w:p w:rsidR="00E10A1F" w:rsidRDefault="00E10A1F" w:rsidP="00E10A1F">
      <w:pPr>
        <w:spacing w:line="560" w:lineRule="exact"/>
        <w:ind w:firstLineChars="100" w:firstLine="440"/>
        <w:rPr>
          <w:rFonts w:ascii="方正小标宋_GBK" w:eastAsia="方正小标宋_GBK" w:hAnsi="黑体" w:hint="eastAsia"/>
          <w:sz w:val="44"/>
          <w:szCs w:val="44"/>
        </w:rPr>
      </w:pPr>
    </w:p>
    <w:p w:rsidR="00E10A1F" w:rsidRDefault="00E10A1F" w:rsidP="00E10A1F">
      <w:pPr>
        <w:spacing w:line="560" w:lineRule="exact"/>
        <w:ind w:firstLineChars="100" w:firstLine="440"/>
        <w:rPr>
          <w:rFonts w:ascii="方正小标宋_GBK" w:eastAsia="方正小标宋_GBK" w:hAnsi="黑体" w:cs="方正小标宋_GBK" w:hint="eastAsia"/>
          <w:sz w:val="44"/>
          <w:szCs w:val="44"/>
        </w:rPr>
      </w:pPr>
    </w:p>
    <w:p w:rsidR="00E10A1F" w:rsidRDefault="00E10A1F" w:rsidP="00E10A1F">
      <w:pPr>
        <w:spacing w:line="560" w:lineRule="exact"/>
        <w:ind w:firstLineChars="100" w:firstLine="440"/>
        <w:rPr>
          <w:rFonts w:ascii="方正小标宋_GBK" w:eastAsia="方正小标宋_GBK" w:hAnsi="黑体" w:cs="方正小标宋_GBK" w:hint="eastAsia"/>
          <w:sz w:val="44"/>
          <w:szCs w:val="44"/>
        </w:rPr>
      </w:pPr>
    </w:p>
    <w:p w:rsidR="00E10A1F" w:rsidRDefault="00E10A1F" w:rsidP="00E10A1F">
      <w:pPr>
        <w:spacing w:line="560" w:lineRule="exact"/>
        <w:ind w:firstLineChars="100" w:firstLine="440"/>
        <w:rPr>
          <w:rFonts w:ascii="方正小标宋_GBK" w:eastAsia="方正小标宋_GBK" w:hAnsi="黑体" w:cs="方正小标宋_GBK" w:hint="eastAsia"/>
          <w:sz w:val="44"/>
          <w:szCs w:val="44"/>
        </w:rPr>
      </w:pPr>
    </w:p>
    <w:p w:rsidR="00E10A1F" w:rsidRPr="004938E1" w:rsidRDefault="00E10A1F" w:rsidP="00E10A1F">
      <w:pPr>
        <w:spacing w:line="560" w:lineRule="exact"/>
        <w:ind w:firstLineChars="100" w:firstLine="440"/>
        <w:rPr>
          <w:rFonts w:ascii="方正小标宋_GBK" w:eastAsia="方正小标宋_GBK" w:hAnsi="黑体"/>
          <w:sz w:val="44"/>
          <w:szCs w:val="44"/>
        </w:rPr>
      </w:pPr>
      <w:r w:rsidRPr="004938E1">
        <w:rPr>
          <w:rFonts w:ascii="方正小标宋_GBK" w:eastAsia="方正小标宋_GBK" w:hAnsi="黑体" w:cs="方正小标宋_GBK" w:hint="eastAsia"/>
          <w:sz w:val="44"/>
          <w:szCs w:val="44"/>
        </w:rPr>
        <w:lastRenderedPageBreak/>
        <w:t>潜心笃志、躬耕不辍，坚守“特检责任田”</w:t>
      </w:r>
    </w:p>
    <w:p w:rsidR="00E10A1F" w:rsidRDefault="00E10A1F" w:rsidP="00E10A1F">
      <w:pPr>
        <w:pStyle w:val="ListParagraph"/>
        <w:spacing w:line="560" w:lineRule="exact"/>
        <w:ind w:firstLineChars="0" w:firstLine="0"/>
        <w:jc w:val="center"/>
        <w:rPr>
          <w:rFonts w:ascii="华文楷体" w:eastAsia="华文楷体" w:hAnsi="华文楷体" w:cs="华文楷体" w:hint="eastAsia"/>
          <w:sz w:val="32"/>
          <w:szCs w:val="32"/>
        </w:rPr>
      </w:pPr>
      <w:r w:rsidRPr="005419D3">
        <w:rPr>
          <w:rFonts w:ascii="华文楷体" w:eastAsia="华文楷体" w:hAnsi="华文楷体" w:cs="华文楷体"/>
          <w:sz w:val="32"/>
          <w:szCs w:val="32"/>
        </w:rPr>
        <w:t>——</w:t>
      </w:r>
      <w:r>
        <w:rPr>
          <w:rFonts w:ascii="华文楷体" w:eastAsia="华文楷体" w:hAnsi="华文楷体" w:cs="华文楷体" w:hint="eastAsia"/>
          <w:sz w:val="32"/>
          <w:szCs w:val="32"/>
        </w:rPr>
        <w:t>江苏省特种设备安全监督检验研究院副院长</w:t>
      </w:r>
    </w:p>
    <w:p w:rsidR="00E10A1F" w:rsidRPr="00E10A1F" w:rsidRDefault="00E10A1F" w:rsidP="00E10A1F">
      <w:pPr>
        <w:pStyle w:val="ListParagraph"/>
        <w:spacing w:line="560" w:lineRule="exact"/>
        <w:ind w:firstLineChars="430" w:firstLine="1376"/>
        <w:rPr>
          <w:rFonts w:ascii="华文楷体" w:eastAsia="华文楷体" w:hAnsi="华文楷体"/>
          <w:sz w:val="32"/>
          <w:szCs w:val="32"/>
        </w:rPr>
      </w:pPr>
      <w:r w:rsidRPr="005419D3">
        <w:rPr>
          <w:rFonts w:ascii="华文楷体" w:eastAsia="华文楷体" w:hAnsi="华文楷体" w:cs="华文楷体" w:hint="eastAsia"/>
          <w:sz w:val="32"/>
          <w:szCs w:val="32"/>
        </w:rPr>
        <w:t>李向东</w:t>
      </w:r>
      <w:r>
        <w:rPr>
          <w:rFonts w:ascii="华文楷体" w:eastAsia="华文楷体" w:hAnsi="华文楷体" w:cs="华文楷体" w:hint="eastAsia"/>
          <w:sz w:val="32"/>
          <w:szCs w:val="32"/>
        </w:rPr>
        <w:t>主要</w:t>
      </w:r>
      <w:r w:rsidRPr="005B03B7">
        <w:rPr>
          <w:rFonts w:ascii="华文楷体" w:eastAsia="华文楷体" w:hAnsi="华文楷体" w:cs="华文楷体" w:hint="eastAsia"/>
          <w:sz w:val="32"/>
          <w:szCs w:val="32"/>
        </w:rPr>
        <w:t>事迹</w:t>
      </w:r>
    </w:p>
    <w:p w:rsidR="00E10A1F" w:rsidRPr="00CC087A" w:rsidRDefault="00E10A1F" w:rsidP="00E10A1F">
      <w:pPr>
        <w:spacing w:line="560" w:lineRule="exact"/>
        <w:ind w:firstLineChars="200" w:firstLine="640"/>
        <w:jc w:val="left"/>
        <w:rPr>
          <w:rFonts w:ascii="方正黑体_GBK" w:eastAsia="方正黑体_GBK" w:hAnsi="黑体" w:cs="方正黑体简体"/>
          <w:sz w:val="32"/>
          <w:szCs w:val="32"/>
        </w:rPr>
      </w:pPr>
      <w:r w:rsidRPr="00CC087A">
        <w:rPr>
          <w:rFonts w:ascii="方正黑体_GBK" w:eastAsia="方正黑体_GBK" w:hAnsi="黑体" w:cs="方正黑体简体" w:hint="eastAsia"/>
          <w:sz w:val="32"/>
          <w:szCs w:val="32"/>
        </w:rPr>
        <w:t>一、基本情况</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hint="eastAsia"/>
          <w:sz w:val="32"/>
          <w:szCs w:val="32"/>
        </w:rPr>
        <w:t>李向东，男，汉族，中共党员，山东省乳山市人，</w:t>
      </w:r>
      <w:r w:rsidRPr="004938E1">
        <w:rPr>
          <w:rFonts w:ascii="方正仿宋_GBK" w:eastAsia="方正仿宋_GBK" w:hAnsi="黑体" w:cs="方正仿宋_GBK"/>
          <w:sz w:val="32"/>
          <w:szCs w:val="32"/>
        </w:rPr>
        <w:t>1963</w:t>
      </w:r>
      <w:r w:rsidRPr="004938E1">
        <w:rPr>
          <w:rFonts w:ascii="方正仿宋_GBK" w:eastAsia="方正仿宋_GBK" w:hAnsi="黑体" w:cs="方正仿宋_GBK" w:hint="eastAsia"/>
          <w:sz w:val="32"/>
          <w:szCs w:val="32"/>
        </w:rPr>
        <w:t>年</w:t>
      </w:r>
      <w:r w:rsidRPr="004938E1">
        <w:rPr>
          <w:rFonts w:ascii="方正仿宋_GBK" w:eastAsia="方正仿宋_GBK" w:hAnsi="黑体" w:cs="方正仿宋_GBK"/>
          <w:sz w:val="32"/>
          <w:szCs w:val="32"/>
        </w:rPr>
        <w:t>9</w:t>
      </w:r>
      <w:r w:rsidRPr="004938E1">
        <w:rPr>
          <w:rFonts w:ascii="方正仿宋_GBK" w:eastAsia="方正仿宋_GBK" w:hAnsi="黑体" w:cs="方正仿宋_GBK" w:hint="eastAsia"/>
          <w:sz w:val="32"/>
          <w:szCs w:val="32"/>
        </w:rPr>
        <w:t>月出生，华东工学院（今南京理工大学）机械制造工艺设备及自动化专业本科毕业、南京工业大学机械工程领域工程硕士毕业，本科学历</w:t>
      </w:r>
      <w:r w:rsidRPr="004938E1">
        <w:rPr>
          <w:rFonts w:ascii="方正仿宋_GBK" w:eastAsia="方正仿宋_GBK" w:hAnsi="黑体" w:cs="方正仿宋_GBK"/>
          <w:sz w:val="32"/>
          <w:szCs w:val="32"/>
        </w:rPr>
        <w:t>/</w:t>
      </w:r>
      <w:r w:rsidRPr="004938E1">
        <w:rPr>
          <w:rFonts w:ascii="方正仿宋_GBK" w:eastAsia="方正仿宋_GBK" w:hAnsi="黑体" w:cs="方正仿宋_GBK" w:hint="eastAsia"/>
          <w:sz w:val="32"/>
          <w:szCs w:val="32"/>
        </w:rPr>
        <w:t>工程硕士学位，现任江苏省特种设备安全监督检验研究院副院长，现为副处级干部，具备正高级专业技术职务任职资格（专业技术二级）。连续从事市场监管工作</w:t>
      </w:r>
      <w:r w:rsidRPr="004938E1">
        <w:rPr>
          <w:rFonts w:ascii="方正仿宋_GBK" w:eastAsia="方正仿宋_GBK" w:hAnsi="黑体" w:cs="方正仿宋_GBK"/>
          <w:sz w:val="32"/>
          <w:szCs w:val="32"/>
        </w:rPr>
        <w:t>33</w:t>
      </w:r>
      <w:r w:rsidRPr="004938E1">
        <w:rPr>
          <w:rFonts w:ascii="方正仿宋_GBK" w:eastAsia="方正仿宋_GBK" w:hAnsi="黑体" w:cs="方正仿宋_GBK" w:hint="eastAsia"/>
          <w:sz w:val="32"/>
          <w:szCs w:val="32"/>
        </w:rPr>
        <w:t>年，累计从事市场监管工作</w:t>
      </w:r>
      <w:r w:rsidRPr="004938E1">
        <w:rPr>
          <w:rFonts w:ascii="方正仿宋_GBK" w:eastAsia="方正仿宋_GBK" w:hAnsi="黑体" w:cs="方正仿宋_GBK"/>
          <w:sz w:val="32"/>
          <w:szCs w:val="32"/>
        </w:rPr>
        <w:t>33</w:t>
      </w:r>
      <w:r w:rsidRPr="004938E1">
        <w:rPr>
          <w:rFonts w:ascii="方正仿宋_GBK" w:eastAsia="方正仿宋_GBK" w:hAnsi="黑体" w:cs="方正仿宋_GBK" w:hint="eastAsia"/>
          <w:sz w:val="32"/>
          <w:szCs w:val="32"/>
        </w:rPr>
        <w:t>年。曾于</w:t>
      </w:r>
      <w:r w:rsidRPr="004938E1">
        <w:rPr>
          <w:rFonts w:ascii="方正仿宋_GBK" w:eastAsia="方正仿宋_GBK" w:hAnsi="黑体" w:cs="方正仿宋_GBK"/>
          <w:sz w:val="32"/>
          <w:szCs w:val="32"/>
        </w:rPr>
        <w:t>2016</w:t>
      </w:r>
      <w:r w:rsidRPr="004938E1">
        <w:rPr>
          <w:rFonts w:ascii="方正仿宋_GBK" w:eastAsia="方正仿宋_GBK" w:hAnsi="黑体" w:cs="方正仿宋_GBK" w:hint="eastAsia"/>
          <w:sz w:val="32"/>
          <w:szCs w:val="32"/>
        </w:rPr>
        <w:t>年被江苏省人民政府授予“江苏省有突出贡献中青年专家”，并荣获江苏省科学技术奖、中国特种设备检验协会科学技术奖、总局科技兴检奖等</w:t>
      </w:r>
      <w:r w:rsidRPr="004938E1">
        <w:rPr>
          <w:rFonts w:ascii="方正仿宋_GBK" w:eastAsia="方正仿宋_GBK" w:hAnsi="黑体" w:cs="方正仿宋_GBK"/>
          <w:sz w:val="32"/>
          <w:szCs w:val="32"/>
        </w:rPr>
        <w:t>14</w:t>
      </w:r>
      <w:r w:rsidRPr="004938E1">
        <w:rPr>
          <w:rFonts w:ascii="方正仿宋_GBK" w:eastAsia="方正仿宋_GBK" w:hAnsi="黑体" w:cs="方正仿宋_GBK" w:hint="eastAsia"/>
          <w:sz w:val="32"/>
          <w:szCs w:val="32"/>
        </w:rPr>
        <w:t>项科技奖项（含</w:t>
      </w:r>
      <w:r w:rsidRPr="004938E1">
        <w:rPr>
          <w:rFonts w:ascii="方正仿宋_GBK" w:eastAsia="方正仿宋_GBK" w:hAnsi="黑体" w:cs="方正仿宋_GBK"/>
          <w:sz w:val="32"/>
          <w:szCs w:val="32"/>
        </w:rPr>
        <w:t>9</w:t>
      </w:r>
      <w:r w:rsidRPr="004938E1">
        <w:rPr>
          <w:rFonts w:ascii="方正仿宋_GBK" w:eastAsia="方正仿宋_GBK" w:hAnsi="黑体" w:cs="方正仿宋_GBK" w:hint="eastAsia"/>
          <w:sz w:val="32"/>
          <w:szCs w:val="32"/>
        </w:rPr>
        <w:t>项省部级及以上奖项）。主要工作经历如下：</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 xml:space="preserve">1986.07-1988.02 </w:t>
      </w:r>
      <w:r w:rsidRPr="004938E1">
        <w:rPr>
          <w:rFonts w:ascii="方正仿宋_GBK" w:eastAsia="方正仿宋_GBK" w:hAnsi="黑体" w:cs="方正仿宋_GBK" w:hint="eastAsia"/>
          <w:sz w:val="32"/>
          <w:szCs w:val="32"/>
        </w:rPr>
        <w:t>江苏省劳动局劳动保护监察处（助理工程师）</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 xml:space="preserve">1988.02-2000.04 </w:t>
      </w:r>
      <w:r w:rsidRPr="004938E1">
        <w:rPr>
          <w:rFonts w:ascii="方正仿宋_GBK" w:eastAsia="方正仿宋_GBK" w:hAnsi="黑体" w:cs="方正仿宋_GBK" w:hint="eastAsia"/>
          <w:sz w:val="32"/>
          <w:szCs w:val="32"/>
        </w:rPr>
        <w:t>江苏省劳动安全卫生检测中心站（副站长）</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 xml:space="preserve">2000.04-2005.11 </w:t>
      </w:r>
      <w:r w:rsidRPr="004938E1">
        <w:rPr>
          <w:rFonts w:ascii="方正仿宋_GBK" w:eastAsia="方正仿宋_GBK" w:hAnsi="黑体" w:cs="方正仿宋_GBK" w:hint="eastAsia"/>
          <w:sz w:val="32"/>
          <w:szCs w:val="32"/>
        </w:rPr>
        <w:t>江苏省特种设备安全监督检验中心（副主任）</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2005.11</w:t>
      </w:r>
      <w:r w:rsidRPr="004938E1">
        <w:rPr>
          <w:rFonts w:ascii="方正仿宋_GBK" w:eastAsia="方正仿宋_GBK" w:hAnsi="黑体" w:cs="方正仿宋_GBK" w:hint="eastAsia"/>
          <w:sz w:val="32"/>
          <w:szCs w:val="32"/>
        </w:rPr>
        <w:t>至今</w:t>
      </w:r>
      <w:r w:rsidRPr="004938E1">
        <w:rPr>
          <w:rFonts w:ascii="方正仿宋_GBK" w:eastAsia="方正仿宋_GBK" w:hAnsi="黑体" w:cs="方正仿宋_GBK"/>
          <w:sz w:val="32"/>
          <w:szCs w:val="32"/>
        </w:rPr>
        <w:t xml:space="preserve">    </w:t>
      </w:r>
      <w:r w:rsidRPr="004938E1">
        <w:rPr>
          <w:rFonts w:ascii="方正仿宋_GBK" w:eastAsia="方正仿宋_GBK" w:hAnsi="黑体" w:cs="方正仿宋_GBK" w:hint="eastAsia"/>
          <w:sz w:val="32"/>
          <w:szCs w:val="32"/>
        </w:rPr>
        <w:t>江苏省特种设备安全监督检验研究院（副院长）</w:t>
      </w:r>
    </w:p>
    <w:p w:rsidR="00E10A1F" w:rsidRPr="00CC087A" w:rsidRDefault="00E10A1F" w:rsidP="00E10A1F">
      <w:pPr>
        <w:spacing w:line="560" w:lineRule="exact"/>
        <w:ind w:firstLineChars="200" w:firstLine="640"/>
        <w:jc w:val="left"/>
        <w:rPr>
          <w:rFonts w:ascii="方正黑体_GBK" w:eastAsia="方正黑体_GBK" w:hAnsi="黑体" w:cs="方正黑体简体"/>
          <w:sz w:val="32"/>
          <w:szCs w:val="32"/>
        </w:rPr>
      </w:pPr>
      <w:r w:rsidRPr="00CC087A">
        <w:rPr>
          <w:rFonts w:ascii="方正黑体_GBK" w:eastAsia="方正黑体_GBK" w:hAnsi="黑体" w:cs="方正黑体简体" w:hint="eastAsia"/>
          <w:sz w:val="32"/>
          <w:szCs w:val="32"/>
        </w:rPr>
        <w:t>二、主要事迹</w:t>
      </w:r>
    </w:p>
    <w:p w:rsidR="00E10A1F" w:rsidRPr="0016646A" w:rsidRDefault="00E10A1F" w:rsidP="00E10A1F">
      <w:pPr>
        <w:spacing w:line="560" w:lineRule="exact"/>
        <w:ind w:firstLineChars="200" w:firstLine="643"/>
        <w:jc w:val="left"/>
        <w:rPr>
          <w:rFonts w:ascii="方正楷体_GBK" w:eastAsia="方正楷体_GBK" w:hAnsi="黑体"/>
          <w:b/>
          <w:bCs/>
          <w:sz w:val="32"/>
          <w:szCs w:val="32"/>
        </w:rPr>
      </w:pPr>
      <w:r>
        <w:rPr>
          <w:rFonts w:ascii="方正楷体_GBK" w:eastAsia="方正楷体_GBK" w:hAnsi="黑体" w:cs="方正楷体_GBK" w:hint="eastAsia"/>
          <w:b/>
          <w:bCs/>
          <w:sz w:val="32"/>
          <w:szCs w:val="32"/>
        </w:rPr>
        <w:lastRenderedPageBreak/>
        <w:t>（一</w:t>
      </w:r>
      <w:r w:rsidRPr="0016646A">
        <w:rPr>
          <w:rFonts w:ascii="方正楷体_GBK" w:eastAsia="方正楷体_GBK" w:hAnsi="黑体" w:cs="方正楷体_GBK" w:hint="eastAsia"/>
          <w:b/>
          <w:bCs/>
          <w:sz w:val="32"/>
          <w:szCs w:val="32"/>
        </w:rPr>
        <w:t>）敢于担当、恪尽职守，工作业绩显著</w:t>
      </w:r>
    </w:p>
    <w:p w:rsidR="00E10A1F" w:rsidRPr="0016646A" w:rsidRDefault="00E10A1F" w:rsidP="00E10A1F">
      <w:pPr>
        <w:spacing w:line="560" w:lineRule="exact"/>
        <w:ind w:firstLineChars="200" w:firstLine="643"/>
        <w:rPr>
          <w:rFonts w:ascii="方正仿宋_GBK" w:eastAsia="方正仿宋_GBK" w:hAnsi="黑体"/>
          <w:b/>
          <w:bCs/>
          <w:sz w:val="32"/>
          <w:szCs w:val="32"/>
        </w:rPr>
      </w:pPr>
      <w:r w:rsidRPr="0016646A">
        <w:rPr>
          <w:rFonts w:ascii="方正仿宋_GBK" w:eastAsia="方正仿宋_GBK" w:hAnsi="黑体" w:cs="方正仿宋_GBK"/>
          <w:b/>
          <w:bCs/>
          <w:sz w:val="32"/>
          <w:szCs w:val="32"/>
        </w:rPr>
        <w:t>1.</w:t>
      </w:r>
      <w:r w:rsidRPr="0016646A">
        <w:rPr>
          <w:rFonts w:ascii="方正仿宋_GBK" w:eastAsia="方正仿宋_GBK" w:hAnsi="黑体" w:cs="方正仿宋_GBK" w:hint="eastAsia"/>
          <w:b/>
          <w:bCs/>
          <w:sz w:val="32"/>
          <w:szCs w:val="32"/>
        </w:rPr>
        <w:t>勇于担当、攻坚克难，有效解决重大复杂技术难题</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hint="eastAsia"/>
          <w:sz w:val="32"/>
          <w:szCs w:val="32"/>
        </w:rPr>
        <w:t>市场监管工作中，特种设备安全是关系国计民生的重大问题，特种设备检验检测工作是安全的重要技术保障。作为一名特检老兵，李向东同志多年来，时刻绷紧脑神经的每根弦，密切关注特种设备检验检测工作的“疑难杂症”，尽己所能做到“手到病除”。</w:t>
      </w:r>
    </w:p>
    <w:p w:rsidR="00E10A1F" w:rsidRPr="00B2358D" w:rsidRDefault="00E10A1F" w:rsidP="00E10A1F">
      <w:pPr>
        <w:spacing w:line="560" w:lineRule="exact"/>
        <w:ind w:firstLineChars="200" w:firstLine="643"/>
        <w:rPr>
          <w:rFonts w:ascii="方正仿宋_GBK" w:eastAsia="方正仿宋_GBK" w:hAnsi="黑体"/>
          <w:b/>
          <w:bCs/>
          <w:sz w:val="32"/>
          <w:szCs w:val="32"/>
        </w:rPr>
      </w:pPr>
      <w:r w:rsidRPr="00B2358D">
        <w:rPr>
          <w:rFonts w:ascii="方正仿宋_GBK" w:eastAsia="方正仿宋_GBK" w:hAnsi="黑体" w:cs="方正仿宋_GBK" w:hint="eastAsia"/>
          <w:b/>
          <w:bCs/>
          <w:sz w:val="32"/>
          <w:szCs w:val="32"/>
        </w:rPr>
        <w:t>（</w:t>
      </w:r>
      <w:r w:rsidRPr="00B2358D">
        <w:rPr>
          <w:rFonts w:ascii="方正仿宋_GBK" w:eastAsia="方正仿宋_GBK" w:hAnsi="黑体" w:cs="方正仿宋_GBK"/>
          <w:b/>
          <w:bCs/>
          <w:sz w:val="32"/>
          <w:szCs w:val="32"/>
        </w:rPr>
        <w:t>1</w:t>
      </w:r>
      <w:r w:rsidRPr="00B2358D">
        <w:rPr>
          <w:rFonts w:ascii="方正仿宋_GBK" w:eastAsia="方正仿宋_GBK" w:hAnsi="黑体" w:cs="方正仿宋_GBK" w:hint="eastAsia"/>
          <w:b/>
          <w:bCs/>
          <w:sz w:val="32"/>
          <w:szCs w:val="32"/>
        </w:rPr>
        <w:t>）迎难而上，勇接“烫手山芋”</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2019</w:t>
      </w:r>
      <w:r w:rsidRPr="004938E1">
        <w:rPr>
          <w:rFonts w:ascii="方正仿宋_GBK" w:eastAsia="方正仿宋_GBK" w:hAnsi="黑体" w:cs="方正仿宋_GBK" w:hint="eastAsia"/>
          <w:sz w:val="32"/>
          <w:szCs w:val="32"/>
        </w:rPr>
        <w:t>年</w:t>
      </w:r>
      <w:r w:rsidRPr="004938E1">
        <w:rPr>
          <w:rFonts w:ascii="方正仿宋_GBK" w:eastAsia="方正仿宋_GBK" w:hAnsi="黑体" w:cs="方正仿宋_GBK"/>
          <w:sz w:val="32"/>
          <w:szCs w:val="32"/>
        </w:rPr>
        <w:t>3</w:t>
      </w:r>
      <w:r w:rsidRPr="004938E1">
        <w:rPr>
          <w:rFonts w:ascii="方正仿宋_GBK" w:eastAsia="方正仿宋_GBK" w:hAnsi="黑体" w:cs="方正仿宋_GBK" w:hint="eastAsia"/>
          <w:sz w:val="32"/>
          <w:szCs w:val="32"/>
        </w:rPr>
        <w:t>月，江苏省“</w:t>
      </w:r>
      <w:r w:rsidRPr="004938E1">
        <w:rPr>
          <w:rFonts w:ascii="方正仿宋_GBK" w:eastAsia="方正仿宋_GBK" w:hAnsi="黑体" w:cs="方正仿宋_GBK"/>
          <w:sz w:val="32"/>
          <w:szCs w:val="32"/>
        </w:rPr>
        <w:t>3</w:t>
      </w:r>
      <w:r w:rsidRPr="004938E1">
        <w:rPr>
          <w:rFonts w:ascii="方正仿宋_GBK" w:eastAsia="方正仿宋_GBK" w:hAnsi="黑体" w:cs="方正仿宋_GBK" w:hint="eastAsia"/>
          <w:sz w:val="32"/>
          <w:szCs w:val="32"/>
        </w:rPr>
        <w:t>．</w:t>
      </w:r>
      <w:smartTag w:uri="urn:schemas-microsoft-com:office:smarttags" w:element="chmetcnv">
        <w:smartTagPr>
          <w:attr w:name="UnitName" w:val="”"/>
          <w:attr w:name="SourceValue" w:val="21"/>
          <w:attr w:name="HasSpace" w:val="False"/>
          <w:attr w:name="Negative" w:val="False"/>
          <w:attr w:name="NumberType" w:val="1"/>
          <w:attr w:name="TCSC" w:val="0"/>
        </w:smartTagPr>
        <w:r w:rsidRPr="004938E1">
          <w:rPr>
            <w:rFonts w:ascii="方正仿宋_GBK" w:eastAsia="方正仿宋_GBK" w:hAnsi="黑体" w:cs="方正仿宋_GBK"/>
            <w:sz w:val="32"/>
            <w:szCs w:val="32"/>
          </w:rPr>
          <w:t>21</w:t>
        </w:r>
        <w:r w:rsidRPr="004938E1">
          <w:rPr>
            <w:rFonts w:ascii="方正仿宋_GBK" w:eastAsia="方正仿宋_GBK" w:hAnsi="黑体" w:cs="方正仿宋_GBK" w:hint="eastAsia"/>
            <w:sz w:val="32"/>
            <w:szCs w:val="32"/>
          </w:rPr>
          <w:t>”</w:t>
        </w:r>
      </w:smartTag>
      <w:r w:rsidRPr="004938E1">
        <w:rPr>
          <w:rFonts w:ascii="方正仿宋_GBK" w:eastAsia="方正仿宋_GBK" w:hAnsi="黑体" w:cs="方正仿宋_GBK" w:hint="eastAsia"/>
          <w:sz w:val="32"/>
          <w:szCs w:val="32"/>
        </w:rPr>
        <w:t>重特大爆炸事故发生后，全省开展了安全生产大整治、大排查工作。南京地区的</w:t>
      </w:r>
      <w:r w:rsidRPr="004938E1">
        <w:rPr>
          <w:rFonts w:ascii="方正仿宋_GBK" w:eastAsia="方正仿宋_GBK" w:hAnsi="黑体" w:cs="方正仿宋_GBK"/>
          <w:sz w:val="32"/>
          <w:szCs w:val="32"/>
        </w:rPr>
        <w:t>200</w:t>
      </w:r>
      <w:r w:rsidRPr="004938E1">
        <w:rPr>
          <w:rFonts w:ascii="方正仿宋_GBK" w:eastAsia="方正仿宋_GBK" w:hAnsi="黑体" w:cs="方正仿宋_GBK" w:hint="eastAsia"/>
          <w:sz w:val="32"/>
          <w:szCs w:val="32"/>
        </w:rPr>
        <w:t>余台防爆起重机械和</w:t>
      </w:r>
      <w:r w:rsidRPr="004938E1">
        <w:rPr>
          <w:rFonts w:ascii="方正仿宋_GBK" w:eastAsia="方正仿宋_GBK" w:hAnsi="黑体" w:cs="方正仿宋_GBK"/>
          <w:sz w:val="32"/>
          <w:szCs w:val="32"/>
        </w:rPr>
        <w:t>100</w:t>
      </w:r>
      <w:r w:rsidRPr="004938E1">
        <w:rPr>
          <w:rFonts w:ascii="方正仿宋_GBK" w:eastAsia="方正仿宋_GBK" w:hAnsi="黑体" w:cs="方正仿宋_GBK" w:hint="eastAsia"/>
          <w:sz w:val="32"/>
          <w:szCs w:val="32"/>
        </w:rPr>
        <w:t>余台防爆叉车的安全隐患难题浮出水面。该同志主动配合省、市市场监管部门，顺利接下了这块“烫手山芋”，多次组织召开了防爆起重机械、防爆叉车检验研讨会，进一步明确了检验方案、规范了检验方法，指导督促开展了南京地区防爆起重机械、防爆叉车的确认登记、隐患排查、法定检验和集中整治工作，切实履行了为市场监管工作服务、为江苏省地方经济发展和公共安全服务的职责。</w:t>
      </w:r>
    </w:p>
    <w:p w:rsidR="00E10A1F" w:rsidRPr="00B2358D" w:rsidRDefault="00E10A1F" w:rsidP="00E10A1F">
      <w:pPr>
        <w:spacing w:line="560" w:lineRule="exact"/>
        <w:ind w:firstLineChars="200" w:firstLine="643"/>
        <w:rPr>
          <w:rFonts w:ascii="方正仿宋_GBK" w:eastAsia="方正仿宋_GBK" w:hAnsi="黑体"/>
          <w:b/>
          <w:bCs/>
          <w:sz w:val="32"/>
          <w:szCs w:val="32"/>
        </w:rPr>
      </w:pPr>
      <w:r w:rsidRPr="00B2358D">
        <w:rPr>
          <w:rFonts w:ascii="方正仿宋_GBK" w:eastAsia="方正仿宋_GBK" w:hAnsi="黑体" w:cs="方正仿宋_GBK" w:hint="eastAsia"/>
          <w:b/>
          <w:bCs/>
          <w:sz w:val="32"/>
          <w:szCs w:val="32"/>
        </w:rPr>
        <w:t>（</w:t>
      </w:r>
      <w:r w:rsidRPr="00B2358D">
        <w:rPr>
          <w:rFonts w:ascii="方正仿宋_GBK" w:eastAsia="方正仿宋_GBK" w:hAnsi="黑体" w:cs="方正仿宋_GBK"/>
          <w:b/>
          <w:bCs/>
          <w:sz w:val="32"/>
          <w:szCs w:val="32"/>
        </w:rPr>
        <w:t>2</w:t>
      </w:r>
      <w:r w:rsidRPr="00B2358D">
        <w:rPr>
          <w:rFonts w:ascii="方正仿宋_GBK" w:eastAsia="方正仿宋_GBK" w:hAnsi="黑体" w:cs="方正仿宋_GBK" w:hint="eastAsia"/>
          <w:b/>
          <w:bCs/>
          <w:sz w:val="32"/>
          <w:szCs w:val="32"/>
        </w:rPr>
        <w:t>）有求必应，主动服务地方市场监管工作</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2019</w:t>
      </w:r>
      <w:r w:rsidRPr="004938E1">
        <w:rPr>
          <w:rFonts w:ascii="方正仿宋_GBK" w:eastAsia="方正仿宋_GBK" w:hAnsi="黑体" w:cs="方正仿宋_GBK" w:hint="eastAsia"/>
          <w:sz w:val="32"/>
          <w:szCs w:val="32"/>
        </w:rPr>
        <w:t>年春节刚过，李向东了解到常熟地区简易升降机市场监管过程中存在非法使用未经许可的特种设备、简易升降机特种设备概念模糊等问题，当地市场监管部门计划开展简易升降机专项整治工作，但在制定专项整治方案过程中遇到瓶颈，希望得到我院指导帮助。闻讯后，李向东同志欣然应允并高度重视该项工作。接着，他率队立即前往常熟组织开</w:t>
      </w:r>
      <w:r w:rsidRPr="004938E1">
        <w:rPr>
          <w:rFonts w:ascii="方正仿宋_GBK" w:eastAsia="方正仿宋_GBK" w:hAnsi="黑体" w:cs="方正仿宋_GBK" w:hint="eastAsia"/>
          <w:sz w:val="32"/>
          <w:szCs w:val="32"/>
        </w:rPr>
        <w:lastRenderedPageBreak/>
        <w:t>展简易升降机安全监管现状的现场调研工作，组织专家开展现场交流研讨会，研究界定简易升降机的概念问题、解决简易升降机使用乱象的整改问题，并与常熟市市场监管局共同讨论整治方案，为其开展简易升降机的专项整治工作提供了有力的指导帮助。</w:t>
      </w:r>
    </w:p>
    <w:p w:rsidR="00E10A1F" w:rsidRPr="00B2358D" w:rsidRDefault="00E10A1F" w:rsidP="00E10A1F">
      <w:pPr>
        <w:spacing w:line="560" w:lineRule="exact"/>
        <w:ind w:firstLineChars="200" w:firstLine="643"/>
        <w:rPr>
          <w:rFonts w:ascii="方正仿宋_GBK" w:eastAsia="方正仿宋_GBK" w:hAnsi="黑体"/>
          <w:b/>
          <w:bCs/>
          <w:sz w:val="32"/>
          <w:szCs w:val="32"/>
        </w:rPr>
      </w:pPr>
      <w:r w:rsidRPr="00B2358D">
        <w:rPr>
          <w:rFonts w:ascii="方正仿宋_GBK" w:eastAsia="方正仿宋_GBK" w:hAnsi="黑体" w:cs="方正仿宋_GBK" w:hint="eastAsia"/>
          <w:b/>
          <w:bCs/>
          <w:sz w:val="32"/>
          <w:szCs w:val="32"/>
        </w:rPr>
        <w:t>（</w:t>
      </w:r>
      <w:r w:rsidRPr="00B2358D">
        <w:rPr>
          <w:rFonts w:ascii="方正仿宋_GBK" w:eastAsia="方正仿宋_GBK" w:hAnsi="黑体" w:cs="方正仿宋_GBK"/>
          <w:b/>
          <w:bCs/>
          <w:sz w:val="32"/>
          <w:szCs w:val="32"/>
        </w:rPr>
        <w:t>3</w:t>
      </w:r>
      <w:r w:rsidRPr="00B2358D">
        <w:rPr>
          <w:rFonts w:ascii="方正仿宋_GBK" w:eastAsia="方正仿宋_GBK" w:hAnsi="黑体" w:cs="方正仿宋_GBK" w:hint="eastAsia"/>
          <w:b/>
          <w:bCs/>
          <w:sz w:val="32"/>
          <w:szCs w:val="32"/>
        </w:rPr>
        <w:t>）面向基层，服务特种设备一线检验工作</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2019</w:t>
      </w:r>
      <w:r w:rsidRPr="004938E1">
        <w:rPr>
          <w:rFonts w:ascii="方正仿宋_GBK" w:eastAsia="方正仿宋_GBK" w:hAnsi="黑体" w:cs="方正仿宋_GBK" w:hint="eastAsia"/>
          <w:sz w:val="32"/>
          <w:szCs w:val="32"/>
        </w:rPr>
        <w:t>年</w:t>
      </w:r>
      <w:r w:rsidRPr="004938E1">
        <w:rPr>
          <w:rFonts w:ascii="方正仿宋_GBK" w:eastAsia="方正仿宋_GBK" w:hAnsi="黑体" w:cs="方正仿宋_GBK"/>
          <w:sz w:val="32"/>
          <w:szCs w:val="32"/>
        </w:rPr>
        <w:t>7</w:t>
      </w:r>
      <w:r w:rsidRPr="004938E1">
        <w:rPr>
          <w:rFonts w:ascii="方正仿宋_GBK" w:eastAsia="方正仿宋_GBK" w:hAnsi="黑体" w:cs="方正仿宋_GBK" w:hint="eastAsia"/>
          <w:sz w:val="32"/>
          <w:szCs w:val="32"/>
        </w:rPr>
        <w:t>月，张家港分院在起重机械检验中发现了无人化、自动化、智能化起重机械存在检验问题。据反映，当地一家钢铁公司将正在使用的抓渣起重机改造成了无人操作模式。从科技发展角度来看，智能化控制方式解决了现场作业人员劳动环境差、作业效率低等问题，是起重机械的未来发展趋势。关于该改造过程是否能够确保特种设备安全，是否符合法律法规要求，是否需要在原来的法定检验基础上增加针对性的检验项目，给特检人员带来了极大的挑战。此问题引起了李向东同志的高度重视和浓厚兴趣，他查阅了大量的相关文献资料，并亲自率队到当地钢铁公司进行现场调研，了解了自动化、无人化、智能化起重机械的技术特点和工作原理，组织相关专业技术人员开展了专项研讨会，对该起重机械的检验问题达成了共识，促进了全院特种设备检验水平的提升。</w:t>
      </w:r>
    </w:p>
    <w:p w:rsidR="00E10A1F" w:rsidRPr="0016646A" w:rsidRDefault="00E10A1F" w:rsidP="00E10A1F">
      <w:pPr>
        <w:spacing w:line="560" w:lineRule="exact"/>
        <w:ind w:firstLineChars="200" w:firstLine="643"/>
        <w:rPr>
          <w:rFonts w:ascii="方正仿宋_GBK" w:eastAsia="方正仿宋_GBK" w:hAnsi="黑体"/>
          <w:b/>
          <w:bCs/>
          <w:sz w:val="32"/>
          <w:szCs w:val="32"/>
        </w:rPr>
      </w:pPr>
      <w:r w:rsidRPr="0016646A">
        <w:rPr>
          <w:rFonts w:ascii="方正仿宋_GBK" w:eastAsia="方正仿宋_GBK" w:hAnsi="黑体" w:cs="方正仿宋_GBK"/>
          <w:b/>
          <w:bCs/>
          <w:sz w:val="32"/>
          <w:szCs w:val="32"/>
        </w:rPr>
        <w:t>2.</w:t>
      </w:r>
      <w:r w:rsidRPr="0016646A">
        <w:rPr>
          <w:rFonts w:ascii="方正仿宋_GBK" w:eastAsia="方正仿宋_GBK" w:hAnsi="黑体" w:cs="方正仿宋_GBK" w:hint="eastAsia"/>
          <w:b/>
          <w:bCs/>
          <w:sz w:val="32"/>
          <w:szCs w:val="32"/>
        </w:rPr>
        <w:t>一枝独秀不足贵，满园春色更添香</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hint="eastAsia"/>
          <w:sz w:val="32"/>
          <w:szCs w:val="32"/>
        </w:rPr>
        <w:t>入选江苏省质量技术监督局“</w:t>
      </w:r>
      <w:r w:rsidRPr="004938E1">
        <w:rPr>
          <w:rFonts w:ascii="方正仿宋_GBK" w:eastAsia="方正仿宋_GBK" w:hAnsi="黑体" w:cs="方正仿宋_GBK"/>
          <w:sz w:val="32"/>
          <w:szCs w:val="32"/>
        </w:rPr>
        <w:t>352</w:t>
      </w:r>
      <w:r w:rsidRPr="004938E1">
        <w:rPr>
          <w:rFonts w:ascii="方正仿宋_GBK" w:eastAsia="方正仿宋_GBK" w:hAnsi="黑体" w:cs="方正仿宋_GBK" w:hint="eastAsia"/>
          <w:sz w:val="32"/>
          <w:szCs w:val="32"/>
        </w:rPr>
        <w:t>专业技术人才培养工程”第一层次（首席专家）后，他积极发挥领航作用，建立了“机电类特种设备安全与节能团队”并带领团队</w:t>
      </w:r>
      <w:r w:rsidRPr="004938E1">
        <w:rPr>
          <w:rFonts w:ascii="方正仿宋_GBK" w:eastAsia="方正仿宋_GBK" w:hAnsi="黑体" w:cs="方正仿宋_GBK"/>
          <w:sz w:val="32"/>
          <w:szCs w:val="32"/>
        </w:rPr>
        <w:t>20</w:t>
      </w:r>
      <w:r w:rsidRPr="004938E1">
        <w:rPr>
          <w:rFonts w:ascii="方正仿宋_GBK" w:eastAsia="方正仿宋_GBK" w:hAnsi="黑体" w:cs="方正仿宋_GBK" w:hint="eastAsia"/>
          <w:sz w:val="32"/>
          <w:szCs w:val="32"/>
        </w:rPr>
        <w:t>余人</w:t>
      </w:r>
      <w:r w:rsidRPr="004938E1">
        <w:rPr>
          <w:rFonts w:ascii="方正仿宋_GBK" w:eastAsia="方正仿宋_GBK" w:hAnsi="黑体" w:cs="方正仿宋_GBK" w:hint="eastAsia"/>
          <w:sz w:val="32"/>
          <w:szCs w:val="32"/>
        </w:rPr>
        <w:lastRenderedPageBreak/>
        <w:t>开展了标准编制、科研创新、技术钻研工作，取得可喜成果的同时，使团队成员得到了快速成长成才，有效充实并壮大了特检队伍。</w:t>
      </w:r>
    </w:p>
    <w:p w:rsidR="00E10A1F" w:rsidRPr="0016646A" w:rsidRDefault="00E10A1F" w:rsidP="00E10A1F">
      <w:pPr>
        <w:spacing w:line="560" w:lineRule="exact"/>
        <w:ind w:firstLineChars="200" w:firstLine="643"/>
        <w:jc w:val="left"/>
        <w:rPr>
          <w:rFonts w:ascii="方正楷体_GBK" w:eastAsia="方正楷体_GBK" w:hAnsi="黑体"/>
          <w:b/>
          <w:bCs/>
          <w:sz w:val="32"/>
          <w:szCs w:val="32"/>
        </w:rPr>
      </w:pPr>
      <w:r w:rsidRPr="0016646A">
        <w:rPr>
          <w:rFonts w:ascii="方正楷体_GBK" w:eastAsia="方正楷体_GBK" w:hAnsi="黑体" w:cs="方正楷体_GBK" w:hint="eastAsia"/>
          <w:b/>
          <w:bCs/>
          <w:sz w:val="32"/>
          <w:szCs w:val="32"/>
        </w:rPr>
        <w:t>（三）善于创新、成果颇丰</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sz w:val="32"/>
          <w:szCs w:val="32"/>
        </w:rPr>
        <w:t>2013</w:t>
      </w:r>
      <w:r w:rsidRPr="004938E1">
        <w:rPr>
          <w:rFonts w:ascii="方正仿宋_GBK" w:eastAsia="方正仿宋_GBK" w:hAnsi="黑体" w:cs="方正仿宋_GBK" w:hint="eastAsia"/>
          <w:sz w:val="32"/>
          <w:szCs w:val="32"/>
        </w:rPr>
        <w:t>年以来完成相关省部级课题</w:t>
      </w:r>
      <w:r w:rsidRPr="004938E1">
        <w:rPr>
          <w:rFonts w:ascii="方正仿宋_GBK" w:eastAsia="方正仿宋_GBK" w:hAnsi="黑体" w:cs="方正仿宋_GBK"/>
          <w:sz w:val="32"/>
          <w:szCs w:val="32"/>
        </w:rPr>
        <w:t>10</w:t>
      </w:r>
      <w:r w:rsidRPr="004938E1">
        <w:rPr>
          <w:rFonts w:ascii="方正仿宋_GBK" w:eastAsia="方正仿宋_GBK" w:hAnsi="黑体" w:cs="方正仿宋_GBK" w:hint="eastAsia"/>
          <w:sz w:val="32"/>
          <w:szCs w:val="32"/>
        </w:rPr>
        <w:t>余项，发表论文</w:t>
      </w:r>
      <w:r w:rsidRPr="004938E1">
        <w:rPr>
          <w:rFonts w:ascii="方正仿宋_GBK" w:eastAsia="方正仿宋_GBK" w:hAnsi="黑体" w:cs="方正仿宋_GBK"/>
          <w:sz w:val="32"/>
          <w:szCs w:val="32"/>
        </w:rPr>
        <w:t>60</w:t>
      </w:r>
      <w:r w:rsidRPr="004938E1">
        <w:rPr>
          <w:rFonts w:ascii="方正仿宋_GBK" w:eastAsia="方正仿宋_GBK" w:hAnsi="黑体" w:cs="方正仿宋_GBK" w:hint="eastAsia"/>
          <w:sz w:val="32"/>
          <w:szCs w:val="32"/>
        </w:rPr>
        <w:t>篇，著作</w:t>
      </w:r>
      <w:r w:rsidRPr="004938E1">
        <w:rPr>
          <w:rFonts w:ascii="方正仿宋_GBK" w:eastAsia="方正仿宋_GBK" w:hAnsi="黑体" w:cs="方正仿宋_GBK"/>
          <w:sz w:val="32"/>
          <w:szCs w:val="32"/>
        </w:rPr>
        <w:t>12</w:t>
      </w:r>
      <w:r w:rsidRPr="004938E1">
        <w:rPr>
          <w:rFonts w:ascii="方正仿宋_GBK" w:eastAsia="方正仿宋_GBK" w:hAnsi="黑体" w:cs="方正仿宋_GBK" w:hint="eastAsia"/>
          <w:sz w:val="32"/>
          <w:szCs w:val="32"/>
        </w:rPr>
        <w:t>部，主持制修订技术规范</w:t>
      </w:r>
      <w:r w:rsidRPr="004938E1">
        <w:rPr>
          <w:rFonts w:ascii="方正仿宋_GBK" w:eastAsia="方正仿宋_GBK" w:hAnsi="黑体" w:cs="方正仿宋_GBK"/>
          <w:sz w:val="32"/>
          <w:szCs w:val="32"/>
        </w:rPr>
        <w:t>/</w:t>
      </w:r>
      <w:r w:rsidRPr="004938E1">
        <w:rPr>
          <w:rFonts w:ascii="方正仿宋_GBK" w:eastAsia="方正仿宋_GBK" w:hAnsi="黑体" w:cs="方正仿宋_GBK" w:hint="eastAsia"/>
          <w:sz w:val="32"/>
          <w:szCs w:val="32"/>
        </w:rPr>
        <w:t>标准</w:t>
      </w:r>
      <w:r w:rsidRPr="004938E1">
        <w:rPr>
          <w:rFonts w:ascii="方正仿宋_GBK" w:eastAsia="方正仿宋_GBK" w:hAnsi="黑体" w:cs="方正仿宋_GBK"/>
          <w:sz w:val="32"/>
          <w:szCs w:val="32"/>
        </w:rPr>
        <w:t>10</w:t>
      </w:r>
      <w:r w:rsidRPr="004938E1">
        <w:rPr>
          <w:rFonts w:ascii="方正仿宋_GBK" w:eastAsia="方正仿宋_GBK" w:hAnsi="黑体" w:cs="方正仿宋_GBK" w:hint="eastAsia"/>
          <w:sz w:val="32"/>
          <w:szCs w:val="32"/>
        </w:rPr>
        <w:t>余项，获各类专利</w:t>
      </w:r>
      <w:r w:rsidRPr="004938E1">
        <w:rPr>
          <w:rFonts w:ascii="方正仿宋_GBK" w:eastAsia="方正仿宋_GBK" w:hAnsi="黑体" w:cs="方正仿宋_GBK"/>
          <w:sz w:val="32"/>
          <w:szCs w:val="32"/>
        </w:rPr>
        <w:t>10</w:t>
      </w:r>
      <w:r w:rsidRPr="004938E1">
        <w:rPr>
          <w:rFonts w:ascii="方正仿宋_GBK" w:eastAsia="方正仿宋_GBK" w:hAnsi="黑体" w:cs="方正仿宋_GBK" w:hint="eastAsia"/>
          <w:sz w:val="32"/>
          <w:szCs w:val="32"/>
        </w:rPr>
        <w:t>余项，荣获各类科学技术奖</w:t>
      </w:r>
      <w:r w:rsidRPr="004938E1">
        <w:rPr>
          <w:rFonts w:ascii="方正仿宋_GBK" w:eastAsia="方正仿宋_GBK" w:hAnsi="黑体" w:cs="方正仿宋_GBK"/>
          <w:sz w:val="32"/>
          <w:szCs w:val="32"/>
        </w:rPr>
        <w:t>10</w:t>
      </w:r>
      <w:r w:rsidRPr="004938E1">
        <w:rPr>
          <w:rFonts w:ascii="方正仿宋_GBK" w:eastAsia="方正仿宋_GBK" w:hAnsi="黑体" w:cs="方正仿宋_GBK" w:hint="eastAsia"/>
          <w:sz w:val="32"/>
          <w:szCs w:val="32"/>
        </w:rPr>
        <w:t>余项，培养造就专业技术人才</w:t>
      </w:r>
      <w:r w:rsidRPr="004938E1">
        <w:rPr>
          <w:rFonts w:ascii="方正仿宋_GBK" w:eastAsia="方正仿宋_GBK" w:hAnsi="黑体" w:cs="方正仿宋_GBK"/>
          <w:sz w:val="32"/>
          <w:szCs w:val="32"/>
        </w:rPr>
        <w:t>20</w:t>
      </w:r>
      <w:r w:rsidRPr="004938E1">
        <w:rPr>
          <w:rFonts w:ascii="方正仿宋_GBK" w:eastAsia="方正仿宋_GBK" w:hAnsi="黑体" w:cs="方正仿宋_GBK" w:hint="eastAsia"/>
          <w:sz w:val="32"/>
          <w:szCs w:val="32"/>
        </w:rPr>
        <w:t>余名。</w:t>
      </w:r>
    </w:p>
    <w:p w:rsidR="00E10A1F" w:rsidRDefault="00E10A1F" w:rsidP="00E10A1F">
      <w:pPr>
        <w:spacing w:line="560" w:lineRule="exact"/>
        <w:ind w:firstLineChars="200" w:firstLine="643"/>
        <w:jc w:val="left"/>
        <w:rPr>
          <w:rFonts w:ascii="仿宋_GB2312" w:eastAsia="仿宋_GB2312" w:hAnsi="黑体"/>
          <w:sz w:val="32"/>
          <w:szCs w:val="32"/>
        </w:rPr>
      </w:pPr>
      <w:r w:rsidRPr="0016646A">
        <w:rPr>
          <w:rFonts w:ascii="方正楷体_GBK" w:eastAsia="方正楷体_GBK" w:hAnsi="黑体" w:cs="方正楷体_GBK" w:hint="eastAsia"/>
          <w:b/>
          <w:bCs/>
          <w:sz w:val="32"/>
          <w:szCs w:val="32"/>
        </w:rPr>
        <w:t>（四）清正廉洁、作风过硬，永做风清气正的特检人</w:t>
      </w:r>
    </w:p>
    <w:p w:rsidR="00E10A1F" w:rsidRPr="004938E1" w:rsidRDefault="00E10A1F" w:rsidP="00E10A1F">
      <w:pPr>
        <w:spacing w:line="560" w:lineRule="exact"/>
        <w:ind w:firstLineChars="200" w:firstLine="640"/>
        <w:rPr>
          <w:rFonts w:ascii="方正仿宋_GBK" w:eastAsia="方正仿宋_GBK" w:hAnsi="黑体"/>
          <w:sz w:val="32"/>
          <w:szCs w:val="32"/>
        </w:rPr>
      </w:pPr>
      <w:r w:rsidRPr="004938E1">
        <w:rPr>
          <w:rFonts w:ascii="方正仿宋_GBK" w:eastAsia="方正仿宋_GBK" w:hAnsi="黑体" w:cs="方正仿宋_GBK" w:hint="eastAsia"/>
          <w:sz w:val="32"/>
          <w:szCs w:val="32"/>
        </w:rPr>
        <w:t>作为领导干部党员，李向东同志为人正派、品德高尚，始终严格要求自己，坚守底线、不越红线、不碰高压线，杜绝一切违法乱纪行为。工作中，该同志时刻谨记全心全意为人民服务的使命，敢于在急难险重中冲锋陷阵、敢于在重大问题中较真碰硬。该同志作为特种设备诸多法律法规标准的主持或参与人员，养成了一丝不苟、求真务实的工作作风和勤勉踏实、默默奉献的工作信条。多年来，他一直将公众的安全和健康作为自身的最高行为准则，并为之躬耕不辍，勠力坚守好“特检责任田”。</w:t>
      </w:r>
    </w:p>
    <w:p w:rsidR="00E10A1F" w:rsidRPr="00051ADC" w:rsidRDefault="00E10A1F" w:rsidP="00E10A1F">
      <w:pPr>
        <w:widowControl/>
        <w:rPr>
          <w:rFonts w:eastAsia="黑体"/>
          <w:sz w:val="44"/>
          <w:szCs w:val="44"/>
        </w:rPr>
      </w:pPr>
    </w:p>
    <w:p w:rsidR="00E10A1F" w:rsidRDefault="00E10A1F" w:rsidP="00E10A1F">
      <w:pPr>
        <w:widowControl/>
        <w:ind w:firstLineChars="400" w:firstLine="1760"/>
        <w:rPr>
          <w:rFonts w:ascii="方正小标宋_GBK" w:eastAsia="方正小标宋_GBK" w:hint="eastAsia"/>
          <w:sz w:val="44"/>
          <w:szCs w:val="44"/>
        </w:rPr>
      </w:pPr>
    </w:p>
    <w:p w:rsidR="00E10A1F" w:rsidRDefault="00E10A1F" w:rsidP="00E10A1F">
      <w:pPr>
        <w:widowControl/>
        <w:ind w:firstLineChars="400" w:firstLine="1760"/>
        <w:rPr>
          <w:rFonts w:ascii="方正小标宋_GBK" w:eastAsia="方正小标宋_GBK" w:hint="eastAsia"/>
          <w:sz w:val="44"/>
          <w:szCs w:val="44"/>
        </w:rPr>
      </w:pPr>
    </w:p>
    <w:p w:rsidR="00E10A1F" w:rsidRDefault="00E10A1F" w:rsidP="00E10A1F">
      <w:pPr>
        <w:widowControl/>
        <w:ind w:firstLineChars="400" w:firstLine="1760"/>
        <w:rPr>
          <w:rFonts w:ascii="方正小标宋_GBK" w:eastAsia="方正小标宋_GBK" w:hint="eastAsia"/>
          <w:sz w:val="44"/>
          <w:szCs w:val="44"/>
        </w:rPr>
      </w:pPr>
    </w:p>
    <w:p w:rsidR="00E10A1F" w:rsidRPr="009F4EAA" w:rsidRDefault="00E10A1F" w:rsidP="00E10A1F">
      <w:pPr>
        <w:widowControl/>
        <w:ind w:firstLineChars="400" w:firstLine="1760"/>
        <w:rPr>
          <w:rFonts w:ascii="方正小标宋_GBK" w:eastAsia="方正小标宋_GBK" w:hint="eastAsia"/>
          <w:sz w:val="44"/>
          <w:szCs w:val="44"/>
        </w:rPr>
      </w:pPr>
      <w:r w:rsidRPr="009F4EAA">
        <w:rPr>
          <w:rFonts w:ascii="方正小标宋_GBK" w:eastAsia="方正小标宋_GBK" w:hint="eastAsia"/>
          <w:sz w:val="44"/>
          <w:szCs w:val="44"/>
        </w:rPr>
        <w:lastRenderedPageBreak/>
        <w:t>百姓舌尖安全的守护者</w:t>
      </w:r>
    </w:p>
    <w:p w:rsidR="00E10A1F" w:rsidRDefault="00E10A1F" w:rsidP="00E10A1F">
      <w:pPr>
        <w:spacing w:line="600" w:lineRule="exact"/>
        <w:ind w:left="800" w:hangingChars="250" w:hanging="800"/>
        <w:jc w:val="center"/>
        <w:rPr>
          <w:rFonts w:eastAsia="方正楷体_GBK" w:hint="eastAsia"/>
          <w:sz w:val="32"/>
          <w:szCs w:val="32"/>
        </w:rPr>
      </w:pPr>
      <w:r w:rsidRPr="00051ADC">
        <w:rPr>
          <w:rFonts w:eastAsia="方正小标宋简体"/>
          <w:sz w:val="32"/>
          <w:szCs w:val="32"/>
        </w:rPr>
        <w:t>——</w:t>
      </w:r>
      <w:r w:rsidRPr="00051ADC">
        <w:rPr>
          <w:rFonts w:eastAsia="方正楷体_GBK"/>
          <w:sz w:val="32"/>
          <w:szCs w:val="32"/>
        </w:rPr>
        <w:t>江苏省淮安市场监督管理局食品药品安全抽检监测处</w:t>
      </w:r>
    </w:p>
    <w:p w:rsidR="00E10A1F" w:rsidRPr="00051ADC" w:rsidRDefault="00E10A1F" w:rsidP="00E10A1F">
      <w:pPr>
        <w:spacing w:line="600" w:lineRule="exact"/>
        <w:ind w:leftChars="380" w:left="798"/>
        <w:rPr>
          <w:rFonts w:eastAsia="方正黑体_GBK"/>
          <w:kern w:val="0"/>
          <w:sz w:val="32"/>
          <w:szCs w:val="32"/>
        </w:rPr>
      </w:pPr>
      <w:r w:rsidRPr="00051ADC">
        <w:rPr>
          <w:rFonts w:eastAsia="方正楷体_GBK"/>
          <w:sz w:val="32"/>
          <w:szCs w:val="32"/>
        </w:rPr>
        <w:t>处长张军</w:t>
      </w:r>
      <w:r>
        <w:rPr>
          <w:rFonts w:eastAsia="方正楷体_GBK" w:hint="eastAsia"/>
          <w:sz w:val="32"/>
          <w:szCs w:val="32"/>
        </w:rPr>
        <w:t>主要</w:t>
      </w:r>
      <w:r w:rsidRPr="00051ADC">
        <w:rPr>
          <w:rFonts w:eastAsia="方正楷体_GBK"/>
          <w:sz w:val="32"/>
          <w:szCs w:val="32"/>
        </w:rPr>
        <w:t>事迹</w:t>
      </w:r>
    </w:p>
    <w:p w:rsidR="00E10A1F" w:rsidRPr="00051ADC" w:rsidRDefault="00E10A1F" w:rsidP="00E10A1F">
      <w:pPr>
        <w:spacing w:line="560" w:lineRule="exact"/>
        <w:ind w:firstLineChars="200" w:firstLine="640"/>
        <w:rPr>
          <w:rFonts w:eastAsia="方正黑体_GBK"/>
          <w:kern w:val="0"/>
          <w:sz w:val="32"/>
          <w:szCs w:val="32"/>
        </w:rPr>
      </w:pPr>
      <w:r w:rsidRPr="00051ADC">
        <w:rPr>
          <w:rFonts w:eastAsia="方正黑体_GBK"/>
          <w:kern w:val="0"/>
          <w:sz w:val="32"/>
          <w:szCs w:val="32"/>
        </w:rPr>
        <w:t>一、基本情况</w:t>
      </w:r>
    </w:p>
    <w:p w:rsidR="00E10A1F" w:rsidRPr="00051ADC" w:rsidRDefault="00E10A1F" w:rsidP="00E10A1F">
      <w:pPr>
        <w:spacing w:line="560" w:lineRule="exact"/>
        <w:ind w:firstLineChars="200" w:firstLine="640"/>
        <w:rPr>
          <w:rFonts w:eastAsia="方正仿宋_GBK"/>
          <w:kern w:val="0"/>
          <w:sz w:val="32"/>
          <w:szCs w:val="32"/>
        </w:rPr>
      </w:pPr>
      <w:r w:rsidRPr="00051ADC">
        <w:rPr>
          <w:rFonts w:eastAsia="方正仿宋_GBK"/>
          <w:kern w:val="0"/>
          <w:sz w:val="32"/>
          <w:szCs w:val="32"/>
        </w:rPr>
        <w:t>张军，男，汉族，中共党员，江苏省淮安市清江浦区人，</w:t>
      </w:r>
      <w:r w:rsidRPr="00051ADC">
        <w:rPr>
          <w:rFonts w:eastAsia="方正仿宋_GBK"/>
          <w:kern w:val="0"/>
          <w:sz w:val="32"/>
          <w:szCs w:val="32"/>
        </w:rPr>
        <w:t>1976</w:t>
      </w:r>
      <w:r w:rsidRPr="00051ADC">
        <w:rPr>
          <w:rFonts w:eastAsia="方正仿宋_GBK"/>
          <w:kern w:val="0"/>
          <w:sz w:val="32"/>
          <w:szCs w:val="32"/>
        </w:rPr>
        <w:t>年</w:t>
      </w:r>
      <w:r w:rsidRPr="00051ADC">
        <w:rPr>
          <w:rFonts w:eastAsia="方正仿宋_GBK"/>
          <w:kern w:val="0"/>
          <w:sz w:val="32"/>
          <w:szCs w:val="32"/>
        </w:rPr>
        <w:t>9</w:t>
      </w:r>
      <w:r w:rsidRPr="00051ADC">
        <w:rPr>
          <w:rFonts w:eastAsia="方正仿宋_GBK"/>
          <w:kern w:val="0"/>
          <w:sz w:val="32"/>
          <w:szCs w:val="32"/>
        </w:rPr>
        <w:t>月出生，河海大学商学院工商管理专业毕业，研究生学历硕士学位，现任淮安市市场监督管理局食品药品安全抽检监测处处长，现为正科职干部。连续从事市场监管工作</w:t>
      </w:r>
      <w:r w:rsidRPr="00051ADC">
        <w:rPr>
          <w:rFonts w:eastAsia="方正仿宋_GBK"/>
          <w:kern w:val="0"/>
          <w:sz w:val="32"/>
          <w:szCs w:val="32"/>
        </w:rPr>
        <w:t>21</w:t>
      </w:r>
      <w:r w:rsidRPr="00051ADC">
        <w:rPr>
          <w:rFonts w:eastAsia="方正仿宋_GBK"/>
          <w:kern w:val="0"/>
          <w:sz w:val="32"/>
          <w:szCs w:val="32"/>
        </w:rPr>
        <w:t>年，累计从事市场监管工作</w:t>
      </w:r>
      <w:r w:rsidRPr="00051ADC">
        <w:rPr>
          <w:rFonts w:eastAsia="方正仿宋_GBK"/>
          <w:kern w:val="0"/>
          <w:sz w:val="32"/>
          <w:szCs w:val="32"/>
        </w:rPr>
        <w:t>21</w:t>
      </w:r>
      <w:r w:rsidRPr="00051ADC">
        <w:rPr>
          <w:rFonts w:eastAsia="方正仿宋_GBK"/>
          <w:kern w:val="0"/>
          <w:sz w:val="32"/>
          <w:szCs w:val="32"/>
        </w:rPr>
        <w:t>年。曾于</w:t>
      </w:r>
      <w:r w:rsidRPr="00051ADC">
        <w:rPr>
          <w:rFonts w:eastAsia="方正仿宋_GBK"/>
          <w:kern w:val="0"/>
          <w:sz w:val="32"/>
          <w:szCs w:val="32"/>
        </w:rPr>
        <w:t>2007</w:t>
      </w:r>
      <w:r w:rsidRPr="00051ADC">
        <w:rPr>
          <w:rFonts w:eastAsia="方正仿宋_GBK"/>
          <w:kern w:val="0"/>
          <w:sz w:val="32"/>
          <w:szCs w:val="32"/>
        </w:rPr>
        <w:t>年被淮安市委市级机关工委会表彰为</w:t>
      </w:r>
      <w:r w:rsidRPr="00051ADC">
        <w:rPr>
          <w:rFonts w:eastAsia="方正仿宋_GBK"/>
          <w:kern w:val="0"/>
          <w:sz w:val="32"/>
          <w:szCs w:val="32"/>
        </w:rPr>
        <w:t>“</w:t>
      </w:r>
      <w:r w:rsidRPr="00051ADC">
        <w:rPr>
          <w:rFonts w:eastAsia="方正仿宋_GBK"/>
          <w:kern w:val="0"/>
          <w:sz w:val="32"/>
          <w:szCs w:val="32"/>
        </w:rPr>
        <w:t>服务明星</w:t>
      </w:r>
      <w:r w:rsidRPr="00051ADC">
        <w:rPr>
          <w:rFonts w:eastAsia="方正仿宋_GBK"/>
          <w:kern w:val="0"/>
          <w:sz w:val="32"/>
          <w:szCs w:val="32"/>
        </w:rPr>
        <w:t>”</w:t>
      </w:r>
      <w:r w:rsidRPr="00051ADC">
        <w:rPr>
          <w:rFonts w:eastAsia="方正仿宋_GBK"/>
          <w:kern w:val="0"/>
          <w:sz w:val="32"/>
          <w:szCs w:val="32"/>
        </w:rPr>
        <w:t>、</w:t>
      </w:r>
      <w:r w:rsidRPr="00051ADC">
        <w:rPr>
          <w:rFonts w:eastAsia="方正仿宋_GBK"/>
          <w:kern w:val="0"/>
          <w:sz w:val="32"/>
          <w:szCs w:val="32"/>
        </w:rPr>
        <w:t>2008</w:t>
      </w:r>
      <w:r w:rsidRPr="00051ADC">
        <w:rPr>
          <w:rFonts w:eastAsia="方正仿宋_GBK"/>
          <w:kern w:val="0"/>
          <w:sz w:val="32"/>
          <w:szCs w:val="32"/>
        </w:rPr>
        <w:t>年被</w:t>
      </w:r>
      <w:r>
        <w:rPr>
          <w:rFonts w:eastAsia="方正仿宋_GBK" w:hint="eastAsia"/>
          <w:kern w:val="0"/>
          <w:sz w:val="32"/>
          <w:szCs w:val="32"/>
        </w:rPr>
        <w:t>原</w:t>
      </w:r>
      <w:r w:rsidRPr="00051ADC">
        <w:rPr>
          <w:rFonts w:eastAsia="方正仿宋_GBK"/>
          <w:kern w:val="0"/>
          <w:sz w:val="32"/>
          <w:szCs w:val="32"/>
        </w:rPr>
        <w:t>国家工商行政管理总局表彰为</w:t>
      </w:r>
      <w:r w:rsidRPr="00051ADC">
        <w:rPr>
          <w:rFonts w:eastAsia="方正仿宋_GBK"/>
          <w:kern w:val="0"/>
          <w:sz w:val="32"/>
          <w:szCs w:val="32"/>
        </w:rPr>
        <w:t>“2007</w:t>
      </w:r>
      <w:r w:rsidRPr="00051ADC">
        <w:rPr>
          <w:rFonts w:eastAsia="方正仿宋_GBK"/>
          <w:kern w:val="0"/>
          <w:sz w:val="32"/>
          <w:szCs w:val="32"/>
        </w:rPr>
        <w:t>年流通环节产品质量和食品安全专项整治工作先进个人</w:t>
      </w:r>
      <w:r w:rsidRPr="00051ADC">
        <w:rPr>
          <w:rFonts w:eastAsia="方正仿宋_GBK"/>
          <w:kern w:val="0"/>
          <w:sz w:val="32"/>
          <w:szCs w:val="32"/>
        </w:rPr>
        <w:t>”</w:t>
      </w:r>
      <w:r w:rsidRPr="00051ADC">
        <w:rPr>
          <w:rFonts w:eastAsia="方正仿宋_GBK"/>
          <w:kern w:val="0"/>
          <w:sz w:val="32"/>
          <w:szCs w:val="32"/>
        </w:rPr>
        <w:t>、</w:t>
      </w:r>
      <w:r w:rsidRPr="00051ADC">
        <w:rPr>
          <w:rFonts w:eastAsia="方正仿宋_GBK"/>
          <w:kern w:val="0"/>
          <w:sz w:val="32"/>
          <w:szCs w:val="32"/>
        </w:rPr>
        <w:t>2009</w:t>
      </w:r>
      <w:r w:rsidRPr="00051ADC">
        <w:rPr>
          <w:rFonts w:eastAsia="方正仿宋_GBK"/>
          <w:kern w:val="0"/>
          <w:sz w:val="32"/>
          <w:szCs w:val="32"/>
        </w:rPr>
        <w:t>年被</w:t>
      </w:r>
      <w:r>
        <w:rPr>
          <w:rFonts w:eastAsia="方正仿宋_GBK" w:hint="eastAsia"/>
          <w:kern w:val="0"/>
          <w:sz w:val="32"/>
          <w:szCs w:val="32"/>
        </w:rPr>
        <w:t>原</w:t>
      </w:r>
      <w:r w:rsidRPr="00051ADC">
        <w:rPr>
          <w:rFonts w:eastAsia="方正仿宋_GBK"/>
          <w:kern w:val="0"/>
          <w:sz w:val="32"/>
          <w:szCs w:val="32"/>
        </w:rPr>
        <w:t>省工商局表彰为</w:t>
      </w:r>
      <w:r w:rsidRPr="00051ADC">
        <w:rPr>
          <w:rFonts w:eastAsia="方正仿宋_GBK"/>
          <w:kern w:val="0"/>
          <w:sz w:val="32"/>
          <w:szCs w:val="32"/>
        </w:rPr>
        <w:t>“2008</w:t>
      </w:r>
      <w:r w:rsidRPr="00051ADC">
        <w:rPr>
          <w:rFonts w:eastAsia="方正仿宋_GBK"/>
          <w:kern w:val="0"/>
          <w:sz w:val="32"/>
          <w:szCs w:val="32"/>
        </w:rPr>
        <w:t>年食品安全突发事件应急处置先进个人</w:t>
      </w:r>
      <w:r w:rsidRPr="00051ADC">
        <w:rPr>
          <w:rFonts w:eastAsia="方正仿宋_GBK"/>
          <w:kern w:val="0"/>
          <w:sz w:val="32"/>
          <w:szCs w:val="32"/>
        </w:rPr>
        <w:t>”</w:t>
      </w:r>
      <w:r w:rsidRPr="00051ADC">
        <w:rPr>
          <w:rFonts w:eastAsia="方正仿宋_GBK"/>
          <w:kern w:val="0"/>
          <w:sz w:val="32"/>
          <w:szCs w:val="32"/>
        </w:rPr>
        <w:t>、</w:t>
      </w:r>
      <w:r w:rsidRPr="00051ADC">
        <w:rPr>
          <w:rFonts w:eastAsia="方正仿宋_GBK"/>
          <w:kern w:val="0"/>
          <w:sz w:val="32"/>
          <w:szCs w:val="32"/>
        </w:rPr>
        <w:t>2012</w:t>
      </w:r>
      <w:r w:rsidRPr="00051ADC">
        <w:rPr>
          <w:rFonts w:eastAsia="方正仿宋_GBK"/>
          <w:kern w:val="0"/>
          <w:sz w:val="32"/>
          <w:szCs w:val="32"/>
        </w:rPr>
        <w:t>年被淮安市人民政府办公室表彰为</w:t>
      </w:r>
      <w:r w:rsidRPr="00051ADC">
        <w:rPr>
          <w:rFonts w:eastAsia="方正仿宋_GBK"/>
          <w:kern w:val="0"/>
          <w:sz w:val="32"/>
          <w:szCs w:val="32"/>
        </w:rPr>
        <w:t>“</w:t>
      </w:r>
      <w:r w:rsidRPr="00051ADC">
        <w:rPr>
          <w:rFonts w:eastAsia="方正仿宋_GBK"/>
          <w:kern w:val="0"/>
          <w:sz w:val="32"/>
          <w:szCs w:val="32"/>
        </w:rPr>
        <w:t>食品安全工作先进个人</w:t>
      </w:r>
      <w:r w:rsidRPr="00051ADC">
        <w:rPr>
          <w:rFonts w:eastAsia="方正仿宋_GBK"/>
          <w:kern w:val="0"/>
          <w:sz w:val="32"/>
          <w:szCs w:val="32"/>
        </w:rPr>
        <w:t>”</w:t>
      </w:r>
      <w:r w:rsidRPr="00051ADC">
        <w:rPr>
          <w:rFonts w:eastAsia="方正仿宋_GBK"/>
          <w:kern w:val="0"/>
          <w:sz w:val="32"/>
          <w:szCs w:val="32"/>
        </w:rPr>
        <w:t>、</w:t>
      </w:r>
      <w:r w:rsidRPr="00051ADC">
        <w:rPr>
          <w:rFonts w:eastAsia="方正仿宋_GBK"/>
          <w:kern w:val="0"/>
          <w:sz w:val="32"/>
          <w:szCs w:val="32"/>
        </w:rPr>
        <w:t>2017</w:t>
      </w:r>
      <w:r w:rsidRPr="00051ADC">
        <w:rPr>
          <w:rFonts w:eastAsia="方正仿宋_GBK"/>
          <w:kern w:val="0"/>
          <w:sz w:val="32"/>
          <w:szCs w:val="32"/>
        </w:rPr>
        <w:t>年被淮安市委市政府授予</w:t>
      </w:r>
      <w:r w:rsidRPr="00051ADC">
        <w:rPr>
          <w:rFonts w:eastAsia="方正仿宋_GBK"/>
          <w:kern w:val="0"/>
          <w:sz w:val="32"/>
          <w:szCs w:val="32"/>
        </w:rPr>
        <w:t>“</w:t>
      </w:r>
      <w:r w:rsidRPr="00051ADC">
        <w:rPr>
          <w:rFonts w:eastAsia="方正仿宋_GBK"/>
          <w:kern w:val="0"/>
          <w:sz w:val="32"/>
          <w:szCs w:val="32"/>
        </w:rPr>
        <w:t>淮安市劳动模范</w:t>
      </w:r>
      <w:r w:rsidRPr="00051ADC">
        <w:rPr>
          <w:rFonts w:eastAsia="方正仿宋_GBK"/>
          <w:kern w:val="0"/>
          <w:sz w:val="32"/>
          <w:szCs w:val="32"/>
        </w:rPr>
        <w:t>”</w:t>
      </w:r>
      <w:r w:rsidRPr="00051ADC">
        <w:rPr>
          <w:rFonts w:eastAsia="方正仿宋_GBK"/>
          <w:kern w:val="0"/>
          <w:sz w:val="32"/>
          <w:szCs w:val="32"/>
        </w:rPr>
        <w:t>。主要工作经历如下：</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1998.08-1999.01  </w:t>
      </w:r>
      <w:r w:rsidRPr="00051ADC">
        <w:rPr>
          <w:rFonts w:eastAsia="方正仿宋_GBK"/>
          <w:sz w:val="32"/>
          <w:szCs w:val="32"/>
        </w:rPr>
        <w:t>江苏省淮阴工商局市场分局办事员；</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1999.01-2003.04  </w:t>
      </w:r>
      <w:r w:rsidRPr="00051ADC">
        <w:rPr>
          <w:rFonts w:eastAsia="方正仿宋_GBK"/>
          <w:sz w:val="32"/>
          <w:szCs w:val="32"/>
        </w:rPr>
        <w:t>江苏省淮阴工商局办公室、个体处办事员（期间：</w:t>
      </w:r>
      <w:r>
        <w:rPr>
          <w:rFonts w:eastAsia="方正仿宋_GBK"/>
          <w:sz w:val="32"/>
          <w:szCs w:val="32"/>
        </w:rPr>
        <w:t>19</w:t>
      </w:r>
      <w:r w:rsidRPr="00051ADC">
        <w:rPr>
          <w:rFonts w:eastAsia="方正仿宋_GBK"/>
          <w:sz w:val="32"/>
          <w:szCs w:val="32"/>
        </w:rPr>
        <w:t xml:space="preserve">98.08-2001.12 </w:t>
      </w:r>
      <w:r w:rsidRPr="00051ADC">
        <w:rPr>
          <w:rFonts w:eastAsia="方正仿宋_GBK"/>
          <w:sz w:val="32"/>
          <w:szCs w:val="32"/>
        </w:rPr>
        <w:t>参加中央党校函授行政管理专业学习，本科毕业）；</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2003.04-2005.06  </w:t>
      </w:r>
      <w:r w:rsidRPr="00051ADC">
        <w:rPr>
          <w:rFonts w:eastAsia="方正仿宋_GBK"/>
          <w:sz w:val="32"/>
          <w:szCs w:val="32"/>
        </w:rPr>
        <w:t>江苏省淮安市金湖工商局局长助理；</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2005.06-2009.04  </w:t>
      </w:r>
      <w:r w:rsidRPr="00051ADC">
        <w:rPr>
          <w:rFonts w:eastAsia="方正仿宋_GBK"/>
          <w:sz w:val="32"/>
          <w:szCs w:val="32"/>
        </w:rPr>
        <w:t>淮安工商局消保处科员（期间：</w:t>
      </w:r>
      <w:r w:rsidRPr="00051ADC">
        <w:rPr>
          <w:rFonts w:eastAsia="方正仿宋_GBK"/>
          <w:sz w:val="32"/>
          <w:szCs w:val="32"/>
        </w:rPr>
        <w:t>2008.09-2012.12</w:t>
      </w:r>
      <w:r w:rsidRPr="00051ADC">
        <w:rPr>
          <w:rFonts w:eastAsia="方正仿宋_GBK"/>
          <w:sz w:val="32"/>
          <w:szCs w:val="32"/>
        </w:rPr>
        <w:t>河海大学商学院工商管理专业研究生毕业，工商管理硕士学位）；</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2009.04-2011.04  </w:t>
      </w:r>
      <w:r w:rsidRPr="00051ADC">
        <w:rPr>
          <w:rFonts w:eastAsia="方正仿宋_GBK"/>
          <w:sz w:val="32"/>
          <w:szCs w:val="32"/>
        </w:rPr>
        <w:t>淮安工商局消保处副处长；</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lastRenderedPageBreak/>
        <w:t xml:space="preserve">2011.04-2012.06  </w:t>
      </w:r>
      <w:r w:rsidRPr="00051ADC">
        <w:rPr>
          <w:rFonts w:eastAsia="方正仿宋_GBK"/>
          <w:sz w:val="32"/>
          <w:szCs w:val="32"/>
        </w:rPr>
        <w:t>淮安工商局食品处副处长（主持工作）；</w:t>
      </w:r>
    </w:p>
    <w:p w:rsidR="00E10A1F" w:rsidRPr="00051ADC" w:rsidRDefault="00E10A1F" w:rsidP="00E10A1F">
      <w:pPr>
        <w:snapToGrid w:val="0"/>
        <w:spacing w:line="560" w:lineRule="exact"/>
        <w:ind w:firstLineChars="200" w:firstLine="640"/>
        <w:rPr>
          <w:rFonts w:eastAsia="方正仿宋_GBK"/>
          <w:sz w:val="32"/>
          <w:szCs w:val="32"/>
        </w:rPr>
      </w:pPr>
      <w:r w:rsidRPr="00051ADC">
        <w:rPr>
          <w:rFonts w:eastAsia="方正仿宋_GBK"/>
          <w:sz w:val="32"/>
          <w:szCs w:val="32"/>
        </w:rPr>
        <w:t xml:space="preserve">2012.06-2016.01  </w:t>
      </w:r>
      <w:r w:rsidRPr="00051ADC">
        <w:rPr>
          <w:rFonts w:eastAsia="方正仿宋_GBK"/>
          <w:sz w:val="32"/>
          <w:szCs w:val="32"/>
        </w:rPr>
        <w:t>淮安工商局食品处处长；</w:t>
      </w:r>
    </w:p>
    <w:p w:rsidR="00E10A1F" w:rsidRPr="00051ADC" w:rsidRDefault="00E10A1F" w:rsidP="00E10A1F">
      <w:pPr>
        <w:spacing w:line="560" w:lineRule="exact"/>
        <w:ind w:firstLineChars="200" w:firstLine="640"/>
        <w:rPr>
          <w:rFonts w:eastAsia="方正仿宋_GBK"/>
          <w:sz w:val="32"/>
          <w:szCs w:val="32"/>
        </w:rPr>
      </w:pPr>
      <w:r w:rsidRPr="00051ADC">
        <w:rPr>
          <w:rFonts w:eastAsia="方正仿宋_GBK"/>
          <w:sz w:val="32"/>
          <w:szCs w:val="32"/>
        </w:rPr>
        <w:t xml:space="preserve">2016.01-2019.05  </w:t>
      </w:r>
      <w:r w:rsidRPr="00051ADC">
        <w:rPr>
          <w:rFonts w:eastAsia="方正仿宋_GBK"/>
          <w:sz w:val="32"/>
          <w:szCs w:val="32"/>
        </w:rPr>
        <w:t>淮安市食品药品监督管理局食品流通处处长；</w:t>
      </w:r>
    </w:p>
    <w:p w:rsidR="00E10A1F" w:rsidRPr="00051ADC" w:rsidRDefault="00E10A1F" w:rsidP="00E10A1F">
      <w:pPr>
        <w:spacing w:line="560" w:lineRule="exact"/>
        <w:ind w:firstLineChars="200" w:firstLine="640"/>
        <w:rPr>
          <w:rFonts w:eastAsia="方正仿宋_GBK"/>
          <w:kern w:val="0"/>
          <w:sz w:val="32"/>
          <w:szCs w:val="32"/>
        </w:rPr>
      </w:pPr>
      <w:r w:rsidRPr="00051ADC">
        <w:rPr>
          <w:rFonts w:eastAsia="方正仿宋_GBK"/>
          <w:sz w:val="32"/>
          <w:szCs w:val="32"/>
        </w:rPr>
        <w:t>2019.05-</w:t>
      </w:r>
      <w:r w:rsidRPr="00051ADC">
        <w:rPr>
          <w:rFonts w:eastAsia="方正仿宋_GBK"/>
          <w:sz w:val="32"/>
          <w:szCs w:val="32"/>
        </w:rPr>
        <w:t>至今</w:t>
      </w:r>
      <w:r w:rsidRPr="00051ADC">
        <w:rPr>
          <w:rFonts w:eastAsia="方正仿宋_GBK"/>
          <w:sz w:val="32"/>
          <w:szCs w:val="32"/>
        </w:rPr>
        <w:t xml:space="preserve">    </w:t>
      </w:r>
      <w:r w:rsidRPr="00051ADC">
        <w:rPr>
          <w:rFonts w:eastAsia="方正仿宋_GBK"/>
          <w:sz w:val="32"/>
          <w:szCs w:val="32"/>
        </w:rPr>
        <w:t>淮安市市场监督管理局食品药品安全抽检监测处处长。</w:t>
      </w:r>
    </w:p>
    <w:p w:rsidR="00E10A1F" w:rsidRPr="00051ADC" w:rsidRDefault="00E10A1F" w:rsidP="00E10A1F">
      <w:pPr>
        <w:spacing w:line="560" w:lineRule="exact"/>
        <w:ind w:firstLineChars="200" w:firstLine="640"/>
        <w:rPr>
          <w:rFonts w:eastAsia="方正黑体_GBK"/>
          <w:kern w:val="0"/>
          <w:sz w:val="32"/>
          <w:szCs w:val="32"/>
        </w:rPr>
      </w:pPr>
      <w:r w:rsidRPr="00051ADC">
        <w:rPr>
          <w:rFonts w:eastAsia="方正黑体_GBK"/>
          <w:kern w:val="0"/>
          <w:sz w:val="32"/>
          <w:szCs w:val="32"/>
        </w:rPr>
        <w:t>二、主要事迹</w:t>
      </w:r>
    </w:p>
    <w:p w:rsidR="00E10A1F" w:rsidRPr="00051ADC" w:rsidRDefault="00E10A1F" w:rsidP="00E10A1F">
      <w:pPr>
        <w:spacing w:line="560" w:lineRule="exact"/>
        <w:ind w:firstLineChars="200" w:firstLine="640"/>
        <w:rPr>
          <w:rFonts w:eastAsia="方正仿宋_GBK"/>
          <w:sz w:val="32"/>
          <w:szCs w:val="32"/>
        </w:rPr>
      </w:pPr>
      <w:r w:rsidRPr="00051ADC">
        <w:rPr>
          <w:rFonts w:eastAsia="方正仿宋_GBK"/>
          <w:sz w:val="32"/>
          <w:szCs w:val="32"/>
        </w:rPr>
        <w:t>张军</w:t>
      </w:r>
      <w:r>
        <w:rPr>
          <w:rFonts w:eastAsia="方正仿宋_GBK" w:hint="eastAsia"/>
          <w:sz w:val="32"/>
          <w:szCs w:val="32"/>
        </w:rPr>
        <w:t>同志</w:t>
      </w:r>
      <w:r w:rsidRPr="00051ADC">
        <w:rPr>
          <w:rFonts w:eastAsia="方正仿宋_GBK"/>
          <w:sz w:val="32"/>
          <w:szCs w:val="32"/>
        </w:rPr>
        <w:t>来自周恩来总理家乡</w:t>
      </w:r>
      <w:r w:rsidRPr="00051ADC">
        <w:rPr>
          <w:rFonts w:eastAsia="方正仿宋_GBK"/>
          <w:sz w:val="32"/>
          <w:szCs w:val="32"/>
        </w:rPr>
        <w:t>——</w:t>
      </w:r>
      <w:r w:rsidRPr="00051ADC">
        <w:rPr>
          <w:rFonts w:eastAsia="方正仿宋_GBK"/>
          <w:sz w:val="32"/>
          <w:szCs w:val="32"/>
        </w:rPr>
        <w:t>江苏淮安，从事食品安全监管</w:t>
      </w:r>
      <w:r w:rsidRPr="00051ADC">
        <w:rPr>
          <w:rFonts w:eastAsia="方正仿宋_GBK"/>
          <w:sz w:val="32"/>
          <w:szCs w:val="32"/>
        </w:rPr>
        <w:t>16</w:t>
      </w:r>
      <w:r w:rsidRPr="00051ADC">
        <w:rPr>
          <w:rFonts w:eastAsia="方正仿宋_GBK"/>
          <w:sz w:val="32"/>
          <w:szCs w:val="32"/>
        </w:rPr>
        <w:t>年。近年来，他主导并在全国率先创建</w:t>
      </w:r>
      <w:r w:rsidRPr="00051ADC">
        <w:rPr>
          <w:rFonts w:eastAsia="方正仿宋_GBK"/>
          <w:sz w:val="32"/>
          <w:szCs w:val="32"/>
        </w:rPr>
        <w:t>“</w:t>
      </w:r>
      <w:r w:rsidRPr="00051ADC">
        <w:rPr>
          <w:rFonts w:eastAsia="方正仿宋_GBK"/>
          <w:sz w:val="32"/>
          <w:szCs w:val="32"/>
        </w:rPr>
        <w:t>透明食安</w:t>
      </w:r>
      <w:r w:rsidRPr="00051ADC">
        <w:rPr>
          <w:rFonts w:eastAsia="方正仿宋_GBK"/>
          <w:sz w:val="32"/>
          <w:szCs w:val="32"/>
        </w:rPr>
        <w:t>”</w:t>
      </w:r>
      <w:r w:rsidRPr="00051ADC">
        <w:rPr>
          <w:rFonts w:eastAsia="方正仿宋_GBK"/>
          <w:sz w:val="32"/>
          <w:szCs w:val="32"/>
        </w:rPr>
        <w:t>治理新模式，形成企业诚信自治、政府依法严治、群众参与共治的食品安全治理新格局，走出了一条具有时代特点、行业特征、淮安特色的食品安全治理新路径。</w:t>
      </w:r>
    </w:p>
    <w:p w:rsidR="00E10A1F" w:rsidRPr="00051ADC" w:rsidRDefault="00E10A1F" w:rsidP="00E10A1F">
      <w:pPr>
        <w:spacing w:line="560" w:lineRule="exact"/>
        <w:ind w:firstLineChars="200" w:firstLine="640"/>
        <w:rPr>
          <w:rFonts w:eastAsia="方正仿宋_GBK"/>
          <w:sz w:val="32"/>
          <w:szCs w:val="32"/>
        </w:rPr>
      </w:pPr>
      <w:r w:rsidRPr="00051ADC">
        <w:rPr>
          <w:rFonts w:eastAsia="方正仿宋_GBK"/>
          <w:sz w:val="32"/>
          <w:szCs w:val="32"/>
        </w:rPr>
        <w:t>“</w:t>
      </w:r>
      <w:r w:rsidRPr="00051ADC">
        <w:rPr>
          <w:rFonts w:eastAsia="方正仿宋_GBK"/>
          <w:sz w:val="32"/>
          <w:szCs w:val="32"/>
        </w:rPr>
        <w:t>透明食安</w:t>
      </w:r>
      <w:r w:rsidRPr="00051ADC">
        <w:rPr>
          <w:rFonts w:eastAsia="方正仿宋_GBK"/>
          <w:sz w:val="32"/>
          <w:szCs w:val="32"/>
        </w:rPr>
        <w:t>”</w:t>
      </w:r>
      <w:r w:rsidRPr="00051ADC">
        <w:rPr>
          <w:rFonts w:eastAsia="方正仿宋_GBK"/>
          <w:sz w:val="32"/>
          <w:szCs w:val="32"/>
        </w:rPr>
        <w:t>模式得到原全国政协主席俞正声同志批示，新华社内参专题推介，原国家食药监管总局来淮专题调研并推介；被评为</w:t>
      </w:r>
      <w:r w:rsidRPr="00051ADC">
        <w:rPr>
          <w:rFonts w:eastAsia="方正仿宋_GBK"/>
          <w:sz w:val="32"/>
          <w:szCs w:val="32"/>
        </w:rPr>
        <w:t>2018</w:t>
      </w:r>
      <w:r w:rsidRPr="00051ADC">
        <w:rPr>
          <w:rFonts w:eastAsia="方正仿宋_GBK"/>
          <w:sz w:val="32"/>
          <w:szCs w:val="32"/>
        </w:rPr>
        <w:t>（第六届）江苏互联网大会</w:t>
      </w:r>
      <w:r w:rsidRPr="00051ADC">
        <w:rPr>
          <w:rFonts w:eastAsia="方正仿宋_GBK"/>
          <w:sz w:val="32"/>
          <w:szCs w:val="32"/>
        </w:rPr>
        <w:t>“</w:t>
      </w:r>
      <w:r w:rsidRPr="00051ADC">
        <w:rPr>
          <w:rFonts w:eastAsia="方正仿宋_GBK"/>
          <w:sz w:val="32"/>
          <w:szCs w:val="32"/>
        </w:rPr>
        <w:t>数字江苏</w:t>
      </w:r>
      <w:r w:rsidRPr="00051ADC">
        <w:rPr>
          <w:rFonts w:eastAsia="方正仿宋_GBK"/>
          <w:sz w:val="32"/>
          <w:szCs w:val="32"/>
        </w:rPr>
        <w:t>”</w:t>
      </w:r>
      <w:r w:rsidRPr="00051ADC">
        <w:rPr>
          <w:rFonts w:eastAsia="方正仿宋_GBK"/>
          <w:sz w:val="32"/>
          <w:szCs w:val="32"/>
        </w:rPr>
        <w:t>优秀实践成果，成功入选</w:t>
      </w:r>
      <w:r w:rsidRPr="00051ADC">
        <w:rPr>
          <w:rFonts w:eastAsia="方正仿宋_GBK"/>
          <w:sz w:val="32"/>
          <w:szCs w:val="32"/>
        </w:rPr>
        <w:t>“</w:t>
      </w:r>
      <w:r w:rsidRPr="00051ADC">
        <w:rPr>
          <w:rFonts w:eastAsia="方正仿宋_GBK"/>
          <w:sz w:val="32"/>
          <w:szCs w:val="32"/>
        </w:rPr>
        <w:t>智慧江苏示范工程</w:t>
      </w:r>
      <w:r w:rsidRPr="00051ADC">
        <w:rPr>
          <w:rFonts w:eastAsia="方正仿宋_GBK"/>
          <w:sz w:val="32"/>
          <w:szCs w:val="32"/>
        </w:rPr>
        <w:t>”</w:t>
      </w:r>
      <w:r w:rsidRPr="00051ADC">
        <w:rPr>
          <w:rFonts w:eastAsia="方正仿宋_GBK"/>
          <w:sz w:val="32"/>
          <w:szCs w:val="32"/>
        </w:rPr>
        <w:t>和</w:t>
      </w:r>
      <w:r w:rsidRPr="00051ADC">
        <w:rPr>
          <w:rFonts w:eastAsia="方正仿宋_GBK"/>
          <w:sz w:val="32"/>
          <w:szCs w:val="32"/>
        </w:rPr>
        <w:t>“</w:t>
      </w:r>
      <w:r w:rsidRPr="00051ADC">
        <w:rPr>
          <w:rFonts w:eastAsia="方正仿宋_GBK"/>
          <w:sz w:val="32"/>
          <w:szCs w:val="32"/>
        </w:rPr>
        <w:t>江苏省优秀改革案例</w:t>
      </w:r>
      <w:r w:rsidRPr="00051ADC">
        <w:rPr>
          <w:rFonts w:eastAsia="方正仿宋_GBK"/>
          <w:sz w:val="32"/>
          <w:szCs w:val="32"/>
        </w:rPr>
        <w:t>”</w:t>
      </w:r>
      <w:r w:rsidRPr="00051ADC">
        <w:rPr>
          <w:rFonts w:eastAsia="方正仿宋_GBK"/>
          <w:sz w:val="32"/>
          <w:szCs w:val="32"/>
        </w:rPr>
        <w:t>。张军</w:t>
      </w:r>
      <w:r>
        <w:rPr>
          <w:rFonts w:eastAsia="方正仿宋_GBK" w:hint="eastAsia"/>
          <w:sz w:val="32"/>
          <w:szCs w:val="32"/>
        </w:rPr>
        <w:t>同志</w:t>
      </w:r>
      <w:r w:rsidRPr="00051ADC">
        <w:rPr>
          <w:rFonts w:eastAsia="方正仿宋_GBK"/>
          <w:sz w:val="32"/>
          <w:szCs w:val="32"/>
        </w:rPr>
        <w:t>负责的食品流通监管处被授予淮安市</w:t>
      </w:r>
      <w:r w:rsidRPr="00051ADC">
        <w:rPr>
          <w:rFonts w:eastAsia="方正仿宋_GBK"/>
          <w:sz w:val="32"/>
          <w:szCs w:val="32"/>
        </w:rPr>
        <w:t>“</w:t>
      </w:r>
      <w:r w:rsidRPr="00051ADC">
        <w:rPr>
          <w:rFonts w:eastAsia="方正仿宋_GBK"/>
          <w:sz w:val="32"/>
          <w:szCs w:val="32"/>
        </w:rPr>
        <w:t>企业满意处室</w:t>
      </w:r>
      <w:r w:rsidRPr="00051ADC">
        <w:rPr>
          <w:rFonts w:eastAsia="方正仿宋_GBK"/>
          <w:sz w:val="32"/>
          <w:szCs w:val="32"/>
        </w:rPr>
        <w:t>”</w:t>
      </w:r>
      <w:r w:rsidRPr="00051ADC">
        <w:rPr>
          <w:rFonts w:eastAsia="方正仿宋_GBK"/>
          <w:sz w:val="32"/>
          <w:szCs w:val="32"/>
        </w:rPr>
        <w:t>、</w:t>
      </w:r>
      <w:r w:rsidRPr="00051ADC">
        <w:rPr>
          <w:rFonts w:eastAsia="方正仿宋_GBK"/>
          <w:sz w:val="32"/>
          <w:szCs w:val="32"/>
        </w:rPr>
        <w:t>“</w:t>
      </w:r>
      <w:r w:rsidRPr="00051ADC">
        <w:rPr>
          <w:rFonts w:eastAsia="方正仿宋_GBK"/>
          <w:sz w:val="32"/>
          <w:szCs w:val="32"/>
        </w:rPr>
        <w:t>工人先锋号</w:t>
      </w:r>
      <w:r w:rsidRPr="00051ADC">
        <w:rPr>
          <w:rFonts w:eastAsia="方正仿宋_GBK"/>
          <w:sz w:val="32"/>
          <w:szCs w:val="32"/>
        </w:rPr>
        <w:t>”</w:t>
      </w:r>
      <w:r>
        <w:rPr>
          <w:rFonts w:eastAsia="方正仿宋_GBK" w:hint="eastAsia"/>
          <w:sz w:val="32"/>
          <w:szCs w:val="32"/>
        </w:rPr>
        <w:t>等</w:t>
      </w:r>
      <w:r w:rsidRPr="00051ADC">
        <w:rPr>
          <w:rFonts w:eastAsia="方正仿宋_GBK"/>
          <w:sz w:val="32"/>
          <w:szCs w:val="32"/>
        </w:rPr>
        <w:t>称号，</w:t>
      </w:r>
      <w:r>
        <w:rPr>
          <w:rFonts w:eastAsia="方正仿宋_GBK" w:hint="eastAsia"/>
          <w:sz w:val="32"/>
          <w:szCs w:val="32"/>
        </w:rPr>
        <w:t>并</w:t>
      </w:r>
      <w:r w:rsidRPr="00051ADC">
        <w:rPr>
          <w:rFonts w:eastAsia="方正仿宋_GBK"/>
          <w:sz w:val="32"/>
          <w:szCs w:val="32"/>
        </w:rPr>
        <w:t>获得市</w:t>
      </w:r>
      <w:r w:rsidRPr="00051ADC">
        <w:rPr>
          <w:rFonts w:eastAsia="方正仿宋_GBK"/>
          <w:sz w:val="32"/>
          <w:szCs w:val="32"/>
        </w:rPr>
        <w:t>“</w:t>
      </w:r>
      <w:r w:rsidRPr="00051ADC">
        <w:rPr>
          <w:rFonts w:eastAsia="方正仿宋_GBK"/>
          <w:sz w:val="32"/>
          <w:szCs w:val="32"/>
        </w:rPr>
        <w:t>创新创优一等奖</w:t>
      </w:r>
      <w:r w:rsidRPr="00051ADC">
        <w:rPr>
          <w:rFonts w:eastAsia="方正仿宋_GBK"/>
          <w:sz w:val="32"/>
          <w:szCs w:val="32"/>
        </w:rPr>
        <w:t>”</w:t>
      </w:r>
      <w:r w:rsidRPr="00051ADC">
        <w:rPr>
          <w:rFonts w:eastAsia="方正仿宋_GBK"/>
          <w:sz w:val="32"/>
          <w:szCs w:val="32"/>
        </w:rPr>
        <w:t>，是</w:t>
      </w:r>
      <w:r w:rsidRPr="00051ADC">
        <w:rPr>
          <w:rFonts w:eastAsia="方正仿宋_GBK"/>
          <w:sz w:val="32"/>
          <w:szCs w:val="32"/>
        </w:rPr>
        <w:t>2019</w:t>
      </w:r>
      <w:r w:rsidRPr="00051ADC">
        <w:rPr>
          <w:rFonts w:eastAsia="方正仿宋_GBK"/>
          <w:sz w:val="32"/>
          <w:szCs w:val="32"/>
        </w:rPr>
        <w:t>年全国</w:t>
      </w:r>
      <w:r w:rsidRPr="00051ADC">
        <w:rPr>
          <w:rFonts w:eastAsia="方正仿宋_GBK"/>
          <w:sz w:val="32"/>
          <w:szCs w:val="32"/>
        </w:rPr>
        <w:t>“</w:t>
      </w:r>
      <w:r w:rsidRPr="00051ADC">
        <w:rPr>
          <w:rFonts w:eastAsia="方正仿宋_GBK"/>
          <w:sz w:val="32"/>
          <w:szCs w:val="32"/>
        </w:rPr>
        <w:t>人民满意的公务员集体</w:t>
      </w:r>
      <w:r w:rsidRPr="00051ADC">
        <w:rPr>
          <w:rFonts w:eastAsia="方正仿宋_GBK"/>
          <w:sz w:val="32"/>
          <w:szCs w:val="32"/>
        </w:rPr>
        <w:t>”</w:t>
      </w:r>
      <w:r w:rsidRPr="00051ADC">
        <w:rPr>
          <w:rFonts w:eastAsia="方正仿宋_GBK"/>
          <w:sz w:val="32"/>
          <w:szCs w:val="32"/>
        </w:rPr>
        <w:t>参评单位。他多次获得上级表彰，</w:t>
      </w:r>
      <w:r w:rsidRPr="00051ADC">
        <w:rPr>
          <w:rFonts w:eastAsia="方正仿宋_GBK"/>
          <w:sz w:val="32"/>
          <w:szCs w:val="32"/>
        </w:rPr>
        <w:t>2017</w:t>
      </w:r>
      <w:r w:rsidRPr="00051ADC">
        <w:rPr>
          <w:rFonts w:eastAsia="方正仿宋_GBK"/>
          <w:sz w:val="32"/>
          <w:szCs w:val="32"/>
        </w:rPr>
        <w:t>获评</w:t>
      </w:r>
      <w:r w:rsidRPr="00051ADC">
        <w:rPr>
          <w:rFonts w:eastAsia="方正仿宋_GBK"/>
          <w:sz w:val="32"/>
          <w:szCs w:val="32"/>
        </w:rPr>
        <w:t>“</w:t>
      </w:r>
      <w:r w:rsidRPr="00051ADC">
        <w:rPr>
          <w:rFonts w:eastAsia="方正仿宋_GBK"/>
          <w:sz w:val="32"/>
          <w:szCs w:val="32"/>
        </w:rPr>
        <w:t>淮安市劳动模范</w:t>
      </w:r>
      <w:r w:rsidRPr="00051ADC">
        <w:rPr>
          <w:rFonts w:eastAsia="方正仿宋_GBK"/>
          <w:sz w:val="32"/>
          <w:szCs w:val="32"/>
        </w:rPr>
        <w:t>”</w:t>
      </w:r>
      <w:r w:rsidRPr="00051ADC">
        <w:rPr>
          <w:rFonts w:eastAsia="方正仿宋_GBK"/>
          <w:sz w:val="32"/>
          <w:szCs w:val="32"/>
        </w:rPr>
        <w:t>。</w:t>
      </w:r>
    </w:p>
    <w:p w:rsidR="00E10A1F" w:rsidRPr="00051ADC" w:rsidRDefault="00E10A1F" w:rsidP="00E10A1F">
      <w:pPr>
        <w:pStyle w:val="a6"/>
        <w:widowControl/>
        <w:spacing w:line="560" w:lineRule="exact"/>
        <w:ind w:firstLineChars="200" w:firstLine="640"/>
        <w:jc w:val="both"/>
        <w:rPr>
          <w:rFonts w:ascii="Times New Roman" w:eastAsia="方正仿宋_GBK" w:hAnsi="Times New Roman" w:hint="default"/>
          <w:kern w:val="2"/>
          <w:sz w:val="32"/>
          <w:szCs w:val="32"/>
        </w:rPr>
      </w:pPr>
      <w:r w:rsidRPr="00051ADC">
        <w:rPr>
          <w:rFonts w:ascii="Times New Roman" w:eastAsia="方正楷体_GBK" w:hAnsi="Times New Roman" w:hint="default"/>
          <w:sz w:val="32"/>
          <w:szCs w:val="32"/>
        </w:rPr>
        <w:t>（一）善于创新，高站位谋划食品安全监管新思路。</w:t>
      </w:r>
      <w:r w:rsidRPr="00051ADC">
        <w:rPr>
          <w:rFonts w:ascii="Times New Roman" w:eastAsia="方正仿宋_GBK" w:hAnsi="Times New Roman" w:hint="default"/>
          <w:kern w:val="2"/>
          <w:sz w:val="32"/>
          <w:szCs w:val="32"/>
        </w:rPr>
        <w:t>张军</w:t>
      </w:r>
      <w:r>
        <w:rPr>
          <w:rFonts w:ascii="Times New Roman" w:eastAsia="方正仿宋_GBK" w:hAnsi="Times New Roman"/>
          <w:kern w:val="2"/>
          <w:sz w:val="32"/>
          <w:szCs w:val="32"/>
        </w:rPr>
        <w:t>同志</w:t>
      </w:r>
      <w:r w:rsidRPr="00051ADC">
        <w:rPr>
          <w:rFonts w:ascii="Times New Roman" w:eastAsia="方正仿宋_GBK" w:hAnsi="Times New Roman" w:hint="default"/>
          <w:kern w:val="2"/>
          <w:sz w:val="32"/>
          <w:szCs w:val="32"/>
        </w:rPr>
        <w:t>在实践中坚持学思践悟</w:t>
      </w:r>
      <w:r>
        <w:rPr>
          <w:rFonts w:ascii="Times New Roman" w:eastAsia="方正仿宋_GBK" w:hAnsi="Times New Roman"/>
          <w:kern w:val="2"/>
          <w:sz w:val="32"/>
          <w:szCs w:val="32"/>
        </w:rPr>
        <w:t>习近平新时代中国特色社会主义思想，特别是关于食品安全方面的重要论述</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 xml:space="preserve"> 2015</w:t>
      </w:r>
      <w:r w:rsidRPr="00051ADC">
        <w:rPr>
          <w:rFonts w:ascii="Times New Roman" w:eastAsia="方正仿宋_GBK" w:hAnsi="Times New Roman" w:hint="default"/>
          <w:kern w:val="2"/>
          <w:sz w:val="32"/>
          <w:szCs w:val="32"/>
        </w:rPr>
        <w:t>年创新提出</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透明食安</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新思路，得到市局党组高度重视，并在</w:t>
      </w:r>
      <w:r w:rsidRPr="00051ADC">
        <w:rPr>
          <w:rFonts w:ascii="Times New Roman" w:eastAsia="方正仿宋_GBK" w:hAnsi="Times New Roman" w:hint="default"/>
          <w:kern w:val="2"/>
          <w:sz w:val="32"/>
          <w:szCs w:val="32"/>
        </w:rPr>
        <w:lastRenderedPageBreak/>
        <w:t>全市实施。</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透明食安</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模式是以互联网技术为基础，推动食品安全</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互联网的食品安全治理新模式。</w:t>
      </w:r>
      <w:r w:rsidRPr="00051ADC">
        <w:rPr>
          <w:rFonts w:ascii="Times New Roman" w:eastAsia="方正仿宋_GBK" w:hAnsi="Times New Roman" w:hint="default"/>
          <w:kern w:val="2"/>
          <w:sz w:val="32"/>
          <w:szCs w:val="32"/>
        </w:rPr>
        <w:t xml:space="preserve"> “</w:t>
      </w:r>
      <w:r w:rsidRPr="00051ADC">
        <w:rPr>
          <w:rFonts w:ascii="Times New Roman" w:eastAsia="方正仿宋_GBK" w:hAnsi="Times New Roman" w:hint="default"/>
          <w:kern w:val="2"/>
          <w:sz w:val="32"/>
          <w:szCs w:val="32"/>
        </w:rPr>
        <w:t>透明食安</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实施以来，</w:t>
      </w:r>
      <w:r>
        <w:rPr>
          <w:rFonts w:ascii="Times New Roman" w:eastAsia="方正仿宋_GBK" w:hAnsi="Times New Roman"/>
          <w:kern w:val="2"/>
          <w:sz w:val="32"/>
          <w:szCs w:val="32"/>
        </w:rPr>
        <w:t>有效</w:t>
      </w:r>
      <w:r w:rsidRPr="00051ADC">
        <w:rPr>
          <w:rFonts w:ascii="Times New Roman" w:eastAsia="方正仿宋_GBK" w:hAnsi="Times New Roman" w:hint="default"/>
          <w:kern w:val="2"/>
          <w:sz w:val="32"/>
          <w:szCs w:val="32"/>
        </w:rPr>
        <w:t>破解了食品安全监管难题，得到了欧盟驻华代表团卫生与食品安全事务公使衔参赞等国内外专家认可；新华社、人民网等数十家权威期刊和媒体聚焦报道；原江苏省</w:t>
      </w:r>
      <w:r>
        <w:rPr>
          <w:rFonts w:ascii="Times New Roman" w:eastAsia="方正仿宋_GBK" w:hAnsi="Times New Roman"/>
          <w:kern w:val="2"/>
          <w:sz w:val="32"/>
          <w:szCs w:val="32"/>
        </w:rPr>
        <w:t>书记</w:t>
      </w:r>
      <w:r w:rsidRPr="00051ADC">
        <w:rPr>
          <w:rFonts w:ascii="Times New Roman" w:eastAsia="方正仿宋_GBK" w:hAnsi="Times New Roman" w:hint="default"/>
          <w:kern w:val="2"/>
          <w:sz w:val="32"/>
          <w:szCs w:val="32"/>
        </w:rPr>
        <w:t>李强、</w:t>
      </w:r>
      <w:r>
        <w:rPr>
          <w:rFonts w:ascii="Times New Roman" w:eastAsia="方正仿宋_GBK" w:hAnsi="Times New Roman"/>
          <w:kern w:val="2"/>
          <w:sz w:val="32"/>
          <w:szCs w:val="32"/>
        </w:rPr>
        <w:t>省长</w:t>
      </w:r>
      <w:r>
        <w:rPr>
          <w:rFonts w:ascii="Times New Roman" w:eastAsia="方正仿宋_GBK" w:hAnsi="Times New Roman" w:hint="default"/>
          <w:kern w:val="2"/>
          <w:sz w:val="32"/>
          <w:szCs w:val="32"/>
        </w:rPr>
        <w:t>石泰峰</w:t>
      </w:r>
      <w:r>
        <w:rPr>
          <w:rFonts w:ascii="Times New Roman" w:eastAsia="方正仿宋_GBK" w:hAnsi="Times New Roman"/>
          <w:kern w:val="2"/>
          <w:sz w:val="32"/>
          <w:szCs w:val="32"/>
        </w:rPr>
        <w:t>都作出</w:t>
      </w:r>
      <w:r w:rsidRPr="00051ADC">
        <w:rPr>
          <w:rFonts w:ascii="Times New Roman" w:eastAsia="方正仿宋_GBK" w:hAnsi="Times New Roman" w:hint="default"/>
          <w:kern w:val="2"/>
          <w:sz w:val="32"/>
          <w:szCs w:val="32"/>
        </w:rPr>
        <w:t>肯定</w:t>
      </w:r>
      <w:r>
        <w:rPr>
          <w:rFonts w:ascii="Times New Roman" w:eastAsia="方正仿宋_GBK" w:hAnsi="Times New Roman"/>
          <w:kern w:val="2"/>
          <w:sz w:val="32"/>
          <w:szCs w:val="32"/>
        </w:rPr>
        <w:t>批示</w:t>
      </w:r>
      <w:r w:rsidRPr="00051ADC">
        <w:rPr>
          <w:rFonts w:ascii="Times New Roman" w:eastAsia="方正仿宋_GBK" w:hAnsi="Times New Roman" w:hint="default"/>
          <w:kern w:val="2"/>
          <w:sz w:val="32"/>
          <w:szCs w:val="32"/>
        </w:rPr>
        <w:t>。</w:t>
      </w:r>
      <w:r>
        <w:rPr>
          <w:rFonts w:ascii="Times New Roman" w:eastAsia="方正仿宋_GBK" w:hAnsi="Times New Roman"/>
          <w:kern w:val="2"/>
          <w:sz w:val="32"/>
          <w:szCs w:val="32"/>
        </w:rPr>
        <w:t>据第三方调查，全市</w:t>
      </w:r>
      <w:r w:rsidRPr="00051ADC">
        <w:rPr>
          <w:rFonts w:ascii="Times New Roman" w:eastAsia="方正仿宋_GBK" w:hAnsi="Times New Roman" w:hint="default"/>
          <w:kern w:val="2"/>
          <w:sz w:val="32"/>
          <w:szCs w:val="32"/>
        </w:rPr>
        <w:t>社会公众对食品安全的</w:t>
      </w:r>
      <w:r>
        <w:rPr>
          <w:rFonts w:ascii="Times New Roman" w:eastAsia="方正仿宋_GBK" w:hAnsi="Times New Roman"/>
          <w:kern w:val="2"/>
          <w:sz w:val="32"/>
          <w:szCs w:val="32"/>
        </w:rPr>
        <w:t>基本满意率和</w:t>
      </w:r>
      <w:r w:rsidRPr="00051ADC">
        <w:rPr>
          <w:rFonts w:ascii="Times New Roman" w:eastAsia="方正仿宋_GBK" w:hAnsi="Times New Roman" w:hint="default"/>
          <w:kern w:val="2"/>
          <w:sz w:val="32"/>
          <w:szCs w:val="32"/>
        </w:rPr>
        <w:t>满意率达</w:t>
      </w:r>
      <w:r w:rsidRPr="00051ADC">
        <w:rPr>
          <w:rFonts w:ascii="Times New Roman" w:eastAsia="方正仿宋_GBK" w:hAnsi="Times New Roman" w:hint="default"/>
          <w:kern w:val="2"/>
          <w:sz w:val="32"/>
          <w:szCs w:val="32"/>
        </w:rPr>
        <w:t>93.8%</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2017</w:t>
      </w:r>
      <w:r w:rsidRPr="00051ADC">
        <w:rPr>
          <w:rFonts w:ascii="Times New Roman" w:eastAsia="方正仿宋_GBK" w:hAnsi="Times New Roman" w:hint="default"/>
          <w:kern w:val="2"/>
          <w:sz w:val="32"/>
          <w:szCs w:val="32"/>
        </w:rPr>
        <w:t>年，江苏省</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双安双创</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现场会在淮召开，推介了</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透明食安</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模式。</w:t>
      </w:r>
    </w:p>
    <w:p w:rsidR="00E10A1F" w:rsidRPr="00051ADC" w:rsidRDefault="00E10A1F" w:rsidP="00E10A1F">
      <w:pPr>
        <w:spacing w:line="560" w:lineRule="exact"/>
        <w:ind w:firstLineChars="200" w:firstLine="640"/>
        <w:rPr>
          <w:rFonts w:eastAsia="方正仿宋_GBK"/>
          <w:sz w:val="32"/>
          <w:szCs w:val="32"/>
        </w:rPr>
      </w:pPr>
      <w:r w:rsidRPr="00051ADC">
        <w:rPr>
          <w:rFonts w:eastAsia="方正楷体_GBK"/>
          <w:kern w:val="0"/>
          <w:sz w:val="32"/>
          <w:szCs w:val="32"/>
        </w:rPr>
        <w:t>（二）敢于担当，高质量创建群众满意</w:t>
      </w:r>
      <w:r w:rsidRPr="00051ADC">
        <w:rPr>
          <w:rFonts w:eastAsia="方正楷体_GBK"/>
          <w:kern w:val="0"/>
          <w:sz w:val="32"/>
          <w:szCs w:val="32"/>
        </w:rPr>
        <w:t>“</w:t>
      </w:r>
      <w:r w:rsidRPr="00051ADC">
        <w:rPr>
          <w:rFonts w:eastAsia="方正楷体_GBK"/>
          <w:kern w:val="0"/>
          <w:sz w:val="32"/>
          <w:szCs w:val="32"/>
        </w:rPr>
        <w:t>透明放心菜市场</w:t>
      </w:r>
      <w:r w:rsidRPr="00051ADC">
        <w:rPr>
          <w:rFonts w:eastAsia="方正楷体_GBK"/>
          <w:kern w:val="0"/>
          <w:sz w:val="32"/>
          <w:szCs w:val="32"/>
        </w:rPr>
        <w:t>”</w:t>
      </w:r>
      <w:r w:rsidRPr="00051ADC">
        <w:rPr>
          <w:rFonts w:eastAsia="方正楷体_GBK"/>
          <w:kern w:val="0"/>
          <w:sz w:val="32"/>
          <w:szCs w:val="32"/>
        </w:rPr>
        <w:t>。</w:t>
      </w:r>
      <w:r w:rsidRPr="00051ADC">
        <w:rPr>
          <w:rFonts w:eastAsia="方正仿宋_GBK"/>
          <w:sz w:val="32"/>
          <w:szCs w:val="32"/>
        </w:rPr>
        <w:t>目前，在淮安</w:t>
      </w:r>
      <w:r>
        <w:rPr>
          <w:rFonts w:eastAsia="方正仿宋_GBK" w:hint="eastAsia"/>
          <w:sz w:val="32"/>
          <w:szCs w:val="32"/>
        </w:rPr>
        <w:t>老百姓</w:t>
      </w:r>
      <w:r w:rsidRPr="00051ADC">
        <w:rPr>
          <w:rFonts w:eastAsia="方正仿宋_GBK"/>
          <w:sz w:val="32"/>
          <w:szCs w:val="32"/>
        </w:rPr>
        <w:t>可以扫码买菜，知晓蔬菜的</w:t>
      </w:r>
      <w:r w:rsidRPr="00051ADC">
        <w:rPr>
          <w:rFonts w:eastAsia="方正仿宋_GBK"/>
          <w:sz w:val="32"/>
          <w:szCs w:val="32"/>
        </w:rPr>
        <w:t>“</w:t>
      </w:r>
      <w:r w:rsidRPr="00051ADC">
        <w:rPr>
          <w:rFonts w:eastAsia="方正仿宋_GBK"/>
          <w:sz w:val="32"/>
          <w:szCs w:val="32"/>
        </w:rPr>
        <w:t>前世今生</w:t>
      </w:r>
      <w:r w:rsidRPr="00051ADC">
        <w:rPr>
          <w:rFonts w:eastAsia="方正仿宋_GBK"/>
          <w:sz w:val="32"/>
          <w:szCs w:val="32"/>
        </w:rPr>
        <w:t>”</w:t>
      </w:r>
      <w:r w:rsidRPr="00051ADC">
        <w:rPr>
          <w:rFonts w:eastAsia="方正仿宋_GBK"/>
          <w:sz w:val="32"/>
          <w:szCs w:val="32"/>
        </w:rPr>
        <w:t>，</w:t>
      </w:r>
      <w:r>
        <w:rPr>
          <w:rFonts w:eastAsia="方正仿宋_GBK" w:hint="eastAsia"/>
          <w:sz w:val="32"/>
          <w:szCs w:val="32"/>
        </w:rPr>
        <w:t>进而实现放心消费。</w:t>
      </w:r>
      <w:r w:rsidRPr="00051ADC">
        <w:rPr>
          <w:rFonts w:eastAsia="方正仿宋_GBK"/>
          <w:sz w:val="32"/>
          <w:szCs w:val="32"/>
        </w:rPr>
        <w:t>这是张军</w:t>
      </w:r>
      <w:r>
        <w:rPr>
          <w:rFonts w:eastAsia="方正仿宋_GBK" w:hint="eastAsia"/>
          <w:sz w:val="32"/>
          <w:szCs w:val="32"/>
        </w:rPr>
        <w:t>同志</w:t>
      </w:r>
      <w:r w:rsidRPr="00051ADC">
        <w:rPr>
          <w:rFonts w:eastAsia="方正仿宋_GBK"/>
          <w:sz w:val="32"/>
          <w:szCs w:val="32"/>
        </w:rPr>
        <w:t>推行</w:t>
      </w:r>
      <w:r w:rsidRPr="00051ADC">
        <w:rPr>
          <w:rFonts w:eastAsia="方正仿宋_GBK"/>
          <w:sz w:val="32"/>
          <w:szCs w:val="32"/>
        </w:rPr>
        <w:t>“</w:t>
      </w:r>
      <w:r w:rsidRPr="00051ADC">
        <w:rPr>
          <w:rFonts w:eastAsia="方正仿宋_GBK"/>
          <w:sz w:val="32"/>
          <w:szCs w:val="32"/>
        </w:rPr>
        <w:t>透明放心菜市场</w:t>
      </w:r>
      <w:r w:rsidRPr="00051ADC">
        <w:rPr>
          <w:rFonts w:eastAsia="方正仿宋_GBK"/>
          <w:sz w:val="32"/>
          <w:szCs w:val="32"/>
        </w:rPr>
        <w:t>”</w:t>
      </w:r>
      <w:r w:rsidRPr="00051ADC">
        <w:rPr>
          <w:rFonts w:eastAsia="方正仿宋_GBK"/>
          <w:sz w:val="32"/>
          <w:szCs w:val="32"/>
        </w:rPr>
        <w:t>取得的惠民实效。</w:t>
      </w:r>
      <w:r w:rsidRPr="00051ADC">
        <w:rPr>
          <w:rFonts w:eastAsia="方正仿宋_GBK"/>
          <w:sz w:val="32"/>
          <w:szCs w:val="32"/>
        </w:rPr>
        <w:t>2015</w:t>
      </w:r>
      <w:r w:rsidRPr="00051ADC">
        <w:rPr>
          <w:rFonts w:eastAsia="方正仿宋_GBK"/>
          <w:sz w:val="32"/>
          <w:szCs w:val="32"/>
        </w:rPr>
        <w:t>年</w:t>
      </w:r>
      <w:r w:rsidRPr="00051ADC">
        <w:rPr>
          <w:rFonts w:eastAsia="方正仿宋_GBK"/>
          <w:sz w:val="32"/>
          <w:szCs w:val="32"/>
        </w:rPr>
        <w:t>“</w:t>
      </w:r>
      <w:r w:rsidRPr="00051ADC">
        <w:rPr>
          <w:rFonts w:eastAsia="方正仿宋_GBK"/>
          <w:sz w:val="32"/>
          <w:szCs w:val="32"/>
        </w:rPr>
        <w:t>透明放心菜市场</w:t>
      </w:r>
      <w:r w:rsidRPr="00051ADC">
        <w:rPr>
          <w:rFonts w:eastAsia="方正仿宋_GBK"/>
          <w:sz w:val="32"/>
          <w:szCs w:val="32"/>
        </w:rPr>
        <w:t>”</w:t>
      </w:r>
      <w:r w:rsidRPr="00051ADC">
        <w:rPr>
          <w:rFonts w:eastAsia="方正仿宋_GBK"/>
          <w:sz w:val="32"/>
          <w:szCs w:val="32"/>
        </w:rPr>
        <w:t>探索推进中，遇到不少阻力</w:t>
      </w:r>
      <w:r>
        <w:rPr>
          <w:rFonts w:eastAsia="方正仿宋_GBK" w:hint="eastAsia"/>
          <w:sz w:val="32"/>
          <w:szCs w:val="32"/>
        </w:rPr>
        <w:t>。</w:t>
      </w:r>
      <w:r w:rsidRPr="00051ADC">
        <w:rPr>
          <w:rFonts w:eastAsia="方正仿宋_GBK"/>
          <w:sz w:val="32"/>
          <w:szCs w:val="32"/>
        </w:rPr>
        <w:t>面对挑战，他带领全处人员</w:t>
      </w:r>
      <w:r>
        <w:rPr>
          <w:rFonts w:eastAsia="方正仿宋_GBK" w:hint="eastAsia"/>
          <w:sz w:val="32"/>
          <w:szCs w:val="32"/>
        </w:rPr>
        <w:t>迎</w:t>
      </w:r>
      <w:r w:rsidRPr="00051ADC">
        <w:rPr>
          <w:rFonts w:eastAsia="方正仿宋_GBK"/>
          <w:sz w:val="32"/>
          <w:szCs w:val="32"/>
        </w:rPr>
        <w:t>难</w:t>
      </w:r>
      <w:r>
        <w:rPr>
          <w:rFonts w:eastAsia="方正仿宋_GBK" w:hint="eastAsia"/>
          <w:sz w:val="32"/>
          <w:szCs w:val="32"/>
        </w:rPr>
        <w:t>而上、攻坚克难</w:t>
      </w:r>
      <w:r w:rsidRPr="00051ADC">
        <w:rPr>
          <w:rFonts w:eastAsia="方正仿宋_GBK"/>
          <w:sz w:val="32"/>
          <w:szCs w:val="32"/>
        </w:rPr>
        <w:t>，多方借力</w:t>
      </w:r>
      <w:r>
        <w:rPr>
          <w:rFonts w:eastAsia="方正仿宋_GBK" w:hint="eastAsia"/>
          <w:sz w:val="32"/>
          <w:szCs w:val="32"/>
        </w:rPr>
        <w:t>、形成合力</w:t>
      </w:r>
      <w:r w:rsidRPr="00051ADC">
        <w:rPr>
          <w:rFonts w:eastAsia="方正仿宋_GBK"/>
          <w:sz w:val="32"/>
          <w:szCs w:val="32"/>
        </w:rPr>
        <w:t>，提请上级将其列入</w:t>
      </w:r>
      <w:r w:rsidRPr="00051ADC">
        <w:rPr>
          <w:rFonts w:eastAsia="方正仿宋_GBK"/>
          <w:sz w:val="32"/>
          <w:szCs w:val="32"/>
        </w:rPr>
        <w:t>2016</w:t>
      </w:r>
      <w:r w:rsidRPr="00051ADC">
        <w:rPr>
          <w:rFonts w:eastAsia="方正仿宋_GBK"/>
          <w:sz w:val="32"/>
          <w:szCs w:val="32"/>
        </w:rPr>
        <w:t>年政府</w:t>
      </w:r>
      <w:r w:rsidRPr="00051ADC">
        <w:rPr>
          <w:rFonts w:eastAsia="方正仿宋_GBK"/>
          <w:sz w:val="32"/>
          <w:szCs w:val="32"/>
        </w:rPr>
        <w:t>“</w:t>
      </w:r>
      <w:r w:rsidRPr="00051ADC">
        <w:rPr>
          <w:rFonts w:eastAsia="方正仿宋_GBK"/>
          <w:sz w:val="32"/>
          <w:szCs w:val="32"/>
        </w:rPr>
        <w:t>民生十件实事</w:t>
      </w:r>
      <w:r w:rsidRPr="00051ADC">
        <w:rPr>
          <w:rFonts w:eastAsia="方正仿宋_GBK"/>
          <w:sz w:val="32"/>
          <w:szCs w:val="32"/>
        </w:rPr>
        <w:t>”</w:t>
      </w:r>
      <w:r w:rsidRPr="00051ADC">
        <w:rPr>
          <w:rFonts w:eastAsia="方正仿宋_GBK"/>
          <w:sz w:val="32"/>
          <w:szCs w:val="32"/>
        </w:rPr>
        <w:t>。当年建成</w:t>
      </w:r>
      <w:r w:rsidRPr="00051ADC">
        <w:rPr>
          <w:rFonts w:eastAsia="方正仿宋_GBK"/>
          <w:sz w:val="32"/>
          <w:szCs w:val="32"/>
        </w:rPr>
        <w:t>145</w:t>
      </w:r>
      <w:r w:rsidRPr="00051ADC">
        <w:rPr>
          <w:rFonts w:eastAsia="方正仿宋_GBK"/>
          <w:sz w:val="32"/>
          <w:szCs w:val="32"/>
        </w:rPr>
        <w:t>家透明放心菜市场，蔬菜入市前检测合格率由</w:t>
      </w:r>
      <w:r w:rsidRPr="00051ADC">
        <w:rPr>
          <w:rFonts w:eastAsia="方正仿宋_GBK"/>
          <w:sz w:val="32"/>
          <w:szCs w:val="32"/>
        </w:rPr>
        <w:t>92.1%</w:t>
      </w:r>
      <w:r w:rsidRPr="00051ADC">
        <w:rPr>
          <w:rFonts w:eastAsia="方正仿宋_GBK"/>
          <w:sz w:val="32"/>
          <w:szCs w:val="32"/>
        </w:rPr>
        <w:t>提升至</w:t>
      </w:r>
      <w:r w:rsidRPr="00051ADC">
        <w:rPr>
          <w:rFonts w:eastAsia="方正仿宋_GBK"/>
          <w:sz w:val="32"/>
          <w:szCs w:val="32"/>
        </w:rPr>
        <w:t>99.6%</w:t>
      </w:r>
      <w:r w:rsidRPr="00051ADC">
        <w:rPr>
          <w:rFonts w:eastAsia="方正仿宋_GBK"/>
          <w:sz w:val="32"/>
          <w:szCs w:val="32"/>
        </w:rPr>
        <w:t>，位居全国前列。</w:t>
      </w:r>
      <w:r w:rsidRPr="00051ADC">
        <w:rPr>
          <w:rFonts w:eastAsia="方正仿宋_GBK"/>
          <w:sz w:val="32"/>
          <w:szCs w:val="32"/>
        </w:rPr>
        <w:t>“</w:t>
      </w:r>
      <w:r w:rsidRPr="00051ADC">
        <w:rPr>
          <w:rFonts w:eastAsia="方正仿宋_GBK"/>
          <w:sz w:val="32"/>
          <w:szCs w:val="32"/>
        </w:rPr>
        <w:t>透明放心菜市场</w:t>
      </w:r>
      <w:r w:rsidRPr="00051ADC">
        <w:rPr>
          <w:rFonts w:eastAsia="方正仿宋_GBK"/>
          <w:sz w:val="32"/>
          <w:szCs w:val="32"/>
        </w:rPr>
        <w:t>”</w:t>
      </w:r>
      <w:r w:rsidRPr="00051ADC">
        <w:rPr>
          <w:rFonts w:eastAsia="方正仿宋_GBK"/>
          <w:sz w:val="32"/>
          <w:szCs w:val="32"/>
        </w:rPr>
        <w:t>被原国家食药监管总局专刊推介，获评</w:t>
      </w:r>
      <w:r>
        <w:rPr>
          <w:rFonts w:eastAsia="方正仿宋_GBK" w:hint="eastAsia"/>
          <w:sz w:val="32"/>
          <w:szCs w:val="32"/>
        </w:rPr>
        <w:t>全</w:t>
      </w:r>
      <w:r w:rsidRPr="00051ADC">
        <w:rPr>
          <w:rFonts w:eastAsia="方正仿宋_GBK"/>
          <w:sz w:val="32"/>
          <w:szCs w:val="32"/>
        </w:rPr>
        <w:t>市</w:t>
      </w:r>
      <w:r w:rsidRPr="00051ADC">
        <w:rPr>
          <w:rFonts w:eastAsia="方正仿宋_GBK"/>
          <w:sz w:val="32"/>
          <w:szCs w:val="32"/>
        </w:rPr>
        <w:t>“</w:t>
      </w:r>
      <w:r w:rsidRPr="00051ADC">
        <w:rPr>
          <w:rFonts w:eastAsia="方正仿宋_GBK"/>
          <w:sz w:val="32"/>
          <w:szCs w:val="32"/>
        </w:rPr>
        <w:t>创新创优一等奖</w:t>
      </w:r>
      <w:r w:rsidRPr="00051ADC">
        <w:rPr>
          <w:rFonts w:eastAsia="方正仿宋_GBK"/>
          <w:sz w:val="32"/>
          <w:szCs w:val="32"/>
        </w:rPr>
        <w:t>”</w:t>
      </w:r>
      <w:r w:rsidRPr="00051ADC">
        <w:rPr>
          <w:rFonts w:eastAsia="方正仿宋_GBK"/>
          <w:sz w:val="32"/>
          <w:szCs w:val="32"/>
        </w:rPr>
        <w:t>。目前</w:t>
      </w:r>
      <w:r w:rsidRPr="00051ADC">
        <w:rPr>
          <w:rFonts w:eastAsia="方正仿宋_GBK"/>
          <w:sz w:val="32"/>
          <w:szCs w:val="32"/>
        </w:rPr>
        <w:t>“</w:t>
      </w:r>
      <w:r w:rsidRPr="00051ADC">
        <w:rPr>
          <w:rFonts w:eastAsia="方正仿宋_GBK"/>
          <w:sz w:val="32"/>
          <w:szCs w:val="32"/>
        </w:rPr>
        <w:t>透明放心菜市场</w:t>
      </w:r>
      <w:r w:rsidRPr="00051ADC">
        <w:rPr>
          <w:rFonts w:eastAsia="方正仿宋_GBK"/>
          <w:sz w:val="32"/>
          <w:szCs w:val="32"/>
        </w:rPr>
        <w:t>”</w:t>
      </w:r>
      <w:r w:rsidRPr="00051ADC">
        <w:rPr>
          <w:rFonts w:eastAsia="方正仿宋_GBK"/>
          <w:sz w:val="32"/>
          <w:szCs w:val="32"/>
        </w:rPr>
        <w:t>运行平稳，日均检测蔬菜近</w:t>
      </w:r>
      <w:r w:rsidRPr="00051ADC">
        <w:rPr>
          <w:rFonts w:eastAsia="方正仿宋_GBK"/>
          <w:sz w:val="32"/>
          <w:szCs w:val="32"/>
        </w:rPr>
        <w:t>3000</w:t>
      </w:r>
      <w:r w:rsidRPr="00051ADC">
        <w:rPr>
          <w:rFonts w:eastAsia="方正仿宋_GBK"/>
          <w:sz w:val="32"/>
          <w:szCs w:val="32"/>
        </w:rPr>
        <w:t>批次、约</w:t>
      </w:r>
      <w:r w:rsidRPr="00051ADC">
        <w:rPr>
          <w:rFonts w:eastAsia="方正仿宋_GBK"/>
          <w:sz w:val="32"/>
          <w:szCs w:val="32"/>
        </w:rPr>
        <w:t>5000</w:t>
      </w:r>
      <w:r w:rsidRPr="00051ADC">
        <w:rPr>
          <w:rFonts w:eastAsia="方正仿宋_GBK"/>
          <w:sz w:val="32"/>
          <w:szCs w:val="32"/>
        </w:rPr>
        <w:t>吨，惠及全市</w:t>
      </w:r>
      <w:r w:rsidRPr="00051ADC">
        <w:rPr>
          <w:rFonts w:eastAsia="方正仿宋_GBK"/>
          <w:sz w:val="32"/>
          <w:szCs w:val="32"/>
        </w:rPr>
        <w:t>560</w:t>
      </w:r>
      <w:r w:rsidRPr="00051ADC">
        <w:rPr>
          <w:rFonts w:eastAsia="方正仿宋_GBK"/>
          <w:sz w:val="32"/>
          <w:szCs w:val="32"/>
        </w:rPr>
        <w:t>万群众。</w:t>
      </w:r>
    </w:p>
    <w:p w:rsidR="00E10A1F" w:rsidRPr="00051ADC" w:rsidRDefault="00E10A1F" w:rsidP="00E10A1F">
      <w:pPr>
        <w:pStyle w:val="a6"/>
        <w:widowControl/>
        <w:spacing w:line="560" w:lineRule="exact"/>
        <w:ind w:firstLineChars="200" w:firstLine="640"/>
        <w:jc w:val="both"/>
        <w:rPr>
          <w:rFonts w:ascii="Times New Roman" w:eastAsia="方正仿宋_GBK" w:hAnsi="Times New Roman" w:hint="default"/>
          <w:kern w:val="2"/>
          <w:sz w:val="32"/>
          <w:szCs w:val="32"/>
        </w:rPr>
      </w:pPr>
      <w:r w:rsidRPr="00051ADC">
        <w:rPr>
          <w:rFonts w:ascii="Times New Roman" w:eastAsia="方正楷体_GBK" w:hAnsi="Times New Roman" w:hint="default"/>
          <w:sz w:val="32"/>
          <w:szCs w:val="32"/>
        </w:rPr>
        <w:t>（三）勇作表率，高标准带出一流处室。</w:t>
      </w:r>
      <w:r w:rsidRPr="00051ADC">
        <w:rPr>
          <w:rFonts w:ascii="Times New Roman" w:eastAsia="方正仿宋_GBK" w:hAnsi="Times New Roman" w:hint="default"/>
          <w:kern w:val="2"/>
          <w:sz w:val="32"/>
          <w:szCs w:val="32"/>
        </w:rPr>
        <w:t>张军</w:t>
      </w:r>
      <w:r>
        <w:rPr>
          <w:rFonts w:ascii="Times New Roman" w:eastAsia="方正仿宋_GBK" w:hAnsi="Times New Roman"/>
          <w:kern w:val="2"/>
          <w:sz w:val="32"/>
          <w:szCs w:val="32"/>
        </w:rPr>
        <w:t>同志</w:t>
      </w:r>
      <w:r w:rsidRPr="00051ADC">
        <w:rPr>
          <w:rFonts w:ascii="Times New Roman" w:eastAsia="方正仿宋_GBK" w:hAnsi="Times New Roman" w:hint="default"/>
          <w:kern w:val="2"/>
          <w:sz w:val="32"/>
          <w:szCs w:val="32"/>
        </w:rPr>
        <w:t>业务能力过硬，是首批省食品安全高级检查员、省食品安全专家库成员，参加了</w:t>
      </w:r>
      <w:r>
        <w:rPr>
          <w:rFonts w:ascii="Times New Roman" w:eastAsia="方正仿宋_GBK" w:hAnsi="Times New Roman"/>
          <w:kern w:val="2"/>
          <w:sz w:val="32"/>
          <w:szCs w:val="32"/>
        </w:rPr>
        <w:t>新</w:t>
      </w:r>
      <w:r w:rsidRPr="00051ADC">
        <w:rPr>
          <w:rFonts w:ascii="Times New Roman" w:eastAsia="方正仿宋_GBK" w:hAnsi="Times New Roman" w:hint="default"/>
          <w:kern w:val="2"/>
          <w:sz w:val="32"/>
          <w:szCs w:val="32"/>
        </w:rPr>
        <w:t>《食品安全法》修订。近三年，累计完成三项国家级课题和四项省级课题研究任务。工作求真务实</w:t>
      </w:r>
      <w:r>
        <w:rPr>
          <w:rFonts w:ascii="Times New Roman" w:eastAsia="方正仿宋_GBK" w:hAnsi="Times New Roman"/>
          <w:kern w:val="2"/>
          <w:sz w:val="32"/>
          <w:szCs w:val="32"/>
        </w:rPr>
        <w:t>，</w:t>
      </w:r>
      <w:r w:rsidRPr="00051ADC">
        <w:rPr>
          <w:rFonts w:ascii="Times New Roman" w:eastAsia="方正仿宋_GBK" w:hAnsi="Times New Roman" w:hint="default"/>
          <w:kern w:val="2"/>
          <w:sz w:val="32"/>
          <w:szCs w:val="32"/>
        </w:rPr>
        <w:t>在全省率先研发并推行</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壹票通</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电子台帐，将食品经营户从</w:t>
      </w:r>
      <w:r w:rsidRPr="00051ADC">
        <w:rPr>
          <w:rFonts w:ascii="Times New Roman" w:eastAsia="方正仿宋_GBK" w:hAnsi="Times New Roman" w:hint="default"/>
          <w:kern w:val="2"/>
          <w:sz w:val="32"/>
          <w:szCs w:val="32"/>
        </w:rPr>
        <w:lastRenderedPageBreak/>
        <w:t>繁琐的手工台账中解放出来，得到时任</w:t>
      </w:r>
      <w:r>
        <w:rPr>
          <w:rFonts w:ascii="Times New Roman" w:eastAsia="方正仿宋_GBK" w:hAnsi="Times New Roman"/>
          <w:kern w:val="2"/>
          <w:sz w:val="32"/>
          <w:szCs w:val="32"/>
        </w:rPr>
        <w:t>原</w:t>
      </w:r>
      <w:r w:rsidRPr="00051ADC">
        <w:rPr>
          <w:rFonts w:ascii="Times New Roman" w:eastAsia="方正仿宋_GBK" w:hAnsi="Times New Roman" w:hint="default"/>
          <w:kern w:val="2"/>
          <w:sz w:val="32"/>
          <w:szCs w:val="32"/>
        </w:rPr>
        <w:t>国家工商总局副局长王东峰同志</w:t>
      </w:r>
      <w:r>
        <w:rPr>
          <w:rFonts w:ascii="Times New Roman" w:eastAsia="方正仿宋_GBK" w:hAnsi="Times New Roman"/>
          <w:kern w:val="2"/>
          <w:sz w:val="32"/>
          <w:szCs w:val="32"/>
        </w:rPr>
        <w:t>的</w:t>
      </w:r>
      <w:r w:rsidRPr="00051ADC">
        <w:rPr>
          <w:rFonts w:ascii="Times New Roman" w:eastAsia="方正仿宋_GBK" w:hAnsi="Times New Roman" w:hint="default"/>
          <w:kern w:val="2"/>
          <w:sz w:val="32"/>
          <w:szCs w:val="32"/>
        </w:rPr>
        <w:t>肯定并听取专题汇报</w:t>
      </w:r>
      <w:r>
        <w:rPr>
          <w:rFonts w:ascii="Times New Roman" w:eastAsia="方正仿宋_GBK" w:hAnsi="Times New Roman" w:hint="default"/>
          <w:kern w:val="2"/>
          <w:sz w:val="32"/>
          <w:szCs w:val="32"/>
        </w:rPr>
        <w:t>。</w:t>
      </w:r>
      <w:r>
        <w:rPr>
          <w:rFonts w:ascii="Times New Roman" w:eastAsia="方正仿宋_GBK" w:hAnsi="Times New Roman"/>
          <w:kern w:val="2"/>
          <w:sz w:val="32"/>
          <w:szCs w:val="32"/>
        </w:rPr>
        <w:t>注重发挥先锋模范作用</w:t>
      </w:r>
      <w:r w:rsidRPr="00051ADC">
        <w:rPr>
          <w:rFonts w:ascii="Times New Roman" w:eastAsia="方正仿宋_GBK" w:hAnsi="Times New Roman" w:hint="default"/>
          <w:kern w:val="2"/>
          <w:sz w:val="32"/>
          <w:szCs w:val="32"/>
        </w:rPr>
        <w:t>，团结带领全处人员高水平完成各项任务，处室工作一直走在全省业务条线和市局业务处室前列，</w:t>
      </w:r>
      <w:r>
        <w:rPr>
          <w:rFonts w:ascii="Times New Roman" w:eastAsia="方正仿宋_GBK" w:hAnsi="Times New Roman"/>
          <w:kern w:val="2"/>
          <w:sz w:val="32"/>
          <w:szCs w:val="32"/>
        </w:rPr>
        <w:t>获得全</w:t>
      </w:r>
      <w:r w:rsidRPr="00051ADC">
        <w:rPr>
          <w:rFonts w:ascii="Times New Roman" w:eastAsia="方正仿宋_GBK" w:hAnsi="Times New Roman" w:hint="default"/>
          <w:kern w:val="2"/>
          <w:sz w:val="32"/>
          <w:szCs w:val="32"/>
        </w:rPr>
        <w:t>市</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企业满意处室</w:t>
      </w:r>
      <w:r w:rsidRPr="00051ADC">
        <w:rPr>
          <w:rFonts w:ascii="Times New Roman" w:eastAsia="方正仿宋_GBK" w:hAnsi="Times New Roman" w:hint="default"/>
          <w:kern w:val="2"/>
          <w:sz w:val="32"/>
          <w:szCs w:val="32"/>
        </w:rPr>
        <w:t>”</w:t>
      </w:r>
      <w:r w:rsidRPr="00051ADC">
        <w:rPr>
          <w:rFonts w:ascii="Times New Roman" w:eastAsia="方正仿宋_GBK" w:hAnsi="Times New Roman" w:hint="default"/>
          <w:kern w:val="2"/>
          <w:sz w:val="32"/>
          <w:szCs w:val="32"/>
        </w:rPr>
        <w:t>。严于律己，甘于奉献，多年</w:t>
      </w:r>
      <w:r>
        <w:rPr>
          <w:rFonts w:ascii="Times New Roman" w:eastAsia="方正仿宋_GBK" w:hAnsi="Times New Roman"/>
          <w:kern w:val="2"/>
          <w:sz w:val="32"/>
          <w:szCs w:val="32"/>
        </w:rPr>
        <w:t>获评</w:t>
      </w:r>
      <w:r w:rsidRPr="00051ADC">
        <w:rPr>
          <w:rFonts w:ascii="Times New Roman" w:eastAsia="方正仿宋_GBK" w:hAnsi="Times New Roman" w:hint="default"/>
          <w:kern w:val="2"/>
          <w:sz w:val="32"/>
          <w:szCs w:val="32"/>
        </w:rPr>
        <w:t>优秀公务员、优秀党员。</w:t>
      </w:r>
      <w:r w:rsidRPr="00051ADC">
        <w:rPr>
          <w:rFonts w:ascii="Times New Roman" w:eastAsia="方正仿宋_GBK" w:hAnsi="Times New Roman" w:hint="default"/>
          <w:kern w:val="2"/>
          <w:sz w:val="32"/>
          <w:szCs w:val="32"/>
        </w:rPr>
        <w:t xml:space="preserve"> </w:t>
      </w:r>
    </w:p>
    <w:p w:rsidR="00E10A1F" w:rsidRPr="00051ADC" w:rsidRDefault="00E10A1F" w:rsidP="00E10A1F">
      <w:pPr>
        <w:spacing w:line="560" w:lineRule="exact"/>
        <w:ind w:firstLineChars="200" w:firstLine="640"/>
        <w:rPr>
          <w:rFonts w:eastAsia="方正仿宋_GBK"/>
          <w:sz w:val="32"/>
          <w:szCs w:val="32"/>
        </w:rPr>
      </w:pPr>
    </w:p>
    <w:p w:rsidR="00E10A1F" w:rsidRDefault="00E10A1F" w:rsidP="00E10A1F">
      <w:pPr>
        <w:widowControl/>
        <w:spacing w:line="560" w:lineRule="exact"/>
        <w:rPr>
          <w:rFonts w:ascii="方正仿宋_GBK" w:eastAsia="方正仿宋_GBK" w:hint="eastAsia"/>
          <w:sz w:val="32"/>
          <w:szCs w:val="32"/>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r>
        <w:rPr>
          <w:rFonts w:ascii="方正小标宋简体" w:eastAsia="方正小标宋简体" w:hAnsi="黑体" w:cs="方正小标宋简体" w:hint="eastAsia"/>
          <w:sz w:val="44"/>
          <w:szCs w:val="44"/>
        </w:rPr>
        <w:t xml:space="preserve"> </w:t>
      </w: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简体" w:eastAsia="方正小标宋简体"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Default="00E10A1F" w:rsidP="00E10A1F">
      <w:pPr>
        <w:spacing w:line="560" w:lineRule="exact"/>
        <w:jc w:val="center"/>
        <w:rPr>
          <w:rFonts w:ascii="方正小标宋_GBK" w:eastAsia="方正小标宋_GBK" w:hAnsi="黑体" w:cs="方正小标宋简体" w:hint="eastAsia"/>
          <w:sz w:val="44"/>
          <w:szCs w:val="44"/>
        </w:rPr>
      </w:pPr>
    </w:p>
    <w:p w:rsidR="00E10A1F" w:rsidRPr="00E10A1F" w:rsidRDefault="00E10A1F" w:rsidP="00E10A1F">
      <w:pPr>
        <w:spacing w:line="560" w:lineRule="exact"/>
        <w:jc w:val="center"/>
        <w:rPr>
          <w:rFonts w:ascii="方正小标宋_GBK" w:eastAsia="方正小标宋_GBK" w:hAnsi="黑体" w:hint="eastAsia"/>
          <w:w w:val="96"/>
          <w:sz w:val="44"/>
          <w:szCs w:val="44"/>
        </w:rPr>
      </w:pPr>
      <w:r w:rsidRPr="00E10A1F">
        <w:rPr>
          <w:rFonts w:ascii="方正小标宋_GBK" w:eastAsia="方正小标宋_GBK" w:hAnsi="黑体" w:cs="方正小标宋简体" w:hint="eastAsia"/>
          <w:w w:val="96"/>
          <w:sz w:val="44"/>
          <w:szCs w:val="44"/>
        </w:rPr>
        <w:lastRenderedPageBreak/>
        <w:t>不忘初心，砥砺前行，时刻守护地下管线安全</w:t>
      </w:r>
    </w:p>
    <w:p w:rsidR="00E10A1F" w:rsidRPr="00E10A1F" w:rsidRDefault="00E10A1F" w:rsidP="00E10A1F">
      <w:pPr>
        <w:pStyle w:val="a5"/>
        <w:spacing w:line="560" w:lineRule="exact"/>
        <w:ind w:leftChars="586" w:left="1871" w:hangingChars="200" w:hanging="640"/>
        <w:rPr>
          <w:rFonts w:ascii="方正楷体_GBK" w:eastAsia="方正楷体_GBK" w:hAnsi="华文楷体" w:hint="eastAsia"/>
          <w:sz w:val="32"/>
          <w:szCs w:val="32"/>
        </w:rPr>
      </w:pPr>
      <w:r>
        <w:rPr>
          <w:rFonts w:ascii="方正楷体_GBK" w:eastAsia="方正楷体_GBK" w:hAnsi="黑体" w:cs="方正小标宋简体" w:hint="eastAsia"/>
          <w:sz w:val="32"/>
          <w:szCs w:val="32"/>
        </w:rPr>
        <w:t>——</w:t>
      </w:r>
      <w:r>
        <w:rPr>
          <w:rFonts w:ascii="方正楷体_GBK" w:eastAsia="方正楷体_GBK" w:hAnsi="华文楷体" w:cs="华文楷体" w:hint="eastAsia"/>
          <w:sz w:val="32"/>
          <w:szCs w:val="32"/>
        </w:rPr>
        <w:t>南京市锅炉压力容器检验研究院油气储运装备技术服务中心主任方学锋主要事迹</w:t>
      </w:r>
    </w:p>
    <w:p w:rsidR="00E10A1F" w:rsidRPr="00885614" w:rsidRDefault="00E10A1F" w:rsidP="00E10A1F">
      <w:pPr>
        <w:spacing w:line="560" w:lineRule="exact"/>
        <w:ind w:firstLineChars="200" w:firstLine="640"/>
        <w:jc w:val="left"/>
        <w:rPr>
          <w:rFonts w:ascii="方正黑体_GBK" w:eastAsia="方正黑体_GBK" w:hAnsi="黑体" w:hint="eastAsia"/>
          <w:sz w:val="32"/>
          <w:szCs w:val="32"/>
        </w:rPr>
      </w:pPr>
      <w:r w:rsidRPr="00885614">
        <w:rPr>
          <w:rFonts w:ascii="方正黑体_GBK" w:eastAsia="方正黑体_GBK" w:hAnsi="黑体" w:cs="黑体" w:hint="eastAsia"/>
          <w:sz w:val="32"/>
          <w:szCs w:val="32"/>
        </w:rPr>
        <w:t>一、基本情况</w:t>
      </w:r>
    </w:p>
    <w:p w:rsidR="00E10A1F" w:rsidRDefault="00E10A1F" w:rsidP="00E10A1F">
      <w:pPr>
        <w:spacing w:line="560" w:lineRule="exact"/>
        <w:ind w:firstLine="60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方学锋，男，汉族，中共党员，安徽省安庆市望江县人，1982年8月出生，河海大学材料加工工程专业毕业，硕士研究生，现任南京市锅炉压力容器检验研究院油气储运装备技术服务中心主任，现为正科级干部，具备副高级专业技术职务任职资格。连续从事市场监管工作13年，累计从事市场监管工作13年。近年来，先后获得“市级机关优秀共产党员”、“南京市标准化项目奖励二等奖”、江苏省第十五批“六大人才高峰”高层次人才选拔培养对象、“中国职业安全健康科学技术奖三等奖”、“352专业技术人才培养工程”培养对象、“南京市科技进步三等奖”、“石油化工自动化行业科学技术奖”三等奖、“第五届安全生产科技成果三等奖”、“科技兴检三等奖”等荣誉。</w:t>
      </w:r>
    </w:p>
    <w:p w:rsidR="00E10A1F" w:rsidRDefault="00E10A1F" w:rsidP="00E10A1F">
      <w:pPr>
        <w:spacing w:line="560" w:lineRule="exact"/>
        <w:ind w:firstLineChars="200" w:firstLine="640"/>
        <w:jc w:val="left"/>
        <w:rPr>
          <w:rFonts w:ascii="方正黑体简体" w:eastAsia="方正黑体简体" w:hAnsi="黑体" w:hint="eastAsia"/>
          <w:sz w:val="32"/>
          <w:szCs w:val="32"/>
        </w:rPr>
      </w:pPr>
      <w:r>
        <w:rPr>
          <w:rFonts w:ascii="方正黑体简体" w:eastAsia="方正黑体简体" w:hAnsi="黑体" w:cs="黑体" w:hint="eastAsia"/>
          <w:sz w:val="32"/>
          <w:szCs w:val="32"/>
        </w:rPr>
        <w:t>二</w:t>
      </w:r>
      <w:r w:rsidRPr="008A213D">
        <w:rPr>
          <w:rFonts w:ascii="方正黑体_GBK" w:eastAsia="方正黑体_GBK" w:hAnsi="黑体" w:cs="黑体" w:hint="eastAsia"/>
          <w:sz w:val="32"/>
          <w:szCs w:val="32"/>
        </w:rPr>
        <w:t>、主要事迹</w:t>
      </w:r>
    </w:p>
    <w:p w:rsidR="00E10A1F" w:rsidRPr="0083390F" w:rsidRDefault="00E10A1F" w:rsidP="00E10A1F">
      <w:pPr>
        <w:spacing w:line="560" w:lineRule="exact"/>
        <w:ind w:firstLineChars="177" w:firstLine="569"/>
        <w:jc w:val="left"/>
        <w:rPr>
          <w:rFonts w:ascii="方正楷体_GBK" w:eastAsia="方正楷体_GBK" w:cs="仿宋_GB2312" w:hint="eastAsia"/>
          <w:b/>
          <w:sz w:val="32"/>
          <w:szCs w:val="32"/>
        </w:rPr>
      </w:pPr>
      <w:r w:rsidRPr="0083390F">
        <w:rPr>
          <w:rFonts w:ascii="方正楷体_GBK" w:eastAsia="方正楷体_GBK" w:cs="仿宋_GB2312" w:hint="eastAsia"/>
          <w:b/>
          <w:sz w:val="32"/>
          <w:szCs w:val="32"/>
        </w:rPr>
        <w:t>（一）忠诚于党、廉洁自律，充分发挥党员的先锋模范作用</w:t>
      </w:r>
    </w:p>
    <w:p w:rsidR="00E10A1F" w:rsidRDefault="00E10A1F" w:rsidP="00E10A1F">
      <w:pPr>
        <w:spacing w:line="560" w:lineRule="exact"/>
        <w:ind w:firstLineChars="177" w:firstLine="566"/>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方学锋同志政治立场坚定，作风正派，认真贯彻习近平新时代中国特色社会主义思想，牢固树立“四个意识”，坚定“四个自信”，坚决做到“两个维护”。虽然常年奔赴全国各地检验，业务工作繁杂又艰巨，但他坚持政治学习不放松。在皖南检验时，去皖南事变烈士陵园，接受党性教育；在安</w:t>
      </w:r>
      <w:r>
        <w:rPr>
          <w:rFonts w:ascii="方正仿宋_GBK" w:eastAsia="方正仿宋_GBK" w:hAnsi="黑体" w:cs="仿宋_GB2312" w:hint="eastAsia"/>
          <w:sz w:val="32"/>
          <w:szCs w:val="32"/>
        </w:rPr>
        <w:lastRenderedPageBreak/>
        <w:t>塞油田检验时，组织学习“好汉坡精神”。始终坚持“想干事、能干事、干成事”的工作原则，具有强烈的事业心、责任感和良好的职业道德，得到了领导和同事们的肯定。</w:t>
      </w:r>
    </w:p>
    <w:p w:rsidR="00E10A1F" w:rsidRDefault="00E10A1F" w:rsidP="00E10A1F">
      <w:pPr>
        <w:spacing w:line="560" w:lineRule="exact"/>
        <w:ind w:firstLineChars="177" w:firstLine="569"/>
        <w:jc w:val="left"/>
        <w:rPr>
          <w:rFonts w:ascii="方正楷体_GBK" w:eastAsia="方正楷体_GBK" w:cs="仿宋_GB2312" w:hint="eastAsia"/>
          <w:b/>
          <w:sz w:val="32"/>
          <w:szCs w:val="32"/>
        </w:rPr>
      </w:pPr>
      <w:r>
        <w:rPr>
          <w:rFonts w:ascii="方正楷体_GBK" w:eastAsia="方正楷体_GBK" w:cs="仿宋_GB2312" w:hint="eastAsia"/>
          <w:b/>
          <w:sz w:val="32"/>
          <w:szCs w:val="32"/>
        </w:rPr>
        <w:t>（二）刻苦钻研，开拓创新，科研成果被大力推广应用</w:t>
      </w:r>
    </w:p>
    <w:p w:rsidR="00E10A1F" w:rsidRDefault="00E10A1F" w:rsidP="00E10A1F">
      <w:pPr>
        <w:spacing w:line="560" w:lineRule="exact"/>
        <w:ind w:firstLineChars="177" w:firstLine="566"/>
        <w:jc w:val="left"/>
        <w:rPr>
          <w:rFonts w:ascii="方正仿宋_GBK" w:eastAsia="方正仿宋_GBK" w:hAnsi="黑体" w:cs="仿宋_GB2312"/>
          <w:sz w:val="32"/>
          <w:szCs w:val="32"/>
        </w:rPr>
      </w:pPr>
      <w:r>
        <w:rPr>
          <w:rFonts w:ascii="方正仿宋_GBK" w:eastAsia="方正仿宋_GBK" w:hAnsi="黑体" w:cs="仿宋_GB2312" w:hint="eastAsia"/>
          <w:sz w:val="32"/>
          <w:szCs w:val="32"/>
        </w:rPr>
        <w:t>岁月不居，时节如流，13年在特种设备检验一线摸爬滚打的经历，11年的锅检院中层工作经验，培育了方学锋良好的专业素养和综合能力，他先后承担国家科技部、江苏省科技厅等重大科研项目6项，获得原国家质检总局、国家安监总局等科技成果奖4次，获得南京市科技进步奖2次，发表论文20篇（其中</w:t>
      </w:r>
      <w:r>
        <w:rPr>
          <w:rFonts w:ascii="方正仿宋_GBK" w:eastAsia="方正仿宋_GBK" w:hAnsi="黑体" w:cs="仿宋_GB2312"/>
          <w:sz w:val="32"/>
          <w:szCs w:val="32"/>
        </w:rPr>
        <w:t>EI</w:t>
      </w:r>
      <w:r>
        <w:rPr>
          <w:rFonts w:ascii="方正仿宋_GBK" w:eastAsia="方正仿宋_GBK" w:hAnsi="黑体" w:cs="仿宋_GB2312" w:hint="eastAsia"/>
          <w:sz w:val="32"/>
          <w:szCs w:val="32"/>
        </w:rPr>
        <w:t>收录</w:t>
      </w:r>
      <w:r>
        <w:rPr>
          <w:rFonts w:ascii="方正仿宋_GBK" w:eastAsia="方正仿宋_GBK" w:hAnsi="黑体" w:cs="仿宋_GB2312"/>
          <w:sz w:val="32"/>
          <w:szCs w:val="32"/>
        </w:rPr>
        <w:t>3</w:t>
      </w:r>
      <w:r>
        <w:rPr>
          <w:rFonts w:ascii="方正仿宋_GBK" w:eastAsia="方正仿宋_GBK" w:hAnsi="黑体" w:cs="仿宋_GB2312" w:hint="eastAsia"/>
          <w:sz w:val="32"/>
          <w:szCs w:val="32"/>
        </w:rPr>
        <w:t>篇），授权发明专利1项、实用新型专利2项，主编标准</w:t>
      </w:r>
      <w:r>
        <w:rPr>
          <w:rFonts w:ascii="方正仿宋_GBK" w:eastAsia="方正仿宋_GBK" w:hAnsi="黑体" w:cs="仿宋_GB2312"/>
          <w:sz w:val="32"/>
          <w:szCs w:val="32"/>
        </w:rPr>
        <w:t>2</w:t>
      </w:r>
      <w:r>
        <w:rPr>
          <w:rFonts w:ascii="方正仿宋_GBK" w:eastAsia="方正仿宋_GBK" w:hAnsi="黑体" w:cs="仿宋_GB2312" w:hint="eastAsia"/>
          <w:sz w:val="32"/>
          <w:szCs w:val="32"/>
        </w:rPr>
        <w:t>项，其中国家标准GB/T 32291-2015《高压超高压安全阀离线校验与评定》，填补了国内外的空白。2019年4月获得南京市标准化项目奖励二等奖，2018年9月，获评江苏省委组织部、省人社厅第十五批“六大人才高峰”高层次人才培养对象，</w:t>
      </w:r>
      <w:r>
        <w:rPr>
          <w:rFonts w:ascii="方正仿宋_GBK" w:eastAsia="方正仿宋_GBK" w:hAnsi="黑体" w:cs="仿宋_GB2312"/>
          <w:sz w:val="32"/>
          <w:szCs w:val="32"/>
        </w:rPr>
        <w:t>2017</w:t>
      </w:r>
      <w:r>
        <w:rPr>
          <w:rFonts w:ascii="方正仿宋_GBK" w:eastAsia="方正仿宋_GBK" w:hAnsi="黑体" w:cs="仿宋_GB2312" w:hint="eastAsia"/>
          <w:sz w:val="32"/>
          <w:szCs w:val="32"/>
        </w:rPr>
        <w:t>年4月被国家标准委聘为全国安全泄压装置标委会（</w:t>
      </w:r>
      <w:r>
        <w:rPr>
          <w:rFonts w:ascii="方正仿宋_GBK" w:eastAsia="方正仿宋_GBK" w:hAnsi="黑体" w:cs="仿宋_GB2312"/>
          <w:sz w:val="32"/>
          <w:szCs w:val="32"/>
        </w:rPr>
        <w:t>SAC/TC503</w:t>
      </w:r>
      <w:r>
        <w:rPr>
          <w:rFonts w:ascii="方正仿宋_GBK" w:eastAsia="方正仿宋_GBK" w:hAnsi="黑体" w:cs="仿宋_GB2312" w:hint="eastAsia"/>
          <w:sz w:val="32"/>
          <w:szCs w:val="32"/>
        </w:rPr>
        <w:t>）委员，</w:t>
      </w:r>
      <w:r>
        <w:rPr>
          <w:rFonts w:ascii="方正仿宋_GBK" w:eastAsia="方正仿宋_GBK" w:hAnsi="黑体" w:cs="仿宋_GB2312"/>
          <w:sz w:val="32"/>
          <w:szCs w:val="32"/>
        </w:rPr>
        <w:t>2016</w:t>
      </w:r>
      <w:r>
        <w:rPr>
          <w:rFonts w:ascii="方正仿宋_GBK" w:eastAsia="方正仿宋_GBK" w:hAnsi="黑体" w:cs="仿宋_GB2312" w:hint="eastAsia"/>
          <w:sz w:val="32"/>
          <w:szCs w:val="32"/>
        </w:rPr>
        <w:t>年</w:t>
      </w:r>
      <w:r>
        <w:rPr>
          <w:rFonts w:ascii="方正仿宋_GBK" w:eastAsia="方正仿宋_GBK" w:hAnsi="黑体" w:cs="仿宋_GB2312"/>
          <w:sz w:val="32"/>
          <w:szCs w:val="32"/>
        </w:rPr>
        <w:t>9</w:t>
      </w:r>
      <w:r>
        <w:rPr>
          <w:rFonts w:ascii="方正仿宋_GBK" w:eastAsia="方正仿宋_GBK" w:hAnsi="黑体" w:cs="仿宋_GB2312" w:hint="eastAsia"/>
          <w:sz w:val="32"/>
          <w:szCs w:val="32"/>
        </w:rPr>
        <w:t>月获评省质监局“</w:t>
      </w:r>
      <w:r>
        <w:rPr>
          <w:rFonts w:ascii="方正仿宋_GBK" w:eastAsia="方正仿宋_GBK" w:hAnsi="黑体" w:cs="仿宋_GB2312"/>
          <w:sz w:val="32"/>
          <w:szCs w:val="32"/>
        </w:rPr>
        <w:t>352</w:t>
      </w:r>
      <w:r>
        <w:rPr>
          <w:rFonts w:ascii="方正仿宋_GBK" w:eastAsia="方正仿宋_GBK" w:hAnsi="黑体" w:cs="仿宋_GB2312" w:hint="eastAsia"/>
          <w:sz w:val="32"/>
          <w:szCs w:val="32"/>
        </w:rPr>
        <w:t>专业技术人才培养工程”培养对象，2011和2015年连续两届获评市质监局“中青年行业技术学科带头人”。2017年完成国内首本特种设备应急专业书籍---《特种设备应急处置技术指南》中压力管道章节的编写。</w:t>
      </w:r>
    </w:p>
    <w:p w:rsidR="00E10A1F" w:rsidRDefault="00E10A1F" w:rsidP="00E10A1F">
      <w:pPr>
        <w:spacing w:line="560" w:lineRule="exact"/>
        <w:ind w:firstLineChars="177" w:firstLine="566"/>
        <w:jc w:val="left"/>
        <w:rPr>
          <w:rFonts w:ascii="方正仿宋_GBK" w:eastAsia="方正仿宋_GBK" w:hAnsi="黑体" w:cs="仿宋_GB2312"/>
          <w:sz w:val="32"/>
          <w:szCs w:val="32"/>
        </w:rPr>
      </w:pPr>
      <w:r>
        <w:rPr>
          <w:rFonts w:ascii="方正仿宋_GBK" w:eastAsia="方正仿宋_GBK" w:hAnsi="黑体" w:cs="仿宋_GB2312" w:hint="eastAsia"/>
          <w:sz w:val="32"/>
          <w:szCs w:val="32"/>
        </w:rPr>
        <w:t>“不积跬步，无以至千里；不积小流，无以成江海”，他坚持专业知识的学习和日常工作的总结积累，先后取得压力容器检验师、压力管道检验师、美国API管道检验师等资格证书。他始终将一线实际工作和专业技术相结合，注重成果</w:t>
      </w:r>
      <w:r>
        <w:rPr>
          <w:rFonts w:ascii="方正仿宋_GBK" w:eastAsia="方正仿宋_GBK" w:hAnsi="黑体" w:cs="仿宋_GB2312" w:hint="eastAsia"/>
          <w:sz w:val="32"/>
          <w:szCs w:val="32"/>
        </w:rPr>
        <w:lastRenderedPageBreak/>
        <w:t>的推广应用，先后采用先进的不开挖、不停输检测技术手段，对典型城市地下管线进行全面检测和分析评价，成果已广泛应用在西气东输、川气东送、长庆油田、新疆油田等国家大型油气工程，服务于全国各大机场航空输油管道和各城市天然气输送管道等项目，为民生工程保驾护航。</w:t>
      </w:r>
    </w:p>
    <w:p w:rsidR="00E10A1F" w:rsidRDefault="00E10A1F" w:rsidP="00E10A1F">
      <w:pPr>
        <w:spacing w:line="560" w:lineRule="exact"/>
        <w:ind w:firstLineChars="177" w:firstLine="569"/>
        <w:jc w:val="left"/>
        <w:rPr>
          <w:rFonts w:ascii="方正楷体_GBK" w:eastAsia="方正楷体_GBK" w:cs="仿宋_GB2312" w:hint="eastAsia"/>
          <w:b/>
          <w:sz w:val="32"/>
          <w:szCs w:val="32"/>
        </w:rPr>
      </w:pPr>
      <w:r>
        <w:rPr>
          <w:rFonts w:ascii="方正楷体_GBK" w:eastAsia="方正楷体_GBK" w:cs="仿宋_GB2312" w:hint="eastAsia"/>
          <w:b/>
          <w:sz w:val="32"/>
          <w:szCs w:val="32"/>
        </w:rPr>
        <w:t>（三）筚路蓝缕，开拓 “一带一路”国内新战线</w:t>
      </w:r>
    </w:p>
    <w:p w:rsidR="00E10A1F" w:rsidRDefault="00E10A1F" w:rsidP="00E10A1F">
      <w:pPr>
        <w:spacing w:line="560" w:lineRule="exact"/>
        <w:ind w:firstLineChars="177" w:firstLine="566"/>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2013年，习近平总书记提出“一带一路”合作倡议，方学锋主任带领埋地管道团队随之奔赴“丝绸之路”的国内沿线地区。</w:t>
      </w:r>
    </w:p>
    <w:p w:rsidR="00E10A1F" w:rsidRDefault="00E10A1F" w:rsidP="00E10A1F">
      <w:pPr>
        <w:spacing w:line="560" w:lineRule="exact"/>
        <w:ind w:firstLineChars="177" w:firstLine="566"/>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长输管线一般敷设在偏远地段，因此他们的检验工作是特种设备检验行业中走的最远，是检验环境最“野”的路，一走几个月，在山野、密林和戈壁滩中长途跋涉是家常便饭，常常几天也遇不到几个人。在陕北延安检验时，山路崎岖难行，而且没有导航信号，许多地方车都开不上去，他常常背着几十公斤仪器，步行翻越3、4个山头，遇到凌空架设在两山之间的跨越管道，都要沿着管道检验，管廊距离地面几十米甚至上百米高，仅有</w:t>
      </w:r>
      <w:smartTag w:uri="urn:schemas-microsoft-com:office:smarttags" w:element="chmetcnv">
        <w:smartTagPr>
          <w:attr w:name="UnitName" w:val="厘米"/>
          <w:attr w:name="SourceValue" w:val="60"/>
          <w:attr w:name="HasSpace" w:val="False"/>
          <w:attr w:name="Negative" w:val="False"/>
          <w:attr w:name="NumberType" w:val="1"/>
          <w:attr w:name="TCSC" w:val="0"/>
        </w:smartTagPr>
        <w:r>
          <w:rPr>
            <w:rFonts w:ascii="方正仿宋_GBK" w:eastAsia="方正仿宋_GBK" w:hAnsi="黑体" w:cs="仿宋_GB2312" w:hint="eastAsia"/>
            <w:sz w:val="32"/>
            <w:szCs w:val="32"/>
          </w:rPr>
          <w:t>60厘米</w:t>
        </w:r>
      </w:smartTag>
      <w:r>
        <w:rPr>
          <w:rFonts w:ascii="方正仿宋_GBK" w:eastAsia="方正仿宋_GBK" w:hAnsi="黑体" w:cs="仿宋_GB2312" w:hint="eastAsia"/>
          <w:sz w:val="32"/>
          <w:szCs w:val="32"/>
        </w:rPr>
        <w:t>宽，异常艰难危险。</w:t>
      </w:r>
    </w:p>
    <w:p w:rsidR="00E10A1F" w:rsidRDefault="00E10A1F" w:rsidP="00E10A1F">
      <w:pPr>
        <w:spacing w:line="560" w:lineRule="exact"/>
        <w:ind w:firstLineChars="177" w:firstLine="569"/>
        <w:jc w:val="left"/>
        <w:rPr>
          <w:rFonts w:ascii="方正楷体_GBK" w:eastAsia="方正楷体_GBK" w:cs="仿宋_GB2312" w:hint="eastAsia"/>
          <w:b/>
          <w:sz w:val="32"/>
          <w:szCs w:val="32"/>
        </w:rPr>
      </w:pPr>
      <w:r>
        <w:rPr>
          <w:rFonts w:ascii="方正楷体_GBK" w:eastAsia="方正楷体_GBK" w:cs="仿宋_GB2312" w:hint="eastAsia"/>
          <w:b/>
          <w:sz w:val="32"/>
          <w:szCs w:val="32"/>
        </w:rPr>
        <w:t>（四）团结拼搏、攻坚克难，突出业绩显著</w:t>
      </w:r>
    </w:p>
    <w:p w:rsidR="00E10A1F" w:rsidRDefault="00E10A1F" w:rsidP="00E10A1F">
      <w:pPr>
        <w:spacing w:line="560" w:lineRule="exact"/>
        <w:ind w:firstLineChars="177" w:firstLine="566"/>
        <w:jc w:val="left"/>
        <w:rPr>
          <w:rFonts w:ascii="方正仿宋_GBK" w:eastAsia="方正仿宋_GBK" w:hAnsi="黑体" w:cs="仿宋_GB2312"/>
          <w:sz w:val="32"/>
          <w:szCs w:val="32"/>
        </w:rPr>
      </w:pPr>
      <w:r>
        <w:rPr>
          <w:rFonts w:ascii="方正仿宋_GBK" w:eastAsia="方正仿宋_GBK" w:hAnsi="黑体" w:cs="仿宋_GB2312" w:hint="eastAsia"/>
          <w:sz w:val="32"/>
          <w:szCs w:val="32"/>
        </w:rPr>
        <w:t>凭借踏实肯干的劲头和过硬的检验技术，方学锋主任时刻着力打造一支作风顽强、执行有力、善打硬仗的检验队伍。他带领的埋地管道检验中心刚成立时只有4个人，5年来发展壮大成22人的团队，培养了2名部门副主任和10名业务技术骨干，</w:t>
      </w:r>
      <w:r>
        <w:rPr>
          <w:rFonts w:ascii="方正仿宋_GBK" w:eastAsia="方正仿宋_GBK" w:hAnsi="黑体" w:cs="仿宋_GB2312"/>
          <w:sz w:val="32"/>
          <w:szCs w:val="32"/>
        </w:rPr>
        <w:t>现在已</w:t>
      </w:r>
      <w:r>
        <w:rPr>
          <w:rFonts w:ascii="方正仿宋_GBK" w:eastAsia="方正仿宋_GBK" w:hAnsi="黑体" w:cs="仿宋_GB2312" w:hint="eastAsia"/>
          <w:sz w:val="32"/>
          <w:szCs w:val="32"/>
        </w:rPr>
        <w:t>成为中石化、中石油、中海油、中航油“四桶油”和港华、华润、中燃、新奥“四大燃气”的全国技术</w:t>
      </w:r>
      <w:r>
        <w:rPr>
          <w:rFonts w:ascii="方正仿宋_GBK" w:eastAsia="方正仿宋_GBK" w:hAnsi="黑体" w:cs="仿宋_GB2312" w:hint="eastAsia"/>
          <w:sz w:val="32"/>
          <w:szCs w:val="32"/>
        </w:rPr>
        <w:lastRenderedPageBreak/>
        <w:t>服务商。</w:t>
      </w:r>
      <w:r>
        <w:rPr>
          <w:rFonts w:ascii="方正仿宋_GBK" w:eastAsia="方正仿宋_GBK" w:hAnsi="黑体" w:cs="仿宋_GB2312"/>
          <w:sz w:val="32"/>
          <w:szCs w:val="32"/>
        </w:rPr>
        <w:t>检验业务遍布</w:t>
      </w:r>
      <w:r>
        <w:rPr>
          <w:rFonts w:ascii="方正仿宋_GBK" w:eastAsia="方正仿宋_GBK" w:hAnsi="黑体" w:cs="仿宋_GB2312" w:hint="eastAsia"/>
          <w:sz w:val="32"/>
          <w:szCs w:val="32"/>
        </w:rPr>
        <w:t>甘肃</w:t>
      </w:r>
      <w:r>
        <w:rPr>
          <w:rFonts w:ascii="方正仿宋_GBK" w:eastAsia="方正仿宋_GBK" w:hAnsi="黑体" w:cs="仿宋_GB2312"/>
          <w:sz w:val="32"/>
          <w:szCs w:val="32"/>
        </w:rPr>
        <w:t>、</w:t>
      </w:r>
      <w:r>
        <w:rPr>
          <w:rFonts w:ascii="方正仿宋_GBK" w:eastAsia="方正仿宋_GBK" w:hAnsi="黑体" w:cs="仿宋_GB2312" w:hint="eastAsia"/>
          <w:sz w:val="32"/>
          <w:szCs w:val="32"/>
        </w:rPr>
        <w:t>宁夏</w:t>
      </w:r>
      <w:r>
        <w:rPr>
          <w:rFonts w:ascii="方正仿宋_GBK" w:eastAsia="方正仿宋_GBK" w:hAnsi="黑体" w:cs="仿宋_GB2312"/>
          <w:sz w:val="32"/>
          <w:szCs w:val="32"/>
        </w:rPr>
        <w:t>、</w:t>
      </w:r>
      <w:r>
        <w:rPr>
          <w:rFonts w:ascii="方正仿宋_GBK" w:eastAsia="方正仿宋_GBK" w:hAnsi="黑体" w:cs="仿宋_GB2312" w:hint="eastAsia"/>
          <w:sz w:val="32"/>
          <w:szCs w:val="32"/>
        </w:rPr>
        <w:t>山东</w:t>
      </w:r>
      <w:r>
        <w:rPr>
          <w:rFonts w:ascii="方正仿宋_GBK" w:eastAsia="方正仿宋_GBK" w:hAnsi="黑体" w:cs="仿宋_GB2312"/>
          <w:sz w:val="32"/>
          <w:szCs w:val="32"/>
        </w:rPr>
        <w:t>等13</w:t>
      </w:r>
      <w:r>
        <w:rPr>
          <w:rFonts w:ascii="方正仿宋_GBK" w:eastAsia="方正仿宋_GBK" w:hAnsi="黑体" w:cs="仿宋_GB2312" w:hint="eastAsia"/>
          <w:sz w:val="32"/>
          <w:szCs w:val="32"/>
        </w:rPr>
        <w:t>个</w:t>
      </w:r>
      <w:r>
        <w:rPr>
          <w:rFonts w:ascii="方正仿宋_GBK" w:eastAsia="方正仿宋_GBK" w:hAnsi="黑体" w:cs="仿宋_GB2312"/>
          <w:sz w:val="32"/>
          <w:szCs w:val="32"/>
        </w:rPr>
        <w:t>省</w:t>
      </w:r>
      <w:r>
        <w:rPr>
          <w:rFonts w:ascii="方正仿宋_GBK" w:eastAsia="方正仿宋_GBK" w:hAnsi="黑体" w:cs="仿宋_GB2312" w:hint="eastAsia"/>
          <w:sz w:val="32"/>
          <w:szCs w:val="32"/>
        </w:rPr>
        <w:t>6</w:t>
      </w:r>
      <w:r>
        <w:rPr>
          <w:rFonts w:ascii="方正仿宋_GBK" w:eastAsia="方正仿宋_GBK" w:hAnsi="黑体" w:cs="仿宋_GB2312"/>
          <w:sz w:val="32"/>
          <w:szCs w:val="32"/>
        </w:rPr>
        <w:t>3座城市</w:t>
      </w:r>
      <w:r>
        <w:rPr>
          <w:rFonts w:ascii="方正仿宋_GBK" w:eastAsia="方正仿宋_GBK" w:hAnsi="黑体" w:cs="仿宋_GB2312" w:hint="eastAsia"/>
          <w:sz w:val="32"/>
          <w:szCs w:val="32"/>
        </w:rPr>
        <w:t>，</w:t>
      </w:r>
      <w:r>
        <w:rPr>
          <w:rFonts w:ascii="方正仿宋_GBK" w:eastAsia="方正仿宋_GBK" w:hAnsi="黑体" w:cs="仿宋_GB2312"/>
          <w:sz w:val="32"/>
          <w:szCs w:val="32"/>
        </w:rPr>
        <w:t>3年埋地管道检验总量</w:t>
      </w:r>
      <w:r>
        <w:rPr>
          <w:rFonts w:ascii="方正仿宋_GBK" w:eastAsia="方正仿宋_GBK" w:hAnsi="黑体" w:cs="仿宋_GB2312" w:hint="eastAsia"/>
          <w:sz w:val="32"/>
          <w:szCs w:val="32"/>
        </w:rPr>
        <w:t>超</w:t>
      </w:r>
      <w:smartTag w:uri="urn:schemas-microsoft-com:office:smarttags" w:element="chmetcnv">
        <w:smartTagPr>
          <w:attr w:name="UnitName" w:val="公里"/>
          <w:attr w:name="SourceValue" w:val="3800"/>
          <w:attr w:name="HasSpace" w:val="False"/>
          <w:attr w:name="Negative" w:val="False"/>
          <w:attr w:name="NumberType" w:val="1"/>
          <w:attr w:name="TCSC" w:val="0"/>
        </w:smartTagPr>
        <w:r>
          <w:rPr>
            <w:rFonts w:ascii="方正仿宋_GBK" w:eastAsia="方正仿宋_GBK" w:hAnsi="黑体" w:cs="仿宋_GB2312" w:hint="eastAsia"/>
            <w:sz w:val="32"/>
            <w:szCs w:val="32"/>
          </w:rPr>
          <w:t>38</w:t>
        </w:r>
        <w:r>
          <w:rPr>
            <w:rFonts w:ascii="方正仿宋_GBK" w:eastAsia="方正仿宋_GBK" w:hAnsi="黑体" w:cs="仿宋_GB2312"/>
            <w:sz w:val="32"/>
            <w:szCs w:val="32"/>
          </w:rPr>
          <w:t>00公里</w:t>
        </w:r>
      </w:smartTag>
      <w:r>
        <w:rPr>
          <w:rFonts w:ascii="方正仿宋_GBK" w:eastAsia="方正仿宋_GBK" w:hAnsi="黑体" w:cs="仿宋_GB2312" w:hint="eastAsia"/>
          <w:sz w:val="32"/>
          <w:szCs w:val="32"/>
        </w:rPr>
        <w:t>，业务收入5年翻了10倍，中心连续5年获评市锅检院“先进部门”，2次获评南京市“工人先锋号”，综合实力稳居全国市场监管系统第二，“南京锅检”品牌已在全国唱响</w:t>
      </w:r>
      <w:r>
        <w:rPr>
          <w:rFonts w:ascii="方正仿宋_GBK" w:eastAsia="方正仿宋_GBK" w:hAnsi="黑体" w:cs="仿宋_GB2312"/>
          <w:sz w:val="32"/>
          <w:szCs w:val="32"/>
        </w:rPr>
        <w:t>。</w:t>
      </w:r>
    </w:p>
    <w:p w:rsidR="007C61BF" w:rsidRDefault="00E10A1F" w:rsidP="00E10A1F">
      <w:r>
        <w:rPr>
          <w:rFonts w:ascii="方正仿宋_GBK" w:eastAsia="方正仿宋_GBK" w:hAnsi="黑体" w:cs="仿宋_GB2312" w:hint="eastAsia"/>
          <w:sz w:val="32"/>
          <w:szCs w:val="32"/>
        </w:rPr>
        <w:t>“</w:t>
      </w:r>
      <w:hyperlink r:id="rId6" w:tgtFrame="_blank" w:history="1">
        <w:r>
          <w:rPr>
            <w:rFonts w:ascii="方正仿宋_GBK" w:eastAsia="方正仿宋_GBK" w:hAnsi="黑体" w:cs="仿宋_GB2312" w:hint="eastAsia"/>
            <w:sz w:val="32"/>
            <w:szCs w:val="32"/>
          </w:rPr>
          <w:t>志当存高远</w:t>
        </w:r>
      </w:hyperlink>
      <w:r>
        <w:rPr>
          <w:rFonts w:ascii="方正仿宋_GBK" w:eastAsia="方正仿宋_GBK" w:hAnsi="黑体" w:cs="仿宋_GB2312" w:hint="eastAsia"/>
          <w:sz w:val="32"/>
          <w:szCs w:val="32"/>
        </w:rPr>
        <w:t>，人生贵追求”，方学锋同志今后将进一步解放思想、对标找差、创新实干，时刻守护地下管线安全，为市场监管事业高质量发展贡献更大力量！</w:t>
      </w:r>
    </w:p>
    <w:sectPr w:rsidR="007C6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BF" w:rsidRDefault="007C61BF" w:rsidP="00E10A1F">
      <w:r>
        <w:separator/>
      </w:r>
    </w:p>
  </w:endnote>
  <w:endnote w:type="continuationSeparator" w:id="1">
    <w:p w:rsidR="007C61BF" w:rsidRDefault="007C61BF" w:rsidP="00E10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2000000000000000000"/>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BF" w:rsidRDefault="007C61BF" w:rsidP="00E10A1F">
      <w:r>
        <w:separator/>
      </w:r>
    </w:p>
  </w:footnote>
  <w:footnote w:type="continuationSeparator" w:id="1">
    <w:p w:rsidR="007C61BF" w:rsidRDefault="007C61BF" w:rsidP="00E10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A1F"/>
    <w:rsid w:val="007C61BF"/>
    <w:rsid w:val="00E10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0A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0A1F"/>
    <w:rPr>
      <w:sz w:val="18"/>
      <w:szCs w:val="18"/>
    </w:rPr>
  </w:style>
  <w:style w:type="paragraph" w:styleId="a4">
    <w:name w:val="footer"/>
    <w:basedOn w:val="a"/>
    <w:link w:val="Char0"/>
    <w:uiPriority w:val="99"/>
    <w:semiHidden/>
    <w:unhideWhenUsed/>
    <w:rsid w:val="00E10A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0A1F"/>
    <w:rPr>
      <w:sz w:val="18"/>
      <w:szCs w:val="18"/>
    </w:rPr>
  </w:style>
  <w:style w:type="paragraph" w:customStyle="1" w:styleId="ListParagraph">
    <w:name w:val="List Paragraph"/>
    <w:basedOn w:val="a"/>
    <w:rsid w:val="00E10A1F"/>
    <w:pPr>
      <w:ind w:firstLineChars="200" w:firstLine="420"/>
    </w:pPr>
    <w:rPr>
      <w:szCs w:val="21"/>
    </w:rPr>
  </w:style>
  <w:style w:type="paragraph" w:styleId="a5">
    <w:name w:val="List Paragraph"/>
    <w:basedOn w:val="a"/>
    <w:qFormat/>
    <w:rsid w:val="00E10A1F"/>
    <w:pPr>
      <w:ind w:firstLineChars="200" w:firstLine="420"/>
    </w:pPr>
    <w:rPr>
      <w:rFonts w:ascii="Calibri" w:hAnsi="Calibri"/>
      <w:szCs w:val="21"/>
    </w:rPr>
  </w:style>
  <w:style w:type="paragraph" w:styleId="a6">
    <w:name w:val="Normal (Web)"/>
    <w:basedOn w:val="a"/>
    <w:unhideWhenUsed/>
    <w:qFormat/>
    <w:rsid w:val="00E10A1F"/>
    <w:pPr>
      <w:jc w:val="left"/>
    </w:pPr>
    <w:rPr>
      <w:rFonts w:ascii="宋体" w:hAnsi="宋体" w:hint="eastAsi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5%BF%97%E5%BD%93%E5%AD%98%E9%AB%98%E8%BF%9C&amp;tn=SE_PcZhidaonwhc_ngpagmjz&amp;rsv_dl=gh_pc_zhida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1221</Words>
  <Characters>6963</Characters>
  <Application>Microsoft Office Word</Application>
  <DocSecurity>0</DocSecurity>
  <Lines>58</Lines>
  <Paragraphs>16</Paragraphs>
  <ScaleCrop>false</ScaleCrop>
  <Company>Microsoft</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2019-11-08T05:24:00Z</dcterms:created>
  <dcterms:modified xsi:type="dcterms:W3CDTF">2019-11-08T05:31:00Z</dcterms:modified>
</cp:coreProperties>
</file>