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jc w:val="left"/>
        <w:textAlignment w:val="auto"/>
        <w:rPr>
          <w:rFonts w:hint="eastAsia" w:ascii="方正小标宋_GBK" w:hAnsi="方正小标宋_GBK" w:eastAsia="方正小标宋_GBK" w:cs="方正小标宋_GBK"/>
          <w:b w:val="0"/>
          <w:bCs/>
          <w:color w:val="000000" w:themeColor="text1"/>
          <w:sz w:val="32"/>
          <w:szCs w:val="32"/>
        </w:rPr>
      </w:pPr>
      <w:r>
        <w:rPr>
          <w:rFonts w:hint="eastAsia" w:ascii="方正小标宋_GBK" w:hAnsi="方正小标宋_GBK" w:eastAsia="方正小标宋_GBK" w:cs="方正小标宋_GBK"/>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一、</w:t>
      </w:r>
      <w:r>
        <w:rPr>
          <w:rFonts w:hint="default" w:ascii="Times New Roman" w:hAnsi="Times New Roman" w:eastAsia="黑体" w:cs="Times New Roman"/>
          <w:color w:val="auto"/>
          <w:sz w:val="32"/>
          <w:szCs w:val="32"/>
          <w:lang w:val="en-US" w:eastAsia="zh-CN"/>
        </w:rPr>
        <w:t>菌落总数</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二</w:t>
      </w:r>
      <w:r>
        <w:rPr>
          <w:rFonts w:hint="default" w:ascii="方正黑体_GBK" w:hAnsi="方正黑体_GBK" w:eastAsia="方正黑体_GBK" w:cs="方正黑体_GBK"/>
          <w:color w:val="auto"/>
          <w:sz w:val="32"/>
          <w:szCs w:val="32"/>
          <w:lang w:val="en-US" w:eastAsia="zh-CN"/>
        </w:rPr>
        <w:t>、镉(以Cd计)</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镉是食品中最常见的污染重金属元素之一，联合国环境规划署(DNFP)和国际职业卫生重金属委员会将镉列入重点研究的环境污染物，世界卫生组织(WHO)则将其作为优先研究的食品污染物。镉对人体的危害主要是慢性蓄积性，长期大量摄入镉含量超标的食品可能导致肾和骨骼损伤等。</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三</w:t>
      </w:r>
      <w:r>
        <w:rPr>
          <w:rFonts w:hint="default" w:ascii="Times New Roman" w:hAnsi="Times New Roman" w:eastAsia="黑体" w:cs="Times New Roman"/>
          <w:color w:val="auto"/>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仿宋_GBK" w:cs="Times New Roman"/>
          <w:color w:val="auto"/>
          <w:sz w:val="32"/>
          <w:szCs w:val="32"/>
          <w:lang w:val="en-US" w:eastAsia="zh-CN"/>
        </w:rPr>
        <w:t>过氧化值（以脂肪计）主要反映食品中油脂是否氧化变质。随着油脂氧化，过氧化值会逐步升高，虽一般不会对人体的健康产生损害，但严重时会导致肠胃不适、腹泻等症状。过氧化值超标的原因，可能是原料油脂储存不当导致脂肪氧化、生产用油变质，或者样品漏气、储存过程中环境条件控制不当导致产品酸败变质。</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四、组胺</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组胺是食品(主要为水产品</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尤其是中上层鱼类)中游离组氨酸经组氨酸脱羧酶分解产生的一种胺类物质，主要是食品在储藏或加工过程中，体内自由组氨酸经过外源污染性或肠道微生物产生的脱羧酸酶降解后产生的对产品品质劣化和人体有一定毒害的化学物质。组胺中毒是水产食品存在的主要安全问题之一。如果吃了组胺含量高的鱼类，</w:t>
      </w:r>
      <w:r>
        <w:rPr>
          <w:rFonts w:hint="eastAsia" w:ascii="Times New Roman" w:hAnsi="Times New Roman" w:eastAsia="方正仿宋_GBK" w:cs="Times New Roman"/>
          <w:color w:val="auto"/>
          <w:sz w:val="32"/>
          <w:szCs w:val="32"/>
          <w:lang w:val="en-US" w:eastAsia="zh-CN"/>
        </w:rPr>
        <w:t>可能</w:t>
      </w:r>
      <w:r>
        <w:rPr>
          <w:rFonts w:hint="default" w:ascii="Times New Roman" w:hAnsi="Times New Roman" w:eastAsia="方正仿宋_GBK" w:cs="Times New Roman"/>
          <w:color w:val="auto"/>
          <w:sz w:val="32"/>
          <w:szCs w:val="32"/>
          <w:lang w:val="en-US" w:eastAsia="zh-CN"/>
        </w:rPr>
        <w:t>引起与机体过敏反应相似的中毒症状，并导致一系列临床症状，包括脸红、头痛、心慌、胸闷、腹泻、血压变化甚至休克等，严重者可能危及生命。</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五</w:t>
      </w:r>
      <w:r>
        <w:rPr>
          <w:rFonts w:hint="eastAsia" w:ascii="方正黑体_GBK" w:hAnsi="方正黑体_GBK" w:eastAsia="方正黑体_GBK" w:cs="方正黑体_GBK"/>
          <w:sz w:val="32"/>
          <w:szCs w:val="32"/>
        </w:rPr>
        <w:t>、纳他霉素</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纳他霉素对人体无害，很难被人体消化道吸收，而且微生物很难对其产生抗性，同时因为其溶解度很低等特点，通常用于食品的表面防腐，有明显的延长保质期作用，GB 2760-2014《食品安全国家标准 食品添加剂使用标准》明确规定糕点在表面使用，混悬液喷雾或浸泡，残留量＜10mg/kg。</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eastAsia" w:ascii="Times New Roman" w:hAnsi="Times New Roman" w:eastAsia="黑体" w:cs="Times New Roman"/>
          <w:color w:val="000000" w:themeColor="text1"/>
          <w:sz w:val="32"/>
          <w:szCs w:val="32"/>
          <w:lang w:val="en-US" w:eastAsia="zh-CN"/>
        </w:rPr>
      </w:pPr>
      <w:r>
        <w:rPr>
          <w:rFonts w:hint="eastAsia" w:ascii="Times New Roman" w:hAnsi="Times New Roman" w:eastAsia="黑体" w:cs="Times New Roman"/>
          <w:color w:val="000000" w:themeColor="text1"/>
          <w:sz w:val="32"/>
          <w:szCs w:val="32"/>
          <w:lang w:val="en-US" w:eastAsia="zh-CN"/>
        </w:rPr>
        <w:t>六、呋喃西林代谢物</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方正仿宋_GBK" w:cs="Times New Roman"/>
          <w:color w:val="auto"/>
          <w:sz w:val="32"/>
          <w:szCs w:val="32"/>
          <w:lang w:val="en-US" w:eastAsia="zh-CN"/>
        </w:rPr>
      </w:pPr>
      <w:r>
        <w:rPr>
          <w:rFonts w:hint="eastAsia" w:ascii="Times New Roman" w:hAnsi="Times New Roman" w:eastAsia="方正仿宋_GBK" w:cs="Times New Roman"/>
          <w:color w:val="auto"/>
          <w:sz w:val="32"/>
          <w:szCs w:val="32"/>
          <w:lang w:val="en-US" w:eastAsia="zh-CN"/>
        </w:rPr>
        <w:t>呋喃西林属于硝基呋喃类广谱抗生素，曾广泛应用于畜禽及水产养殖业。农业农村部公告第250号《食品动物中禁止使用的药品及其他化合物清单》中规定，呋喃西林为禁用兽药（在动物性食品中不得检出）。河虾中检出呋喃西林代谢物的原因，可能是养殖户在养殖过程中违规使用相关兽药。</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eastAsia" w:ascii="Times New Roman" w:hAnsi="Times New Roman" w:eastAsia="黑体" w:cs="Times New Roman"/>
          <w:color w:val="000000" w:themeColor="text1"/>
          <w:sz w:val="32"/>
          <w:szCs w:val="32"/>
          <w:lang w:val="en-US" w:eastAsia="zh-CN"/>
        </w:rPr>
      </w:pPr>
      <w:r>
        <w:rPr>
          <w:rFonts w:hint="eastAsia" w:ascii="Times New Roman" w:hAnsi="Times New Roman" w:eastAsia="黑体" w:cs="Times New Roman"/>
          <w:color w:val="000000" w:themeColor="text1"/>
          <w:sz w:val="32"/>
          <w:szCs w:val="32"/>
          <w:lang w:val="en-US" w:eastAsia="zh-CN"/>
        </w:rPr>
        <w:t>七、霉菌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方正仿宋_GBK" w:cs="Times New Roman"/>
          <w:color w:val="auto"/>
          <w:sz w:val="32"/>
          <w:szCs w:val="32"/>
          <w:lang w:val="en-US" w:eastAsia="zh-CN"/>
        </w:rPr>
      </w:pPr>
      <w:r>
        <w:rPr>
          <w:rFonts w:hint="eastAsia" w:ascii="Times New Roman" w:hAnsi="Times New Roman" w:eastAsia="方正仿宋_GBK" w:cs="Times New Roman"/>
          <w:color w:val="auto"/>
          <w:sz w:val="32"/>
          <w:szCs w:val="32"/>
          <w:lang w:val="en-US" w:eastAsia="zh-CN"/>
        </w:rPr>
        <w:t>霉菌是自然界中常见的真菌，霉菌污染可使食品腐败变质，破坏食品的色、香、味，降低食品的食用价值，食品中霉菌超标的原因，可能是加工用原料受霉菌污染，或是生产过程消毒不彻底，或是储运条件</w:t>
      </w:r>
      <w:bookmarkStart w:id="0" w:name="_GoBack"/>
      <w:bookmarkEnd w:id="0"/>
      <w:r>
        <w:rPr>
          <w:rFonts w:hint="eastAsia" w:ascii="Times New Roman" w:hAnsi="Times New Roman" w:eastAsia="方正仿宋_GBK" w:cs="Times New Roman"/>
          <w:color w:val="auto"/>
          <w:sz w:val="32"/>
          <w:szCs w:val="32"/>
          <w:lang w:val="en-US" w:eastAsia="zh-CN"/>
        </w:rPr>
        <w:t>控制不当导致流通过程中样品受霉菌污染。</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16268F"/>
    <w:rsid w:val="02317036"/>
    <w:rsid w:val="02A446D8"/>
    <w:rsid w:val="02D02C5A"/>
    <w:rsid w:val="03CD7816"/>
    <w:rsid w:val="03E03A02"/>
    <w:rsid w:val="048A2F7D"/>
    <w:rsid w:val="04A4082E"/>
    <w:rsid w:val="050A47E5"/>
    <w:rsid w:val="05150AE6"/>
    <w:rsid w:val="05356F50"/>
    <w:rsid w:val="05B075F0"/>
    <w:rsid w:val="0691681F"/>
    <w:rsid w:val="07386B65"/>
    <w:rsid w:val="074B4166"/>
    <w:rsid w:val="07503655"/>
    <w:rsid w:val="08361A52"/>
    <w:rsid w:val="08D46702"/>
    <w:rsid w:val="090D03C8"/>
    <w:rsid w:val="09161662"/>
    <w:rsid w:val="0935389D"/>
    <w:rsid w:val="09613572"/>
    <w:rsid w:val="098168D4"/>
    <w:rsid w:val="09D07A4E"/>
    <w:rsid w:val="09E0572E"/>
    <w:rsid w:val="0A2E733D"/>
    <w:rsid w:val="0A4011CE"/>
    <w:rsid w:val="0B443F79"/>
    <w:rsid w:val="0B505CFE"/>
    <w:rsid w:val="0BD14C97"/>
    <w:rsid w:val="0C2D7460"/>
    <w:rsid w:val="0C686E73"/>
    <w:rsid w:val="0CCE6341"/>
    <w:rsid w:val="0D2B60D6"/>
    <w:rsid w:val="0D4279C5"/>
    <w:rsid w:val="0D4E4FC5"/>
    <w:rsid w:val="0D852F3F"/>
    <w:rsid w:val="0E284B04"/>
    <w:rsid w:val="0EC12409"/>
    <w:rsid w:val="0F8E03D8"/>
    <w:rsid w:val="0FC01C62"/>
    <w:rsid w:val="107C1AA5"/>
    <w:rsid w:val="11F95E33"/>
    <w:rsid w:val="12563039"/>
    <w:rsid w:val="12675480"/>
    <w:rsid w:val="12937D4E"/>
    <w:rsid w:val="12F708C4"/>
    <w:rsid w:val="135073F9"/>
    <w:rsid w:val="141E7EDA"/>
    <w:rsid w:val="14FB2159"/>
    <w:rsid w:val="153E37EC"/>
    <w:rsid w:val="155E31D5"/>
    <w:rsid w:val="15AB53B7"/>
    <w:rsid w:val="15CB7495"/>
    <w:rsid w:val="15F15749"/>
    <w:rsid w:val="15F30177"/>
    <w:rsid w:val="16004C16"/>
    <w:rsid w:val="162426F1"/>
    <w:rsid w:val="164271B3"/>
    <w:rsid w:val="166923CF"/>
    <w:rsid w:val="16C74C86"/>
    <w:rsid w:val="16E15A77"/>
    <w:rsid w:val="170C1690"/>
    <w:rsid w:val="175F7099"/>
    <w:rsid w:val="17687A4B"/>
    <w:rsid w:val="17BC2306"/>
    <w:rsid w:val="187D413F"/>
    <w:rsid w:val="188A64B9"/>
    <w:rsid w:val="18CE1A06"/>
    <w:rsid w:val="190F5AEF"/>
    <w:rsid w:val="19D1085A"/>
    <w:rsid w:val="19DA6C0E"/>
    <w:rsid w:val="1A6251F7"/>
    <w:rsid w:val="1A9D3FCD"/>
    <w:rsid w:val="1ACE2642"/>
    <w:rsid w:val="1BAC2C7B"/>
    <w:rsid w:val="1BAD4A7C"/>
    <w:rsid w:val="1BB02E55"/>
    <w:rsid w:val="1C1845BD"/>
    <w:rsid w:val="1CB27E9B"/>
    <w:rsid w:val="1DAD3FFF"/>
    <w:rsid w:val="1DAD7B3B"/>
    <w:rsid w:val="1DFF41B9"/>
    <w:rsid w:val="1E4F57F9"/>
    <w:rsid w:val="1E6E28E3"/>
    <w:rsid w:val="1E9F236D"/>
    <w:rsid w:val="1EA42F2E"/>
    <w:rsid w:val="1F1473B1"/>
    <w:rsid w:val="1F50331B"/>
    <w:rsid w:val="1F512493"/>
    <w:rsid w:val="1FBA587F"/>
    <w:rsid w:val="1FC678BD"/>
    <w:rsid w:val="20732975"/>
    <w:rsid w:val="207F2166"/>
    <w:rsid w:val="209E7837"/>
    <w:rsid w:val="20CC3254"/>
    <w:rsid w:val="20DD5D1B"/>
    <w:rsid w:val="21296D82"/>
    <w:rsid w:val="215B4492"/>
    <w:rsid w:val="21A54D73"/>
    <w:rsid w:val="21EF72E6"/>
    <w:rsid w:val="227B2998"/>
    <w:rsid w:val="22BF0461"/>
    <w:rsid w:val="22DF1FFB"/>
    <w:rsid w:val="239D0E6B"/>
    <w:rsid w:val="23B42F6F"/>
    <w:rsid w:val="23F57AFC"/>
    <w:rsid w:val="24B03174"/>
    <w:rsid w:val="24B573DE"/>
    <w:rsid w:val="24CF34BC"/>
    <w:rsid w:val="25481A61"/>
    <w:rsid w:val="25915938"/>
    <w:rsid w:val="25A92365"/>
    <w:rsid w:val="260360CD"/>
    <w:rsid w:val="261F7110"/>
    <w:rsid w:val="26A0668D"/>
    <w:rsid w:val="26A33BB8"/>
    <w:rsid w:val="26AB6C21"/>
    <w:rsid w:val="27332D86"/>
    <w:rsid w:val="27727CA4"/>
    <w:rsid w:val="27F74C72"/>
    <w:rsid w:val="28523597"/>
    <w:rsid w:val="28600ED5"/>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E364280"/>
    <w:rsid w:val="2E485BC9"/>
    <w:rsid w:val="2E880189"/>
    <w:rsid w:val="2EB03173"/>
    <w:rsid w:val="2EE02088"/>
    <w:rsid w:val="2EEE4150"/>
    <w:rsid w:val="2F9200D3"/>
    <w:rsid w:val="2FBD69D2"/>
    <w:rsid w:val="306174F4"/>
    <w:rsid w:val="30AB51CA"/>
    <w:rsid w:val="30C52F74"/>
    <w:rsid w:val="312049B3"/>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8EC4654"/>
    <w:rsid w:val="39666407"/>
    <w:rsid w:val="396B6022"/>
    <w:rsid w:val="397630B0"/>
    <w:rsid w:val="39AF2A0A"/>
    <w:rsid w:val="3A4867CA"/>
    <w:rsid w:val="3AA9213C"/>
    <w:rsid w:val="3B6949B8"/>
    <w:rsid w:val="3B9E56EE"/>
    <w:rsid w:val="3B9F10A9"/>
    <w:rsid w:val="3BDA441F"/>
    <w:rsid w:val="3C336B2B"/>
    <w:rsid w:val="3C87360C"/>
    <w:rsid w:val="3C9624DD"/>
    <w:rsid w:val="3CB50E22"/>
    <w:rsid w:val="3CCD1900"/>
    <w:rsid w:val="3D1B4412"/>
    <w:rsid w:val="3D625FAB"/>
    <w:rsid w:val="3D6963CE"/>
    <w:rsid w:val="3D8F3232"/>
    <w:rsid w:val="3DBA4E12"/>
    <w:rsid w:val="3E3A3BD1"/>
    <w:rsid w:val="3E560570"/>
    <w:rsid w:val="3E793D02"/>
    <w:rsid w:val="3E974FD9"/>
    <w:rsid w:val="3EDA71BD"/>
    <w:rsid w:val="3F944EF2"/>
    <w:rsid w:val="3FB248A4"/>
    <w:rsid w:val="40787187"/>
    <w:rsid w:val="40AC1C6B"/>
    <w:rsid w:val="40B86FDC"/>
    <w:rsid w:val="41525759"/>
    <w:rsid w:val="418F562A"/>
    <w:rsid w:val="41D931D7"/>
    <w:rsid w:val="42400E64"/>
    <w:rsid w:val="4246631A"/>
    <w:rsid w:val="424F41F3"/>
    <w:rsid w:val="425665EF"/>
    <w:rsid w:val="426A0D65"/>
    <w:rsid w:val="440520A2"/>
    <w:rsid w:val="442336B4"/>
    <w:rsid w:val="442A0898"/>
    <w:rsid w:val="4435643A"/>
    <w:rsid w:val="445D67A1"/>
    <w:rsid w:val="44A24550"/>
    <w:rsid w:val="44F63D12"/>
    <w:rsid w:val="452A1919"/>
    <w:rsid w:val="453E3146"/>
    <w:rsid w:val="45B97969"/>
    <w:rsid w:val="45DA3094"/>
    <w:rsid w:val="46905F1A"/>
    <w:rsid w:val="46E541D5"/>
    <w:rsid w:val="47492C28"/>
    <w:rsid w:val="47685F32"/>
    <w:rsid w:val="47C5755B"/>
    <w:rsid w:val="48220383"/>
    <w:rsid w:val="48DA31FD"/>
    <w:rsid w:val="494214A7"/>
    <w:rsid w:val="494F0557"/>
    <w:rsid w:val="4A06296A"/>
    <w:rsid w:val="4A287831"/>
    <w:rsid w:val="4B5049B4"/>
    <w:rsid w:val="4B79106A"/>
    <w:rsid w:val="4B8C27BB"/>
    <w:rsid w:val="4BC137FA"/>
    <w:rsid w:val="4C0A657A"/>
    <w:rsid w:val="4C297156"/>
    <w:rsid w:val="4C967FAF"/>
    <w:rsid w:val="4CCB074B"/>
    <w:rsid w:val="4D8A2EE5"/>
    <w:rsid w:val="4D9B4661"/>
    <w:rsid w:val="4E016410"/>
    <w:rsid w:val="4E0B1BC2"/>
    <w:rsid w:val="4E8C7012"/>
    <w:rsid w:val="4EC20C3A"/>
    <w:rsid w:val="4EED2BC8"/>
    <w:rsid w:val="4F2E2311"/>
    <w:rsid w:val="4F932387"/>
    <w:rsid w:val="4FAB5F46"/>
    <w:rsid w:val="4FD51D87"/>
    <w:rsid w:val="50163F73"/>
    <w:rsid w:val="502776D3"/>
    <w:rsid w:val="503C6412"/>
    <w:rsid w:val="505D190C"/>
    <w:rsid w:val="50C17233"/>
    <w:rsid w:val="51135289"/>
    <w:rsid w:val="515F5F80"/>
    <w:rsid w:val="51896A13"/>
    <w:rsid w:val="51D42A12"/>
    <w:rsid w:val="52190CA4"/>
    <w:rsid w:val="5240187B"/>
    <w:rsid w:val="52941F38"/>
    <w:rsid w:val="53B14415"/>
    <w:rsid w:val="53EF357B"/>
    <w:rsid w:val="5473169E"/>
    <w:rsid w:val="55113F42"/>
    <w:rsid w:val="554D75AB"/>
    <w:rsid w:val="55595E08"/>
    <w:rsid w:val="55BE0029"/>
    <w:rsid w:val="55F27D22"/>
    <w:rsid w:val="566F178F"/>
    <w:rsid w:val="56AD316C"/>
    <w:rsid w:val="578B2E00"/>
    <w:rsid w:val="58C52A1E"/>
    <w:rsid w:val="591702CA"/>
    <w:rsid w:val="59203A01"/>
    <w:rsid w:val="5A007D61"/>
    <w:rsid w:val="5A163357"/>
    <w:rsid w:val="5AF17BBB"/>
    <w:rsid w:val="5B515B81"/>
    <w:rsid w:val="5B7936AC"/>
    <w:rsid w:val="5B8B3D37"/>
    <w:rsid w:val="5B9C406B"/>
    <w:rsid w:val="5BDC6E44"/>
    <w:rsid w:val="5C5E32B4"/>
    <w:rsid w:val="5C6258A4"/>
    <w:rsid w:val="5C9F00AC"/>
    <w:rsid w:val="5E5477D1"/>
    <w:rsid w:val="5E82604C"/>
    <w:rsid w:val="5EB3567B"/>
    <w:rsid w:val="5EBF21C8"/>
    <w:rsid w:val="5FAC4190"/>
    <w:rsid w:val="5FB4017C"/>
    <w:rsid w:val="5FFF7E8C"/>
    <w:rsid w:val="60240AE7"/>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ED92998"/>
    <w:rsid w:val="6F703737"/>
    <w:rsid w:val="6FB05E23"/>
    <w:rsid w:val="70433045"/>
    <w:rsid w:val="71236AF0"/>
    <w:rsid w:val="71A911C1"/>
    <w:rsid w:val="722F26B4"/>
    <w:rsid w:val="72734411"/>
    <w:rsid w:val="72C34330"/>
    <w:rsid w:val="72C44654"/>
    <w:rsid w:val="72FD175E"/>
    <w:rsid w:val="730B7BD7"/>
    <w:rsid w:val="731C59A6"/>
    <w:rsid w:val="73FD71C6"/>
    <w:rsid w:val="740B7597"/>
    <w:rsid w:val="74524185"/>
    <w:rsid w:val="75875DA7"/>
    <w:rsid w:val="75A57FA1"/>
    <w:rsid w:val="76077A0F"/>
    <w:rsid w:val="761E6838"/>
    <w:rsid w:val="76C43BAF"/>
    <w:rsid w:val="76FB4123"/>
    <w:rsid w:val="77450FC0"/>
    <w:rsid w:val="77E45E27"/>
    <w:rsid w:val="78516857"/>
    <w:rsid w:val="787917F5"/>
    <w:rsid w:val="78F3068C"/>
    <w:rsid w:val="78FC1BBE"/>
    <w:rsid w:val="79425C88"/>
    <w:rsid w:val="79A7627D"/>
    <w:rsid w:val="79C85C16"/>
    <w:rsid w:val="79E41CD7"/>
    <w:rsid w:val="79FB5304"/>
    <w:rsid w:val="7A27777B"/>
    <w:rsid w:val="7A466358"/>
    <w:rsid w:val="7AF57111"/>
    <w:rsid w:val="7B5D2F26"/>
    <w:rsid w:val="7B611C8C"/>
    <w:rsid w:val="7B7721FC"/>
    <w:rsid w:val="7C833972"/>
    <w:rsid w:val="7CB160E7"/>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5</TotalTime>
  <ScaleCrop>false</ScaleCrop>
  <LinksUpToDate>false</LinksUpToDate>
  <CharactersWithSpaces>2152</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2021-05-06T06:31:25Z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