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F2CF5" w14:textId="77777777" w:rsidR="003A4C6E" w:rsidRDefault="004436E7">
      <w:pPr>
        <w:widowControl/>
        <w:jc w:val="left"/>
        <w:rPr>
          <w:rFonts w:ascii="方正黑体_GBK" w:eastAsia="方正黑体_GBK" w:hAnsi="黑体" w:cs="黑体"/>
          <w:sz w:val="32"/>
          <w:szCs w:val="32"/>
        </w:rPr>
      </w:pPr>
      <w:r>
        <w:rPr>
          <w:rFonts w:ascii="方正黑体_GBK" w:eastAsia="方正黑体_GBK" w:hAnsi="黑体" w:cs="黑体" w:hint="eastAsia"/>
          <w:bCs/>
          <w:spacing w:val="-17"/>
          <w:sz w:val="32"/>
          <w:szCs w:val="32"/>
        </w:rPr>
        <w:t>附件</w:t>
      </w:r>
      <w:r>
        <w:rPr>
          <w:rFonts w:ascii="Times New Roman" w:eastAsia="方正黑体_GBK" w:hAnsi="Times New Roman" w:cs="黑体" w:hint="eastAsia"/>
          <w:bCs/>
          <w:spacing w:val="-17"/>
          <w:sz w:val="32"/>
          <w:szCs w:val="32"/>
        </w:rPr>
        <w:t>1</w:t>
      </w:r>
    </w:p>
    <w:p w14:paraId="69975BB4" w14:textId="77777777" w:rsidR="003A4C6E" w:rsidRDefault="004436E7">
      <w:pPr>
        <w:spacing w:line="560" w:lineRule="exact"/>
        <w:jc w:val="center"/>
        <w:rPr>
          <w:rFonts w:ascii="方正小标宋_GBK" w:eastAsia="方正小标宋_GBK" w:hAnsi="方正小标宋_GBK" w:cs="宋体"/>
          <w:bCs/>
          <w:spacing w:val="-8"/>
          <w:sz w:val="44"/>
          <w:szCs w:val="44"/>
        </w:rPr>
      </w:pPr>
      <w:r>
        <w:rPr>
          <w:rFonts w:ascii="方正小标宋_GBK" w:eastAsia="方正小标宋_GBK" w:hAnsi="方正小标宋_GBK" w:cs="宋体" w:hint="eastAsia"/>
          <w:bCs/>
          <w:spacing w:val="8"/>
          <w:sz w:val="44"/>
          <w:szCs w:val="44"/>
        </w:rPr>
        <w:t>具有《限制商品过度包装要求食品和</w:t>
      </w:r>
      <w:r>
        <w:rPr>
          <w:rFonts w:ascii="方正小标宋_GBK" w:eastAsia="方正小标宋_GBK" w:hAnsi="方正小标宋_GBK" w:cs="宋体" w:hint="eastAsia"/>
          <w:bCs/>
          <w:spacing w:val="-8"/>
          <w:sz w:val="44"/>
          <w:szCs w:val="44"/>
        </w:rPr>
        <w:t>化妆品》</w:t>
      </w:r>
    </w:p>
    <w:p w14:paraId="0F0D3BAE" w14:textId="77777777" w:rsidR="003A4C6E" w:rsidRDefault="004436E7">
      <w:pPr>
        <w:spacing w:line="560" w:lineRule="exact"/>
        <w:jc w:val="center"/>
        <w:rPr>
          <w:rFonts w:ascii="方正小标宋_GBK" w:eastAsia="方正小标宋_GBK" w:hAnsi="方正小标宋_GBK" w:cs="宋体"/>
          <w:bCs/>
          <w:spacing w:val="-7"/>
          <w:sz w:val="44"/>
          <w:szCs w:val="44"/>
        </w:rPr>
      </w:pPr>
      <w:r>
        <w:rPr>
          <w:rFonts w:ascii="方正小标宋_GBK" w:eastAsia="方正小标宋_GBK" w:hAnsi="方正小标宋_GBK" w:cs="宋体" w:hint="eastAsia"/>
          <w:bCs/>
          <w:spacing w:val="-8"/>
          <w:sz w:val="44"/>
          <w:szCs w:val="44"/>
        </w:rPr>
        <w:t>（</w:t>
      </w:r>
      <w:r>
        <w:rPr>
          <w:rFonts w:ascii="Times New Roman" w:eastAsia="方正小标宋_GBK" w:hAnsi="Times New Roman" w:cs="Times New Roman"/>
          <w:bCs/>
          <w:spacing w:val="-8"/>
          <w:sz w:val="44"/>
          <w:szCs w:val="44"/>
        </w:rPr>
        <w:t>GB23350—2021</w:t>
      </w:r>
      <w:r>
        <w:rPr>
          <w:rFonts w:ascii="方正小标宋_GBK" w:eastAsia="方正小标宋_GBK" w:hAnsi="方正小标宋_GBK" w:cs="宋体" w:hint="eastAsia"/>
          <w:bCs/>
          <w:spacing w:val="-8"/>
          <w:sz w:val="44"/>
          <w:szCs w:val="44"/>
        </w:rPr>
        <w:t>）检测能力的</w:t>
      </w:r>
      <w:r>
        <w:rPr>
          <w:rFonts w:ascii="方正小标宋_GBK" w:eastAsia="方正小标宋_GBK" w:hAnsi="方正小标宋_GBK" w:cs="宋体" w:hint="eastAsia"/>
          <w:bCs/>
          <w:spacing w:val="-7"/>
          <w:sz w:val="44"/>
          <w:szCs w:val="44"/>
        </w:rPr>
        <w:t>检验检测机构名单</w:t>
      </w:r>
    </w:p>
    <w:tbl>
      <w:tblPr>
        <w:tblW w:w="521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6950"/>
        <w:gridCol w:w="2040"/>
      </w:tblGrid>
      <w:tr w:rsidR="003A4C6E" w14:paraId="0B4919B4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3768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B2F25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机构名称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8C5F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62DC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4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</w:tr>
      <w:tr w:rsidR="003A4C6E" w14:paraId="757C0CA4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B00C0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10D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江苏省产品质量监督检验研究院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B932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江苏省南京市秦淮区光华东街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7B9D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025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84470260</w:t>
            </w:r>
          </w:p>
        </w:tc>
      </w:tr>
      <w:tr w:rsidR="003A4C6E" w14:paraId="5528E558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5C199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16EA7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南京市产品质量监督检验院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(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南京市质量发展与先进技术应用研究院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75170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江苏省南京市建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邺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区嘉陵江东街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EA4A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025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86673838</w:t>
            </w:r>
          </w:p>
        </w:tc>
      </w:tr>
      <w:tr w:rsidR="003A4C6E" w14:paraId="3DC7E6C7" w14:textId="77777777">
        <w:trPr>
          <w:trHeight w:val="54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D588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8E8C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江苏省计量科学研究院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江苏省计量产品监督检验中心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江苏省计算机系统工程测试中心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/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江苏省质量技术监督微机产品质量检验站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E614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江苏省南京市栖霞区文澜路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95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BB38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025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86435532</w:t>
            </w:r>
          </w:p>
        </w:tc>
      </w:tr>
      <w:tr w:rsidR="003A4C6E" w14:paraId="3122F97E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3844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93099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南京市食品药品监督检验院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3362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江苏省南京市江宁区文芳路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199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25D0C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025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89636116</w:t>
            </w:r>
          </w:p>
        </w:tc>
      </w:tr>
      <w:tr w:rsidR="003A4C6E" w14:paraId="513C7C4C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EDA8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72063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华测品标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检测认证技术有限公司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CD1B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江苏省南京市经济开发区恒泰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路汇智科技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园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B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栋第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14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层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CF7E9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025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86577569</w:t>
            </w:r>
          </w:p>
        </w:tc>
      </w:tr>
      <w:tr w:rsidR="003A4C6E" w14:paraId="1264AA3D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FC1C7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79A9A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无锡市检验检测认证研究院（无锡市计量测试院、无锡市纤维检验中心）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B9EFB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江苏省无锡市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锡山区东亭春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新东路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3BA4E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0510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88083287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8144</w:t>
            </w:r>
          </w:p>
        </w:tc>
      </w:tr>
      <w:tr w:rsidR="003A4C6E" w14:paraId="568A7D8F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8E45A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4EC4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江苏佳信检测技术有限公司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7638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江苏省无锡市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锡山区万全路</w:t>
            </w:r>
            <w:proofErr w:type="gramEnd"/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59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5483B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0510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88205716</w:t>
            </w:r>
          </w:p>
        </w:tc>
      </w:tr>
      <w:tr w:rsidR="003A4C6E" w14:paraId="6645D23A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8EE69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413E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徐州市检验检测中心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595EC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江苏省徐州市云龙区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商聚路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proofErr w:type="gramEnd"/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41F0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0516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67022507</w:t>
            </w:r>
          </w:p>
        </w:tc>
      </w:tr>
      <w:tr w:rsidR="003A4C6E" w14:paraId="080F6E78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49225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7516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常州检验检测标准认证研究院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64CA5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江苏省常州市武进区西湖路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18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8915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0519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86290008</w:t>
            </w:r>
          </w:p>
        </w:tc>
      </w:tr>
      <w:tr w:rsidR="003A4C6E" w14:paraId="7113D183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C3AB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4D0A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溧阳市市场综合检验检测中心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B188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江苏省常州市溧阳市天目湖工业园区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天目路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18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proofErr w:type="gramEnd"/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FCF7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0519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80950139</w:t>
            </w:r>
          </w:p>
        </w:tc>
      </w:tr>
      <w:tr w:rsidR="003A4C6E" w14:paraId="20F12975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A27DA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B0C1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苏州市计量测试院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7093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江苏省苏州市吴中区文曲路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69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AAA0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65618871</w:t>
            </w:r>
          </w:p>
        </w:tc>
      </w:tr>
      <w:tr w:rsidR="003A4C6E" w14:paraId="056E17B2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75390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lastRenderedPageBreak/>
              <w:t>12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BBA9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苏州国辰生物科技股份有限公司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3A63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江苏省苏州市吴中区吴中大道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1336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幢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7667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67077963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837</w:t>
            </w:r>
          </w:p>
        </w:tc>
      </w:tr>
      <w:tr w:rsidR="003A4C6E" w14:paraId="57DAB190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91440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57F1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慧尔测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（苏州）检测有限公司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9758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江苏省苏州市吴中区宝通路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4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3D04E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67548853</w:t>
            </w:r>
          </w:p>
        </w:tc>
      </w:tr>
      <w:tr w:rsidR="003A4C6E" w14:paraId="4757A141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53D7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C2BB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苏州华搏生物检测有限公司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5801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江苏省苏州市吴中区郭巷街道金丝港路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51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号楼三层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(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东面第一幢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)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E61B5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66592028</w:t>
            </w:r>
          </w:p>
        </w:tc>
      </w:tr>
      <w:tr w:rsidR="003A4C6E" w14:paraId="0123560A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6511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8000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常熟市计量测试所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D0B4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江苏省苏州市常熟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市琴川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街道新世纪大道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1087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D562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52020838</w:t>
            </w:r>
          </w:p>
        </w:tc>
      </w:tr>
      <w:tr w:rsidR="003A4C6E" w14:paraId="1FBA6F4B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F90D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ABF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江苏国测检测技术有限公司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69AE5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江苏省苏州市昆山市玉山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镇晨丰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262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号房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研发楼</w:t>
            </w:r>
            <w:proofErr w:type="gramEnd"/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5F7BA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0521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36872626</w:t>
            </w:r>
          </w:p>
        </w:tc>
      </w:tr>
      <w:tr w:rsidR="003A4C6E" w14:paraId="36A35C07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A9CDB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6FB57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江苏安舜技术服务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F0AD5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江苏省苏州市昆山市花桥镇金洋路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4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号房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765C0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86161805</w:t>
            </w:r>
          </w:p>
        </w:tc>
      </w:tr>
      <w:tr w:rsidR="003A4C6E" w14:paraId="4D620702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9884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12DDC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佰诗德质量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技术服务（江苏）</w:t>
            </w:r>
          </w:p>
          <w:p w14:paraId="1657EFBC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有限责任公司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62F0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江苏省苏州市昆山市金沙江路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16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4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号楼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33AB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57026970</w:t>
            </w:r>
          </w:p>
        </w:tc>
      </w:tr>
      <w:tr w:rsidR="003A4C6E" w14:paraId="2CD7CF1E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26A77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B0D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江苏德普检测技术有限公司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D057A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江苏省苏州市太仓市经济开发区北京东路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77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801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室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14FD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53512800</w:t>
            </w:r>
          </w:p>
        </w:tc>
      </w:tr>
      <w:tr w:rsidR="003A4C6E" w14:paraId="5CE537A1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704A3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2746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苏州市产品质量监督检验院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8CB1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江苏省苏州市工业园区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漕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湖街道协兴街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5AC0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65639646</w:t>
            </w:r>
          </w:p>
        </w:tc>
      </w:tr>
      <w:tr w:rsidR="003A4C6E" w14:paraId="0F32144C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AC4B5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0857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南通市计量检定测试所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1A69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江苏省南通市崇川区国强路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158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6956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51008722</w:t>
            </w:r>
          </w:p>
        </w:tc>
      </w:tr>
      <w:tr w:rsidR="003A4C6E" w14:paraId="3B654997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BFAE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AC17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江苏权正检验检测有限公司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58B4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江苏省南通市通州区兴东街道南通空港产业园内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D0821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55885500</w:t>
            </w:r>
          </w:p>
        </w:tc>
      </w:tr>
      <w:tr w:rsidR="003A4C6E" w14:paraId="456D2459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88D9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2214A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连云港市质量技术综合检验检测中心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5E62E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江苏省连云港市海州区</w:t>
            </w: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振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华东路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18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54960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0518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85681559</w:t>
            </w:r>
          </w:p>
        </w:tc>
      </w:tr>
      <w:tr w:rsidR="003A4C6E" w14:paraId="5132FA13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BCFB9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8037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淮安市产品质量监督综合</w:t>
            </w:r>
          </w:p>
          <w:p w14:paraId="0CD1397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检验中心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28B3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江苏省淮安市清江浦区健康西路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47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848EC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83643394</w:t>
            </w:r>
          </w:p>
        </w:tc>
      </w:tr>
      <w:tr w:rsidR="003A4C6E" w14:paraId="4EAED5AE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A1183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6C1F0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盐城市计量测试所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E75E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江苏省盐城市经济技术开发区湘江路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26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E1958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81088951</w:t>
            </w:r>
          </w:p>
        </w:tc>
      </w:tr>
      <w:tr w:rsidR="003A4C6E" w14:paraId="75FCEF8E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DBD8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1252E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扬州市检验检测中心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7BFEB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江苏省扬州市广陵区杭集镇龙王路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D58DB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0514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87498709</w:t>
            </w:r>
          </w:p>
        </w:tc>
      </w:tr>
      <w:tr w:rsidR="003A4C6E" w14:paraId="0712C50D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F418C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6D3B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泰州市计量测试院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7EAF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江苏省泰州市医药高新（高港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)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区江苏省泰州市江州南路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105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号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7EFF2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0523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86899911</w:t>
            </w:r>
          </w:p>
        </w:tc>
      </w:tr>
      <w:tr w:rsidR="003A4C6E" w14:paraId="0E0DF49B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3082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A1E4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江苏威诺检测技术有限公司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EED3D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江苏省宿迁市宿迁经济开发区台商科技产业园东区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B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栋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5A18E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0527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84568695</w:t>
            </w:r>
          </w:p>
        </w:tc>
      </w:tr>
      <w:tr w:rsidR="003A4C6E" w14:paraId="1D9515A7" w14:textId="77777777">
        <w:trPr>
          <w:trHeight w:val="270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51E54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C922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宿迁市计量测试所</w:t>
            </w:r>
          </w:p>
        </w:tc>
        <w:tc>
          <w:tcPr>
            <w:tcW w:w="2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D1D86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江苏省宿迁市宿迁经济开发区建陵道西侧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DDB9F" w14:textId="77777777" w:rsidR="003A4C6E" w:rsidRDefault="004436E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0527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</w:rPr>
              <w:t>81233666</w:t>
            </w:r>
          </w:p>
        </w:tc>
      </w:tr>
    </w:tbl>
    <w:p w14:paraId="54C2E881" w14:textId="77777777" w:rsidR="003A4C6E" w:rsidRDefault="003A4C6E" w:rsidP="00A357CB">
      <w:pPr>
        <w:spacing w:line="560" w:lineRule="exact"/>
        <w:rPr>
          <w:rFonts w:ascii="方正仿宋_GBK" w:eastAsia="方正仿宋_GBK" w:hAnsi="方正仿宋_GBK" w:cs="方正仿宋_GBK"/>
          <w:sz w:val="32"/>
          <w:szCs w:val="32"/>
        </w:rPr>
      </w:pPr>
      <w:bookmarkStart w:id="0" w:name="_GoBack"/>
      <w:bookmarkEnd w:id="0"/>
    </w:p>
    <w:sectPr w:rsidR="003A4C6E">
      <w:footerReference w:type="even" r:id="rId7"/>
      <w:footerReference w:type="default" r:id="rId8"/>
      <w:footerReference w:type="first" r:id="rId9"/>
      <w:pgSz w:w="16838" w:h="11906" w:orient="landscape"/>
      <w:pgMar w:top="1588" w:right="2098" w:bottom="1474" w:left="1985" w:header="851" w:footer="1418" w:gutter="0"/>
      <w:cols w:space="425"/>
      <w:docGrid w:type="linesAndChars" w:linePitch="311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63E88" w14:textId="77777777" w:rsidR="004436E7" w:rsidRDefault="004436E7">
      <w:r>
        <w:separator/>
      </w:r>
    </w:p>
  </w:endnote>
  <w:endnote w:type="continuationSeparator" w:id="0">
    <w:p w14:paraId="7E23D38B" w14:textId="77777777" w:rsidR="004436E7" w:rsidRDefault="0044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606563"/>
    </w:sdtPr>
    <w:sdtEndPr/>
    <w:sdtContent>
      <w:p w14:paraId="4096751B" w14:textId="77777777" w:rsidR="003A4C6E" w:rsidRDefault="004436E7">
        <w:pPr>
          <w:pStyle w:val="a3"/>
          <w:ind w:leftChars="100" w:left="210" w:rightChars="100" w:right="210"/>
        </w:pPr>
        <w:r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A357CB" w:rsidRPr="00A357CB">
          <w:rPr>
            <w:rFonts w:ascii="Times New Roman" w:hAnsi="Times New Roman"/>
            <w:noProof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606580"/>
    </w:sdtPr>
    <w:sdtEndPr>
      <w:rPr>
        <w:rFonts w:asciiTheme="minorEastAsia" w:hAnsiTheme="minorEastAsia"/>
        <w:sz w:val="28"/>
        <w:szCs w:val="28"/>
      </w:rPr>
    </w:sdtEndPr>
    <w:sdtContent>
      <w:p w14:paraId="24C16C9B" w14:textId="77777777" w:rsidR="003A4C6E" w:rsidRDefault="004436E7">
        <w:pPr>
          <w:pStyle w:val="a3"/>
          <w:ind w:leftChars="100" w:left="210" w:rightChars="100" w:right="210"/>
          <w:jc w:val="right"/>
        </w:pPr>
        <w:r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A357CB" w:rsidRPr="00A357CB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 w:hint="eastAsia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714FE" w14:textId="77777777" w:rsidR="003A4C6E" w:rsidRDefault="003A4C6E">
    <w:pPr>
      <w:pStyle w:val="a3"/>
      <w:ind w:leftChars="100" w:left="210" w:rightChars="100" w:right="210"/>
      <w:jc w:val="right"/>
      <w:rPr>
        <w:rFonts w:ascii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436A7" w14:textId="77777777" w:rsidR="004436E7" w:rsidRDefault="004436E7">
      <w:r>
        <w:separator/>
      </w:r>
    </w:p>
  </w:footnote>
  <w:footnote w:type="continuationSeparator" w:id="0">
    <w:p w14:paraId="7EC8DCED" w14:textId="77777777" w:rsidR="004436E7" w:rsidRDefault="00443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evenAndOddHeaders/>
  <w:drawingGridHorizontalSpacing w:val="201"/>
  <w:drawingGridVerticalSpacing w:val="311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FA"/>
    <w:rsid w:val="000F74FA"/>
    <w:rsid w:val="003A4C6E"/>
    <w:rsid w:val="004436E7"/>
    <w:rsid w:val="008C319C"/>
    <w:rsid w:val="00A357CB"/>
    <w:rsid w:val="00B5450B"/>
    <w:rsid w:val="00D94FD2"/>
    <w:rsid w:val="00ED125D"/>
    <w:rsid w:val="05257D43"/>
    <w:rsid w:val="05AD3936"/>
    <w:rsid w:val="061439B5"/>
    <w:rsid w:val="0858402D"/>
    <w:rsid w:val="089D65C1"/>
    <w:rsid w:val="099472E7"/>
    <w:rsid w:val="09BB0D18"/>
    <w:rsid w:val="0A040E47"/>
    <w:rsid w:val="0CB832EC"/>
    <w:rsid w:val="0CDD0FA5"/>
    <w:rsid w:val="0E06452B"/>
    <w:rsid w:val="0F182768"/>
    <w:rsid w:val="0FE16FFE"/>
    <w:rsid w:val="0FEE20AD"/>
    <w:rsid w:val="10066A65"/>
    <w:rsid w:val="10D80401"/>
    <w:rsid w:val="116C6D9B"/>
    <w:rsid w:val="1202500A"/>
    <w:rsid w:val="124F64A1"/>
    <w:rsid w:val="13525B1D"/>
    <w:rsid w:val="13960100"/>
    <w:rsid w:val="13A22600"/>
    <w:rsid w:val="13AD20A7"/>
    <w:rsid w:val="13EB21F9"/>
    <w:rsid w:val="148F7029"/>
    <w:rsid w:val="15E72E94"/>
    <w:rsid w:val="17285513"/>
    <w:rsid w:val="1B0C676C"/>
    <w:rsid w:val="1BD47A17"/>
    <w:rsid w:val="1C19367C"/>
    <w:rsid w:val="1D24677C"/>
    <w:rsid w:val="1E797508"/>
    <w:rsid w:val="1EBF675C"/>
    <w:rsid w:val="1F555423"/>
    <w:rsid w:val="210466A8"/>
    <w:rsid w:val="215238B8"/>
    <w:rsid w:val="2322550C"/>
    <w:rsid w:val="24CC572F"/>
    <w:rsid w:val="26321F0A"/>
    <w:rsid w:val="27C70430"/>
    <w:rsid w:val="2C575A20"/>
    <w:rsid w:val="2DBE22D5"/>
    <w:rsid w:val="32953B6A"/>
    <w:rsid w:val="330B7D6A"/>
    <w:rsid w:val="358838F4"/>
    <w:rsid w:val="36D52B69"/>
    <w:rsid w:val="370C2303"/>
    <w:rsid w:val="372B2789"/>
    <w:rsid w:val="374B6987"/>
    <w:rsid w:val="38561A88"/>
    <w:rsid w:val="38726196"/>
    <w:rsid w:val="39561614"/>
    <w:rsid w:val="3AAA7E69"/>
    <w:rsid w:val="3ADB314E"/>
    <w:rsid w:val="3B9D279F"/>
    <w:rsid w:val="3CDE01C9"/>
    <w:rsid w:val="3F36616F"/>
    <w:rsid w:val="3F9335C1"/>
    <w:rsid w:val="401364B0"/>
    <w:rsid w:val="439B47F3"/>
    <w:rsid w:val="43AC75D5"/>
    <w:rsid w:val="45CC3389"/>
    <w:rsid w:val="46342CDD"/>
    <w:rsid w:val="46A102E4"/>
    <w:rsid w:val="4A477482"/>
    <w:rsid w:val="4A835FE1"/>
    <w:rsid w:val="4BD5286C"/>
    <w:rsid w:val="4C7B0071"/>
    <w:rsid w:val="4C8F6EBF"/>
    <w:rsid w:val="4CE0607F"/>
    <w:rsid w:val="4D5A571F"/>
    <w:rsid w:val="4DB27309"/>
    <w:rsid w:val="502B33A2"/>
    <w:rsid w:val="51D830B6"/>
    <w:rsid w:val="525766D1"/>
    <w:rsid w:val="526A6404"/>
    <w:rsid w:val="53487DC7"/>
    <w:rsid w:val="54882B71"/>
    <w:rsid w:val="565C2507"/>
    <w:rsid w:val="57EB65F9"/>
    <w:rsid w:val="594B12E2"/>
    <w:rsid w:val="5AB26B9A"/>
    <w:rsid w:val="5C5B6DBD"/>
    <w:rsid w:val="5D924A61"/>
    <w:rsid w:val="5E453881"/>
    <w:rsid w:val="5EB033F0"/>
    <w:rsid w:val="60791F08"/>
    <w:rsid w:val="62A212A2"/>
    <w:rsid w:val="6327307F"/>
    <w:rsid w:val="632C64A1"/>
    <w:rsid w:val="65ED4F2A"/>
    <w:rsid w:val="65F00576"/>
    <w:rsid w:val="667C62AE"/>
    <w:rsid w:val="67545239"/>
    <w:rsid w:val="68F16ADF"/>
    <w:rsid w:val="6AAB7162"/>
    <w:rsid w:val="6B6712DB"/>
    <w:rsid w:val="6CC62031"/>
    <w:rsid w:val="6CEE3336"/>
    <w:rsid w:val="6D507EDD"/>
    <w:rsid w:val="729D1A86"/>
    <w:rsid w:val="74364A94"/>
    <w:rsid w:val="746E112D"/>
    <w:rsid w:val="76856AB9"/>
    <w:rsid w:val="78212811"/>
    <w:rsid w:val="793B7903"/>
    <w:rsid w:val="7A0D5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李根</cp:lastModifiedBy>
  <cp:revision>2</cp:revision>
  <dcterms:created xsi:type="dcterms:W3CDTF">2025-07-04T09:29:00Z</dcterms:created>
  <dcterms:modified xsi:type="dcterms:W3CDTF">2025-07-04T09:29:00Z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eyJoZGlkIjoiODAxYWQyYWFmOThmNTk0MGU4ZmQzZTkyZDc3NWE2ZDQiLCJ1c2VySWQiOiI1MDkxMzI3MDQifQ==</vt:lpwstr>
  </property>
  <property fmtid="{D5CDD505-2E9C-101B-9397-08002B2CF9AE}" pid="4" name="ICV">
    <vt:lpwstr>8A2A240B5E80472A8A3B11CAD0677848_12</vt:lpwstr>
  </property>
</Properties>
</file>