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76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B2B3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江苏省市场监管领域牟利性投诉举报认定规则</w:t>
      </w:r>
    </w:p>
    <w:p w14:paraId="087D0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（征求意见稿）公开征求意见</w:t>
      </w:r>
    </w:p>
    <w:p w14:paraId="6BD13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F47C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为加强对牟利性投诉举报认定工作的规范和指导，深化市场监管领域牟利性投诉举报治理，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依法维护消费者和经营主体合法权益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根据《消费者权益保护法》、《消费者权益保护法实施条例》、《市场监督管理投诉举报处理办法》等规定，我局草拟形成《江苏省市场监管领域牟利性投诉举报认定规则（征求意见稿）》。现向社会公开征求意见建议，有关单位和个人可以在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日前，通过以下两种方式提出意见建议：</w:t>
      </w:r>
    </w:p>
    <w:p w14:paraId="7C20B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1．通过信函将意见建议发至南京市鼓楼区草场门大街107号江苏省市场监督管理局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法规处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，邮编210036，请在信封上注明“《江苏省市场监管领域牟利性投诉举报认定规则（征求意见稿）》修改意见”字样。</w:t>
      </w:r>
    </w:p>
    <w:p w14:paraId="4A792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2．通过电子邮件将意见建议发至fgcby001@163.com，邮件主题请注明“《江苏省市场监管领域牟利性投诉举报认定规则（征求意见稿）》”字样。</w:t>
      </w:r>
    </w:p>
    <w:p w14:paraId="6DC92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附件：江苏省市场监管领域牟利性投诉举报认定规则（征求意见稿）</w:t>
      </w:r>
      <w:bookmarkStart w:id="0" w:name="_GoBack"/>
      <w:bookmarkEnd w:id="0"/>
    </w:p>
    <w:p w14:paraId="4F741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江苏省市场监督管理局</w:t>
      </w:r>
    </w:p>
    <w:p w14:paraId="71C3A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8313A"/>
    <w:rsid w:val="1D4A421E"/>
    <w:rsid w:val="21086696"/>
    <w:rsid w:val="71AA25D6"/>
    <w:rsid w:val="7807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441</Characters>
  <Lines>0</Lines>
  <Paragraphs>0</Paragraphs>
  <TotalTime>8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2026-08-24T03:21:00Z</dcterms:created>
  <dc:creator>Administrator</dc:creator>
  <cp:lastModifiedBy>湘君</cp:lastModifiedBy>
  <dcterms:modified xsi:type="dcterms:W3CDTF">2026-08-26T01:05:27Z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eyJoZGlkIjoiODg5MDczMjYzYzAzMzEyNDVjODYwZTYxMzM0ZjZhY2UiLCJ1c2VySWQiOiI1NjU5NDI0MDMifQ==</vt:lpwstr>
  </property>
  <property fmtid="{D5CDD505-2E9C-101B-9397-08002B2CF9AE}" pid="4" name="ICV">
    <vt:lpwstr>C8C4B42CF8B741B6BD93FB6D24ACCC12_12</vt:lpwstr>
  </property>
</Properties>
</file>