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B68" w:rsidRDefault="002F2B68" w:rsidP="0007382C">
      <w:pPr>
        <w:spacing w:line="560" w:lineRule="exact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</w:p>
    <w:p w:rsidR="009A4739" w:rsidRDefault="00CF0528" w:rsidP="0007382C">
      <w:pPr>
        <w:spacing w:line="560" w:lineRule="exact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</w:t>
      </w:r>
      <w:r w:rsidRPr="000C3F37">
        <w:rPr>
          <w:rFonts w:ascii="方正小标宋_GBK" w:eastAsia="方正小标宋_GBK" w:hint="eastAsia"/>
          <w:sz w:val="44"/>
          <w:szCs w:val="44"/>
        </w:rPr>
        <w:t>申报第</w:t>
      </w:r>
      <w:r w:rsidR="00014BCF">
        <w:rPr>
          <w:rFonts w:ascii="方正小标宋_GBK" w:eastAsia="方正小标宋_GBK" w:hint="eastAsia"/>
          <w:sz w:val="44"/>
          <w:szCs w:val="44"/>
        </w:rPr>
        <w:t>五</w:t>
      </w:r>
      <w:r w:rsidRPr="000C3F37">
        <w:rPr>
          <w:rFonts w:ascii="方正小标宋_GBK" w:eastAsia="方正小标宋_GBK" w:hint="eastAsia"/>
          <w:sz w:val="44"/>
          <w:szCs w:val="44"/>
        </w:rPr>
        <w:t>届中国质量奖组织和个人名单</w:t>
      </w:r>
    </w:p>
    <w:p w:rsidR="00271D13" w:rsidRDefault="00271D13" w:rsidP="0007382C">
      <w:pPr>
        <w:spacing w:line="560" w:lineRule="exact"/>
        <w:rPr>
          <w:rFonts w:ascii="方正仿宋_GBK" w:eastAsia="方正仿宋_GBK"/>
          <w:sz w:val="32"/>
          <w:szCs w:val="32"/>
        </w:rPr>
      </w:pPr>
    </w:p>
    <w:tbl>
      <w:tblPr>
        <w:tblStyle w:val="a6"/>
        <w:tblW w:w="9045" w:type="dxa"/>
        <w:jc w:val="center"/>
        <w:tblLook w:val="04A0" w:firstRow="1" w:lastRow="0" w:firstColumn="1" w:lastColumn="0" w:noHBand="0" w:noVBand="1"/>
      </w:tblPr>
      <w:tblGrid>
        <w:gridCol w:w="782"/>
        <w:gridCol w:w="1418"/>
        <w:gridCol w:w="6845"/>
      </w:tblGrid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 w:rsidRPr="008872AF">
              <w:rPr>
                <w:rFonts w:ascii="方正楷体_GBK" w:eastAsia="方正楷体_GBK" w:hint="eastAsia"/>
                <w:sz w:val="28"/>
                <w:szCs w:val="28"/>
              </w:rPr>
              <w:t>序号</w:t>
            </w:r>
          </w:p>
        </w:tc>
        <w:tc>
          <w:tcPr>
            <w:tcW w:w="1418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行业类型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 w:rsidRPr="00E7473C">
              <w:rPr>
                <w:rFonts w:ascii="方正楷体_GBK" w:eastAsia="方正楷体_GBK" w:hint="eastAsia"/>
                <w:sz w:val="28"/>
                <w:szCs w:val="28"/>
              </w:rPr>
              <w:t>组织（个人）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制造业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南京高速齿轮制造有限公司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南京天加环境科技有限公司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南京卫岗乳业有限公司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南京钢铁股份有限公司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江阴兴澄特种钢铁有限公司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564893">
              <w:rPr>
                <w:rFonts w:ascii="方正仿宋_GBK" w:eastAsia="方正仿宋_GBK" w:hint="eastAsia"/>
                <w:sz w:val="28"/>
                <w:szCs w:val="28"/>
              </w:rPr>
              <w:t>无锡先导智能装备股份有限公司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博</w:t>
            </w: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世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动力总成有限公司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江苏上上电缆集团有限公司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今创集团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常州星宇车灯股份有限公司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江苏沙钢集团有限公司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江苏亨通光电股份有限公司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好孩子集团有限公司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56489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吴江变压器有限公司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江苏永鼎股份有限公司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康力电梯股份有限公司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莱克电气股份有限公司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通鼎集团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罗莱生活科技股份有限公司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江苏京海禽业集团有限公司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21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制造业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江苏鹏飞集团股份有限公司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80C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4"/>
                <w:sz w:val="28"/>
                <w:szCs w:val="28"/>
              </w:rPr>
            </w:pPr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中复神鹰碳纤维股份有限公司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江苏豪森药业集团有限公司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江苏今世缘酒业股份有限公司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江苏苏盐井神股份有限公司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26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江苏正大丰海制药有限公司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4276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0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江苏天工工具新材料股份有限公司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4276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0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扬子江药业集团有限公司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4276B8" w:rsidRDefault="00271D13" w:rsidP="003963A9">
            <w:pPr>
              <w:spacing w:line="400" w:lineRule="exact"/>
              <w:rPr>
                <w:rFonts w:ascii="方正仿宋_GBK" w:eastAsia="方正仿宋_GBK"/>
                <w:spacing w:val="-20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江苏兴达钢帘线股份有限公司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江苏太平洋精锻科技股份有限公司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31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江苏洋河酒厂股份有限公司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32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服务业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中</w:t>
            </w:r>
            <w:proofErr w:type="gramStart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通服咨询</w:t>
            </w:r>
            <w:proofErr w:type="gramEnd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设计研究院有限公司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常州港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华燃气有限公司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扬州市瘦西湖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风景区管理处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35</w:t>
            </w:r>
          </w:p>
        </w:tc>
        <w:tc>
          <w:tcPr>
            <w:tcW w:w="1418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工程建设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苏交科集团股份有限公司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36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教育机构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南京市琅琊路小学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南京浦口中等专业学校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南京金陵高等职业技术学校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江苏省连云港中等专业学校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40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一线班组</w:t>
            </w:r>
          </w:p>
        </w:tc>
        <w:tc>
          <w:tcPr>
            <w:tcW w:w="6845" w:type="dxa"/>
            <w:vAlign w:val="center"/>
          </w:tcPr>
          <w:p w:rsidR="00271D13" w:rsidRPr="00AB07C4" w:rsidRDefault="00271D13" w:rsidP="003963A9">
            <w:pPr>
              <w:spacing w:line="400" w:lineRule="exact"/>
              <w:rPr>
                <w:rFonts w:ascii="方正仿宋_GBK" w:eastAsia="方正仿宋_GBK"/>
                <w:spacing w:val="-24"/>
                <w:sz w:val="28"/>
                <w:szCs w:val="28"/>
              </w:rPr>
            </w:pPr>
            <w:r w:rsidRPr="00271D13">
              <w:rPr>
                <w:rFonts w:ascii="方正仿宋_GBK" w:eastAsia="方正仿宋_GBK" w:hint="eastAsia"/>
                <w:spacing w:val="-28"/>
                <w:sz w:val="28"/>
                <w:szCs w:val="28"/>
              </w:rPr>
              <w:t>中兴通讯(南京)5G基站智能生产组（中兴通讯（南京）有限责任公司）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41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连云港汽车运输有限公司“雷锋车”班组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80C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4"/>
                <w:sz w:val="28"/>
                <w:szCs w:val="28"/>
              </w:rPr>
            </w:pPr>
            <w:proofErr w:type="gramStart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国网江苏省</w:t>
            </w:r>
            <w:proofErr w:type="gramEnd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电力有限公司盐城供电分公司新城变电</w:t>
            </w:r>
            <w:proofErr w:type="gramStart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运维班</w:t>
            </w:r>
            <w:proofErr w:type="gramEnd"/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8473E4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43</w:t>
            </w:r>
          </w:p>
        </w:tc>
        <w:tc>
          <w:tcPr>
            <w:tcW w:w="1418" w:type="dxa"/>
            <w:vAlign w:val="center"/>
          </w:tcPr>
          <w:p w:rsidR="00271D13" w:rsidRPr="007F5D37" w:rsidRDefault="007F5D37" w:rsidP="003963A9">
            <w:pPr>
              <w:spacing w:line="400" w:lineRule="exact"/>
              <w:jc w:val="center"/>
              <w:rPr>
                <w:rFonts w:ascii="方正仿宋_GBK" w:eastAsia="方正仿宋_GBK"/>
                <w:spacing w:val="-46"/>
                <w:sz w:val="28"/>
                <w:szCs w:val="28"/>
              </w:rPr>
            </w:pPr>
            <w:r w:rsidRPr="007F5D37">
              <w:rPr>
                <w:rFonts w:ascii="方正仿宋_GBK" w:eastAsia="方正仿宋_GBK" w:hint="eastAsia"/>
                <w:spacing w:val="-46"/>
                <w:sz w:val="28"/>
                <w:szCs w:val="28"/>
              </w:rPr>
              <w:t>一线工作</w:t>
            </w:r>
            <w:r>
              <w:rPr>
                <w:rFonts w:ascii="方正仿宋_GBK" w:eastAsia="方正仿宋_GBK" w:hint="eastAsia"/>
                <w:spacing w:val="-46"/>
                <w:sz w:val="28"/>
                <w:szCs w:val="28"/>
              </w:rPr>
              <w:t>人员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2B6A3D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端木银</w:t>
            </w:r>
            <w:proofErr w:type="gramEnd"/>
            <w:r w:rsidRPr="002B6A3D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熙（常熟市农业科学研究所推广研究员）</w:t>
            </w:r>
          </w:p>
        </w:tc>
      </w:tr>
    </w:tbl>
    <w:p w:rsidR="004D105B" w:rsidRPr="00271D13" w:rsidRDefault="004D105B" w:rsidP="0007382C">
      <w:pPr>
        <w:spacing w:line="560" w:lineRule="exact"/>
        <w:jc w:val="left"/>
        <w:rPr>
          <w:rFonts w:ascii="方正仿宋_GBK" w:eastAsia="方正仿宋_GBK"/>
          <w:sz w:val="32"/>
          <w:szCs w:val="32"/>
        </w:rPr>
      </w:pPr>
    </w:p>
    <w:sectPr w:rsidR="004D105B" w:rsidRPr="00271D13" w:rsidSect="00B60288">
      <w:pgSz w:w="11906" w:h="16838" w:code="9"/>
      <w:pgMar w:top="2098" w:right="1474" w:bottom="1985" w:left="1588" w:header="851" w:footer="1418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C9E" w:rsidRDefault="00CB3C9E" w:rsidP="00E76C5B">
      <w:r>
        <w:separator/>
      </w:r>
    </w:p>
  </w:endnote>
  <w:endnote w:type="continuationSeparator" w:id="0">
    <w:p w:rsidR="00CB3C9E" w:rsidRDefault="00CB3C9E" w:rsidP="00E76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C9E" w:rsidRDefault="00CB3C9E" w:rsidP="00E76C5B">
      <w:r>
        <w:separator/>
      </w:r>
    </w:p>
  </w:footnote>
  <w:footnote w:type="continuationSeparator" w:id="0">
    <w:p w:rsidR="00CB3C9E" w:rsidRDefault="00CB3C9E" w:rsidP="00E76C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D3D"/>
    <w:rsid w:val="00002D6E"/>
    <w:rsid w:val="00014BCF"/>
    <w:rsid w:val="00043546"/>
    <w:rsid w:val="000548BE"/>
    <w:rsid w:val="0007382C"/>
    <w:rsid w:val="000A5422"/>
    <w:rsid w:val="000C3F37"/>
    <w:rsid w:val="00122F3C"/>
    <w:rsid w:val="00142250"/>
    <w:rsid w:val="001661A8"/>
    <w:rsid w:val="00166438"/>
    <w:rsid w:val="00196EBC"/>
    <w:rsid w:val="002021EA"/>
    <w:rsid w:val="00271D13"/>
    <w:rsid w:val="00293D24"/>
    <w:rsid w:val="002F2B68"/>
    <w:rsid w:val="003327E8"/>
    <w:rsid w:val="00357B1F"/>
    <w:rsid w:val="00387994"/>
    <w:rsid w:val="00396A78"/>
    <w:rsid w:val="003D70AB"/>
    <w:rsid w:val="0040707E"/>
    <w:rsid w:val="00486198"/>
    <w:rsid w:val="004915FE"/>
    <w:rsid w:val="004B1E40"/>
    <w:rsid w:val="004D105B"/>
    <w:rsid w:val="00516AB5"/>
    <w:rsid w:val="00564893"/>
    <w:rsid w:val="00587D3D"/>
    <w:rsid w:val="005A2E90"/>
    <w:rsid w:val="006163F5"/>
    <w:rsid w:val="00650351"/>
    <w:rsid w:val="00673BEF"/>
    <w:rsid w:val="00734FB5"/>
    <w:rsid w:val="00774651"/>
    <w:rsid w:val="007A20C2"/>
    <w:rsid w:val="007A307F"/>
    <w:rsid w:val="007F00C1"/>
    <w:rsid w:val="007F5B5A"/>
    <w:rsid w:val="007F5D37"/>
    <w:rsid w:val="007F7F4A"/>
    <w:rsid w:val="00814C64"/>
    <w:rsid w:val="00842F0E"/>
    <w:rsid w:val="008473E4"/>
    <w:rsid w:val="008E2DD4"/>
    <w:rsid w:val="008F1A87"/>
    <w:rsid w:val="00907CFF"/>
    <w:rsid w:val="009178E3"/>
    <w:rsid w:val="00921E9B"/>
    <w:rsid w:val="00955E9E"/>
    <w:rsid w:val="009854D4"/>
    <w:rsid w:val="009A4739"/>
    <w:rsid w:val="009B5DE3"/>
    <w:rsid w:val="00A8666D"/>
    <w:rsid w:val="00AC154C"/>
    <w:rsid w:val="00B60288"/>
    <w:rsid w:val="00B60C0D"/>
    <w:rsid w:val="00B76835"/>
    <w:rsid w:val="00C03E90"/>
    <w:rsid w:val="00C04086"/>
    <w:rsid w:val="00C17222"/>
    <w:rsid w:val="00C252A4"/>
    <w:rsid w:val="00C63D22"/>
    <w:rsid w:val="00C6695B"/>
    <w:rsid w:val="00CB3C9E"/>
    <w:rsid w:val="00CD7105"/>
    <w:rsid w:val="00CF0528"/>
    <w:rsid w:val="00CF20F5"/>
    <w:rsid w:val="00DA7666"/>
    <w:rsid w:val="00DB4335"/>
    <w:rsid w:val="00DC75F4"/>
    <w:rsid w:val="00E1332E"/>
    <w:rsid w:val="00E312BF"/>
    <w:rsid w:val="00E76C5B"/>
    <w:rsid w:val="00FE0A10"/>
    <w:rsid w:val="00FE0D73"/>
    <w:rsid w:val="00FE5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0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5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6C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6C5B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6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6C5B"/>
    <w:rPr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A307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A307F"/>
    <w:rPr>
      <w:kern w:val="2"/>
      <w:sz w:val="18"/>
      <w:szCs w:val="18"/>
    </w:rPr>
  </w:style>
  <w:style w:type="table" w:styleId="a6">
    <w:name w:val="Table Grid"/>
    <w:basedOn w:val="a1"/>
    <w:uiPriority w:val="59"/>
    <w:rsid w:val="00271D13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0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5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6C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6C5B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6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6C5B"/>
    <w:rPr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A307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A307F"/>
    <w:rPr>
      <w:kern w:val="2"/>
      <w:sz w:val="18"/>
      <w:szCs w:val="18"/>
    </w:rPr>
  </w:style>
  <w:style w:type="table" w:styleId="a6">
    <w:name w:val="Table Grid"/>
    <w:basedOn w:val="a1"/>
    <w:uiPriority w:val="59"/>
    <w:rsid w:val="00271D13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10E51-B447-4DDE-A615-B1F15581E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128</Words>
  <Characters>730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李海英</dc:creator>
  <cp:lastModifiedBy>李根</cp:lastModifiedBy>
  <cp:revision>2</cp:revision>
  <cp:lastPrinted>2023-05-11T08:08:00Z</cp:lastPrinted>
  <dcterms:created xsi:type="dcterms:W3CDTF">2023-06-02T03:06:00Z</dcterms:created>
  <dcterms:modified xsi:type="dcterms:W3CDTF">2023-06-02T03:06:00Z</dcterms:modified>
</cp:coreProperties>
</file>