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5C10" w:rsidRPr="00BB0D7D" w:rsidRDefault="000D5C10" w:rsidP="000D5C10">
      <w:pPr>
        <w:spacing w:line="540" w:lineRule="exact"/>
        <w:jc w:val="left"/>
        <w:rPr>
          <w:rFonts w:ascii="Times New Roman" w:eastAsia="方正黑体_GBK" w:hAnsi="Times New Roman" w:cs="Times New Roman"/>
          <w:sz w:val="32"/>
          <w:szCs w:val="32"/>
        </w:rPr>
      </w:pPr>
      <w:r w:rsidRPr="00BB0D7D">
        <w:rPr>
          <w:rFonts w:ascii="Times New Roman" w:eastAsia="方正黑体_GBK" w:hAnsi="Times New Roman" w:cs="Times New Roman"/>
          <w:sz w:val="32"/>
          <w:szCs w:val="32"/>
        </w:rPr>
        <w:t>附件</w:t>
      </w:r>
      <w:r w:rsidR="00B26B1F">
        <w:rPr>
          <w:rFonts w:ascii="Times New Roman" w:eastAsia="方正黑体_GBK" w:hAnsi="Times New Roman" w:cs="Times New Roman" w:hint="eastAsia"/>
          <w:sz w:val="32"/>
          <w:szCs w:val="32"/>
        </w:rPr>
        <w:t>1</w:t>
      </w:r>
    </w:p>
    <w:p w:rsidR="000D5C10" w:rsidRPr="00BB0D7D" w:rsidRDefault="000D5C10" w:rsidP="000D5C10">
      <w:pPr>
        <w:spacing w:line="540" w:lineRule="exact"/>
        <w:jc w:val="center"/>
        <w:rPr>
          <w:rFonts w:ascii="Times New Roman" w:eastAsia="黑体" w:hAnsi="Times New Roman" w:cs="Times New Roman"/>
          <w:sz w:val="32"/>
          <w:szCs w:val="32"/>
        </w:rPr>
      </w:pPr>
    </w:p>
    <w:p w:rsidR="000D5C10" w:rsidRPr="00BB0D7D" w:rsidRDefault="000D5C10" w:rsidP="000D5C10">
      <w:pPr>
        <w:spacing w:line="540" w:lineRule="exact"/>
        <w:jc w:val="center"/>
        <w:rPr>
          <w:rFonts w:ascii="Times New Roman" w:eastAsia="方正小标宋_GBK" w:hAnsi="Times New Roman" w:cs="Times New Roman"/>
          <w:sz w:val="36"/>
          <w:szCs w:val="36"/>
        </w:rPr>
      </w:pPr>
      <w:r w:rsidRPr="00BB0D7D">
        <w:rPr>
          <w:rFonts w:ascii="Times New Roman" w:eastAsia="方正小标宋_GBK" w:hAnsi="Times New Roman" w:cs="Times New Roman" w:hint="eastAsia"/>
          <w:sz w:val="36"/>
          <w:szCs w:val="36"/>
        </w:rPr>
        <w:t>第</w:t>
      </w:r>
      <w:r w:rsidR="002B7466">
        <w:rPr>
          <w:rFonts w:ascii="Times New Roman" w:eastAsia="方正小标宋_GBK" w:hAnsi="Times New Roman" w:cs="Times New Roman" w:hint="eastAsia"/>
          <w:sz w:val="36"/>
          <w:szCs w:val="36"/>
        </w:rPr>
        <w:t>二</w:t>
      </w:r>
      <w:r w:rsidRPr="00BB0D7D">
        <w:rPr>
          <w:rFonts w:ascii="Times New Roman" w:eastAsia="方正小标宋_GBK" w:hAnsi="Times New Roman" w:cs="Times New Roman" w:hint="eastAsia"/>
          <w:sz w:val="36"/>
          <w:szCs w:val="36"/>
        </w:rPr>
        <w:t>届江苏省</w:t>
      </w:r>
      <w:r w:rsidR="008249CE" w:rsidRPr="008249CE">
        <w:rPr>
          <w:rFonts w:ascii="Times New Roman" w:eastAsia="方正小标宋_GBK" w:hAnsi="Times New Roman" w:cs="Times New Roman" w:hint="eastAsia"/>
          <w:sz w:val="36"/>
          <w:szCs w:val="36"/>
        </w:rPr>
        <w:t>半导体照明检测</w:t>
      </w:r>
      <w:r w:rsidRPr="00BB0D7D">
        <w:rPr>
          <w:rFonts w:ascii="Times New Roman" w:eastAsia="方正小标宋_GBK" w:hAnsi="Times New Roman" w:cs="Times New Roman" w:hint="eastAsia"/>
          <w:sz w:val="36"/>
          <w:szCs w:val="36"/>
        </w:rPr>
        <w:t>标准化技术委员会委员名单</w:t>
      </w:r>
    </w:p>
    <w:p w:rsidR="000D5C10" w:rsidRPr="00BB0D7D" w:rsidRDefault="000D5C10" w:rsidP="000D5C10">
      <w:pPr>
        <w:spacing w:line="540" w:lineRule="exact"/>
        <w:jc w:val="center"/>
        <w:rPr>
          <w:rFonts w:ascii="Times New Roman" w:eastAsia="方正小标宋_GBK" w:hAnsi="Times New Roman" w:cs="Times New Roman"/>
          <w:sz w:val="36"/>
          <w:szCs w:val="36"/>
        </w:rPr>
      </w:pPr>
    </w:p>
    <w:tbl>
      <w:tblPr>
        <w:tblW w:w="93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29"/>
        <w:gridCol w:w="1264"/>
        <w:gridCol w:w="1348"/>
        <w:gridCol w:w="4417"/>
        <w:gridCol w:w="1802"/>
      </w:tblGrid>
      <w:tr w:rsidR="000D5C10" w:rsidRPr="00070F13" w:rsidTr="00A34B91">
        <w:trPr>
          <w:cantSplit/>
          <w:trHeight w:val="836"/>
          <w:jc w:val="center"/>
        </w:trPr>
        <w:tc>
          <w:tcPr>
            <w:tcW w:w="529" w:type="dxa"/>
            <w:vAlign w:val="center"/>
          </w:tcPr>
          <w:p w:rsidR="000D5C10" w:rsidRPr="00070F13" w:rsidRDefault="000D5C10" w:rsidP="00034FDE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1264" w:type="dxa"/>
            <w:vAlign w:val="center"/>
          </w:tcPr>
          <w:p w:rsidR="000D5C10" w:rsidRPr="00070F13" w:rsidRDefault="000D5C10" w:rsidP="00034FDE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姓</w:t>
            </w: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 xml:space="preserve">  </w:t>
            </w: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名</w:t>
            </w:r>
          </w:p>
        </w:tc>
        <w:tc>
          <w:tcPr>
            <w:tcW w:w="1348" w:type="dxa"/>
            <w:vAlign w:val="center"/>
          </w:tcPr>
          <w:p w:rsidR="000D5C10" w:rsidRPr="00070F13" w:rsidRDefault="000D5C10" w:rsidP="00034FDE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本会职务</w:t>
            </w:r>
          </w:p>
        </w:tc>
        <w:tc>
          <w:tcPr>
            <w:tcW w:w="4417" w:type="dxa"/>
            <w:vAlign w:val="center"/>
          </w:tcPr>
          <w:p w:rsidR="000D5C10" w:rsidRPr="00070F13" w:rsidRDefault="000D5C10" w:rsidP="00A34B91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工作单位</w:t>
            </w:r>
          </w:p>
        </w:tc>
        <w:tc>
          <w:tcPr>
            <w:tcW w:w="1802" w:type="dxa"/>
            <w:vAlign w:val="center"/>
          </w:tcPr>
          <w:p w:rsidR="000D5C10" w:rsidRPr="00070F13" w:rsidRDefault="000D5C10" w:rsidP="00034FDE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职务</w:t>
            </w: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/</w:t>
            </w: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职称</w:t>
            </w:r>
          </w:p>
        </w:tc>
      </w:tr>
      <w:tr w:rsidR="002926B4" w:rsidRPr="00A34B91" w:rsidTr="00A34B91">
        <w:trPr>
          <w:cantSplit/>
          <w:trHeight w:val="976"/>
          <w:jc w:val="center"/>
        </w:trPr>
        <w:tc>
          <w:tcPr>
            <w:tcW w:w="529" w:type="dxa"/>
            <w:vAlign w:val="center"/>
          </w:tcPr>
          <w:p w:rsidR="002926B4" w:rsidRPr="00A34B91" w:rsidRDefault="002926B4" w:rsidP="00A756C2">
            <w:pPr>
              <w:spacing w:line="0" w:lineRule="atLeas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A34B91">
              <w:rPr>
                <w:rFonts w:ascii="方正仿宋_GBK" w:eastAsia="方正仿宋_GBK" w:hint="eastAsia"/>
                <w:sz w:val="28"/>
                <w:szCs w:val="28"/>
              </w:rPr>
              <w:t>1</w:t>
            </w:r>
          </w:p>
        </w:tc>
        <w:tc>
          <w:tcPr>
            <w:tcW w:w="1264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王海波</w:t>
            </w:r>
          </w:p>
        </w:tc>
        <w:tc>
          <w:tcPr>
            <w:tcW w:w="1348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主任委员</w:t>
            </w:r>
          </w:p>
        </w:tc>
        <w:tc>
          <w:tcPr>
            <w:tcW w:w="4417" w:type="dxa"/>
            <w:vAlign w:val="center"/>
          </w:tcPr>
          <w:p w:rsidR="002926B4" w:rsidRPr="00A34B91" w:rsidRDefault="002926B4" w:rsidP="00A34B91">
            <w:pPr>
              <w:spacing w:line="400" w:lineRule="exact"/>
              <w:jc w:val="left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江苏省照明学会</w:t>
            </w:r>
            <w:r w:rsidR="00A34B91"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、</w:t>
            </w: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南京工业大学</w:t>
            </w:r>
          </w:p>
        </w:tc>
        <w:tc>
          <w:tcPr>
            <w:tcW w:w="1802" w:type="dxa"/>
            <w:vAlign w:val="center"/>
          </w:tcPr>
          <w:p w:rsidR="002926B4" w:rsidRPr="00A34B91" w:rsidRDefault="002926B4" w:rsidP="00A34B91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理事长</w:t>
            </w:r>
            <w:r w:rsidR="00A34B91"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/</w:t>
            </w: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正高</w:t>
            </w:r>
          </w:p>
        </w:tc>
      </w:tr>
      <w:tr w:rsidR="002926B4" w:rsidRPr="00A34B91" w:rsidTr="00A34B91">
        <w:trPr>
          <w:cantSplit/>
          <w:trHeight w:val="1200"/>
          <w:jc w:val="center"/>
        </w:trPr>
        <w:tc>
          <w:tcPr>
            <w:tcW w:w="529" w:type="dxa"/>
            <w:vAlign w:val="center"/>
          </w:tcPr>
          <w:p w:rsidR="002926B4" w:rsidRPr="00A34B91" w:rsidRDefault="002926B4" w:rsidP="00A756C2">
            <w:pPr>
              <w:spacing w:line="0" w:lineRule="atLeas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A34B91">
              <w:rPr>
                <w:rFonts w:ascii="方正仿宋_GBK" w:eastAsia="方正仿宋_GBK" w:hint="eastAsia"/>
                <w:sz w:val="28"/>
                <w:szCs w:val="28"/>
              </w:rPr>
              <w:t>2</w:t>
            </w:r>
          </w:p>
        </w:tc>
        <w:tc>
          <w:tcPr>
            <w:tcW w:w="1264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杨静华</w:t>
            </w:r>
          </w:p>
        </w:tc>
        <w:tc>
          <w:tcPr>
            <w:tcW w:w="1348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副主任委员</w:t>
            </w:r>
          </w:p>
        </w:tc>
        <w:tc>
          <w:tcPr>
            <w:tcW w:w="4417" w:type="dxa"/>
            <w:vAlign w:val="center"/>
          </w:tcPr>
          <w:p w:rsidR="002926B4" w:rsidRPr="00A34B91" w:rsidRDefault="002926B4" w:rsidP="00A34B91">
            <w:pPr>
              <w:spacing w:line="400" w:lineRule="exact"/>
              <w:jc w:val="left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国家半导体照明产品质量检验检测中心（江苏）、常州检验检测标准认证研究院</w:t>
            </w:r>
          </w:p>
        </w:tc>
        <w:tc>
          <w:tcPr>
            <w:tcW w:w="1802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缺陷中心主任/正高</w:t>
            </w:r>
          </w:p>
        </w:tc>
      </w:tr>
      <w:tr w:rsidR="002926B4" w:rsidRPr="00A34B91" w:rsidTr="00A34B91">
        <w:trPr>
          <w:cantSplit/>
          <w:trHeight w:val="1049"/>
          <w:jc w:val="center"/>
        </w:trPr>
        <w:tc>
          <w:tcPr>
            <w:tcW w:w="529" w:type="dxa"/>
            <w:vAlign w:val="center"/>
          </w:tcPr>
          <w:p w:rsidR="002926B4" w:rsidRPr="00A34B91" w:rsidRDefault="002926B4" w:rsidP="00A756C2">
            <w:pPr>
              <w:spacing w:line="0" w:lineRule="atLeas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A34B91">
              <w:rPr>
                <w:rFonts w:ascii="方正仿宋_GBK" w:eastAsia="方正仿宋_GBK" w:hint="eastAsia"/>
                <w:sz w:val="28"/>
                <w:szCs w:val="28"/>
              </w:rPr>
              <w:t>3</w:t>
            </w:r>
          </w:p>
        </w:tc>
        <w:tc>
          <w:tcPr>
            <w:tcW w:w="1264" w:type="dxa"/>
            <w:vAlign w:val="center"/>
          </w:tcPr>
          <w:p w:rsidR="002926B4" w:rsidRPr="00A34B91" w:rsidRDefault="002926B4" w:rsidP="00A34B91">
            <w:pPr>
              <w:spacing w:line="0" w:lineRule="atLeas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A34B91">
              <w:rPr>
                <w:rFonts w:ascii="方正仿宋_GBK" w:eastAsia="方正仿宋_GBK" w:hint="eastAsia"/>
                <w:sz w:val="28"/>
                <w:szCs w:val="28"/>
              </w:rPr>
              <w:t>刘从峰</w:t>
            </w:r>
          </w:p>
        </w:tc>
        <w:tc>
          <w:tcPr>
            <w:tcW w:w="1348" w:type="dxa"/>
            <w:vAlign w:val="center"/>
          </w:tcPr>
          <w:p w:rsidR="002926B4" w:rsidRPr="00A34B91" w:rsidRDefault="002926B4" w:rsidP="00A34B91">
            <w:pPr>
              <w:spacing w:line="0" w:lineRule="atLeas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A34B91">
              <w:rPr>
                <w:rFonts w:ascii="方正仿宋_GBK" w:eastAsia="方正仿宋_GBK" w:hint="eastAsia"/>
                <w:sz w:val="28"/>
                <w:szCs w:val="28"/>
              </w:rPr>
              <w:t>副主任委员</w:t>
            </w:r>
          </w:p>
        </w:tc>
        <w:tc>
          <w:tcPr>
            <w:tcW w:w="4417" w:type="dxa"/>
            <w:vAlign w:val="center"/>
          </w:tcPr>
          <w:p w:rsidR="002926B4" w:rsidRPr="00A34B91" w:rsidRDefault="002926B4" w:rsidP="00A34B91">
            <w:pPr>
              <w:spacing w:line="0" w:lineRule="atLeas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A34B91">
              <w:rPr>
                <w:rFonts w:ascii="方正仿宋_GBK" w:eastAsia="方正仿宋_GBK" w:hint="eastAsia"/>
                <w:sz w:val="28"/>
                <w:szCs w:val="28"/>
              </w:rPr>
              <w:t>中国科学院上海技术物理研究所</w:t>
            </w:r>
          </w:p>
        </w:tc>
        <w:tc>
          <w:tcPr>
            <w:tcW w:w="1802" w:type="dxa"/>
            <w:vAlign w:val="center"/>
          </w:tcPr>
          <w:p w:rsidR="002926B4" w:rsidRPr="00A34B91" w:rsidRDefault="002926B4" w:rsidP="00A34B91">
            <w:pPr>
              <w:spacing w:line="0" w:lineRule="atLeas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A34B91">
              <w:rPr>
                <w:rFonts w:ascii="方正仿宋_GBK" w:eastAsia="方正仿宋_GBK" w:hint="eastAsia"/>
                <w:sz w:val="28"/>
                <w:szCs w:val="28"/>
              </w:rPr>
              <w:t>研究员</w:t>
            </w:r>
          </w:p>
        </w:tc>
      </w:tr>
      <w:tr w:rsidR="002926B4" w:rsidRPr="00A34B91" w:rsidTr="00A34B91">
        <w:trPr>
          <w:cantSplit/>
          <w:trHeight w:val="1200"/>
          <w:jc w:val="center"/>
        </w:trPr>
        <w:tc>
          <w:tcPr>
            <w:tcW w:w="529" w:type="dxa"/>
            <w:vAlign w:val="center"/>
          </w:tcPr>
          <w:p w:rsidR="002926B4" w:rsidRPr="00A34B91" w:rsidRDefault="002926B4" w:rsidP="00A756C2">
            <w:pPr>
              <w:spacing w:line="0" w:lineRule="atLeas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A34B91">
              <w:rPr>
                <w:rFonts w:ascii="方正仿宋_GBK" w:eastAsia="方正仿宋_GBK" w:hint="eastAsia"/>
                <w:sz w:val="28"/>
                <w:szCs w:val="28"/>
              </w:rPr>
              <w:t>4</w:t>
            </w:r>
          </w:p>
        </w:tc>
        <w:tc>
          <w:tcPr>
            <w:tcW w:w="1264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张鸣杰</w:t>
            </w:r>
          </w:p>
        </w:tc>
        <w:tc>
          <w:tcPr>
            <w:tcW w:w="1348" w:type="dxa"/>
            <w:vAlign w:val="center"/>
          </w:tcPr>
          <w:p w:rsidR="002926B4" w:rsidRPr="00A34B91" w:rsidRDefault="002926B4" w:rsidP="00A34B91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秘书长</w:t>
            </w:r>
          </w:p>
        </w:tc>
        <w:tc>
          <w:tcPr>
            <w:tcW w:w="4417" w:type="dxa"/>
            <w:vAlign w:val="center"/>
          </w:tcPr>
          <w:p w:rsidR="002926B4" w:rsidRPr="00A34B91" w:rsidRDefault="002926B4" w:rsidP="00A34B91">
            <w:pPr>
              <w:spacing w:line="400" w:lineRule="exact"/>
              <w:jc w:val="left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国家半导体照明产品质量检验检测中心（江苏）、常州检验检测标准认证研究院</w:t>
            </w:r>
          </w:p>
        </w:tc>
        <w:tc>
          <w:tcPr>
            <w:tcW w:w="1802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副所长/高工</w:t>
            </w:r>
          </w:p>
        </w:tc>
      </w:tr>
      <w:tr w:rsidR="002926B4" w:rsidRPr="00A34B91" w:rsidTr="00A34B91">
        <w:trPr>
          <w:cantSplit/>
          <w:trHeight w:val="1053"/>
          <w:jc w:val="center"/>
        </w:trPr>
        <w:tc>
          <w:tcPr>
            <w:tcW w:w="529" w:type="dxa"/>
            <w:vAlign w:val="center"/>
          </w:tcPr>
          <w:p w:rsidR="002926B4" w:rsidRPr="00A34B91" w:rsidRDefault="002926B4" w:rsidP="00A756C2">
            <w:pPr>
              <w:spacing w:line="0" w:lineRule="atLeas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A34B91">
              <w:rPr>
                <w:rFonts w:ascii="方正仿宋_GBK" w:eastAsia="方正仿宋_GBK" w:hint="eastAsia"/>
                <w:sz w:val="28"/>
                <w:szCs w:val="28"/>
              </w:rPr>
              <w:t>5</w:t>
            </w:r>
          </w:p>
        </w:tc>
        <w:tc>
          <w:tcPr>
            <w:tcW w:w="1264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陆旭峰</w:t>
            </w:r>
          </w:p>
        </w:tc>
        <w:tc>
          <w:tcPr>
            <w:tcW w:w="1348" w:type="dxa"/>
            <w:vAlign w:val="center"/>
          </w:tcPr>
          <w:p w:rsidR="002926B4" w:rsidRPr="00A34B91" w:rsidRDefault="002926B4" w:rsidP="00A34B91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副秘书长</w:t>
            </w:r>
          </w:p>
        </w:tc>
        <w:tc>
          <w:tcPr>
            <w:tcW w:w="4417" w:type="dxa"/>
            <w:vAlign w:val="center"/>
          </w:tcPr>
          <w:p w:rsidR="002926B4" w:rsidRPr="00A34B91" w:rsidRDefault="002926B4" w:rsidP="00A34B91">
            <w:pPr>
              <w:spacing w:line="400" w:lineRule="exact"/>
              <w:jc w:val="left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常州市照明电器协会</w:t>
            </w:r>
          </w:p>
        </w:tc>
        <w:tc>
          <w:tcPr>
            <w:tcW w:w="1802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会长</w:t>
            </w:r>
          </w:p>
        </w:tc>
      </w:tr>
      <w:tr w:rsidR="002926B4" w:rsidRPr="00A34B91" w:rsidTr="00A34B91">
        <w:trPr>
          <w:cantSplit/>
          <w:trHeight w:val="984"/>
          <w:jc w:val="center"/>
        </w:trPr>
        <w:tc>
          <w:tcPr>
            <w:tcW w:w="529" w:type="dxa"/>
            <w:vAlign w:val="center"/>
          </w:tcPr>
          <w:p w:rsidR="002926B4" w:rsidRPr="00A34B91" w:rsidRDefault="002926B4" w:rsidP="00A756C2">
            <w:pPr>
              <w:spacing w:line="0" w:lineRule="atLeas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A34B91">
              <w:rPr>
                <w:rFonts w:ascii="方正仿宋_GBK" w:eastAsia="方正仿宋_GBK" w:hint="eastAsia"/>
                <w:sz w:val="28"/>
                <w:szCs w:val="28"/>
              </w:rPr>
              <w:t>6</w:t>
            </w:r>
          </w:p>
        </w:tc>
        <w:tc>
          <w:tcPr>
            <w:tcW w:w="1264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刘</w:t>
            </w:r>
            <w:r w:rsidR="00A34B91"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 xml:space="preserve">  </w:t>
            </w: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凯</w:t>
            </w:r>
          </w:p>
        </w:tc>
        <w:tc>
          <w:tcPr>
            <w:tcW w:w="1348" w:type="dxa"/>
            <w:vAlign w:val="center"/>
          </w:tcPr>
          <w:p w:rsidR="002926B4" w:rsidRPr="00A34B91" w:rsidRDefault="002926B4" w:rsidP="00A34B91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副秘书长</w:t>
            </w:r>
          </w:p>
        </w:tc>
        <w:tc>
          <w:tcPr>
            <w:tcW w:w="4417" w:type="dxa"/>
            <w:vAlign w:val="center"/>
          </w:tcPr>
          <w:p w:rsidR="002926B4" w:rsidRPr="00A34B91" w:rsidRDefault="002926B4" w:rsidP="00A34B91">
            <w:pPr>
              <w:spacing w:line="400" w:lineRule="exact"/>
              <w:jc w:val="left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普罗斯电器（中国）有限公司</w:t>
            </w:r>
          </w:p>
        </w:tc>
        <w:tc>
          <w:tcPr>
            <w:tcW w:w="1802" w:type="dxa"/>
            <w:vAlign w:val="center"/>
          </w:tcPr>
          <w:p w:rsidR="002926B4" w:rsidRPr="00A34B91" w:rsidRDefault="002926B4" w:rsidP="00A34B91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总经理/高工</w:t>
            </w:r>
          </w:p>
        </w:tc>
      </w:tr>
      <w:tr w:rsidR="002926B4" w:rsidRPr="00A34B91" w:rsidTr="00A34B91">
        <w:trPr>
          <w:cantSplit/>
          <w:trHeight w:val="1200"/>
          <w:jc w:val="center"/>
        </w:trPr>
        <w:tc>
          <w:tcPr>
            <w:tcW w:w="529" w:type="dxa"/>
            <w:vAlign w:val="center"/>
          </w:tcPr>
          <w:p w:rsidR="002926B4" w:rsidRPr="00A34B91" w:rsidRDefault="002926B4" w:rsidP="00A756C2">
            <w:pPr>
              <w:spacing w:line="0" w:lineRule="atLeas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A34B91">
              <w:rPr>
                <w:rFonts w:ascii="方正仿宋_GBK" w:eastAsia="方正仿宋_GBK" w:hint="eastAsia"/>
                <w:sz w:val="28"/>
                <w:szCs w:val="28"/>
              </w:rPr>
              <w:t>7</w:t>
            </w:r>
          </w:p>
        </w:tc>
        <w:tc>
          <w:tcPr>
            <w:tcW w:w="1264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姚</w:t>
            </w:r>
            <w:r w:rsidR="00A34B91"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 xml:space="preserve">  </w:t>
            </w: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建</w:t>
            </w:r>
          </w:p>
        </w:tc>
        <w:tc>
          <w:tcPr>
            <w:tcW w:w="1348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2926B4" w:rsidRPr="00A34B91" w:rsidRDefault="002926B4" w:rsidP="00A34B91">
            <w:pPr>
              <w:spacing w:line="400" w:lineRule="exact"/>
              <w:jc w:val="left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国家半导体照明产品质量检验检测中心（江苏）、常州检验检测标准认证研究院</w:t>
            </w:r>
          </w:p>
        </w:tc>
        <w:tc>
          <w:tcPr>
            <w:tcW w:w="1802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所长/高工</w:t>
            </w:r>
          </w:p>
        </w:tc>
      </w:tr>
      <w:tr w:rsidR="002926B4" w:rsidRPr="00A34B91" w:rsidTr="00A34B91">
        <w:trPr>
          <w:cantSplit/>
          <w:trHeight w:val="1200"/>
          <w:jc w:val="center"/>
        </w:trPr>
        <w:tc>
          <w:tcPr>
            <w:tcW w:w="529" w:type="dxa"/>
            <w:vAlign w:val="center"/>
          </w:tcPr>
          <w:p w:rsidR="002926B4" w:rsidRPr="00A34B91" w:rsidRDefault="002926B4" w:rsidP="00A756C2">
            <w:pPr>
              <w:spacing w:line="0" w:lineRule="atLeas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A34B91">
              <w:rPr>
                <w:rFonts w:ascii="方正仿宋_GBK" w:eastAsia="方正仿宋_GBK" w:hint="eastAsia"/>
                <w:sz w:val="28"/>
                <w:szCs w:val="28"/>
              </w:rPr>
              <w:t>8</w:t>
            </w:r>
          </w:p>
        </w:tc>
        <w:tc>
          <w:tcPr>
            <w:tcW w:w="1264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沙飞兵</w:t>
            </w:r>
          </w:p>
        </w:tc>
        <w:tc>
          <w:tcPr>
            <w:tcW w:w="1348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2926B4" w:rsidRPr="00A34B91" w:rsidRDefault="002926B4" w:rsidP="00A34B91">
            <w:pPr>
              <w:spacing w:line="400" w:lineRule="exact"/>
              <w:jc w:val="left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高邮市产品质量综合检验检测中心（江苏省道路灯具产品质量检测中心）</w:t>
            </w:r>
          </w:p>
        </w:tc>
        <w:tc>
          <w:tcPr>
            <w:tcW w:w="1802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副主任/工程师</w:t>
            </w:r>
          </w:p>
        </w:tc>
      </w:tr>
      <w:tr w:rsidR="002926B4" w:rsidRPr="00A34B91" w:rsidTr="00A34B91">
        <w:trPr>
          <w:cantSplit/>
          <w:trHeight w:val="976"/>
          <w:jc w:val="center"/>
        </w:trPr>
        <w:tc>
          <w:tcPr>
            <w:tcW w:w="529" w:type="dxa"/>
            <w:vAlign w:val="center"/>
          </w:tcPr>
          <w:p w:rsidR="002926B4" w:rsidRPr="00A34B91" w:rsidRDefault="002926B4" w:rsidP="00A756C2">
            <w:pPr>
              <w:spacing w:line="0" w:lineRule="atLeas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A34B91">
              <w:rPr>
                <w:rFonts w:ascii="方正仿宋_GBK" w:eastAsia="方正仿宋_GBK" w:hint="eastAsia"/>
                <w:sz w:val="28"/>
                <w:szCs w:val="28"/>
              </w:rPr>
              <w:t>9</w:t>
            </w:r>
          </w:p>
        </w:tc>
        <w:tc>
          <w:tcPr>
            <w:tcW w:w="1264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杨夏喜</w:t>
            </w:r>
          </w:p>
        </w:tc>
        <w:tc>
          <w:tcPr>
            <w:tcW w:w="1348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2926B4" w:rsidRPr="00A34B91" w:rsidRDefault="002926B4" w:rsidP="00A34B91">
            <w:pPr>
              <w:spacing w:line="400" w:lineRule="exact"/>
              <w:jc w:val="left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苏州产品质量监督检测院</w:t>
            </w:r>
          </w:p>
        </w:tc>
        <w:tc>
          <w:tcPr>
            <w:tcW w:w="1802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博士</w:t>
            </w:r>
          </w:p>
        </w:tc>
      </w:tr>
      <w:tr w:rsidR="002926B4" w:rsidRPr="00A34B91" w:rsidTr="00A34B91">
        <w:trPr>
          <w:cantSplit/>
          <w:trHeight w:val="983"/>
          <w:jc w:val="center"/>
        </w:trPr>
        <w:tc>
          <w:tcPr>
            <w:tcW w:w="529" w:type="dxa"/>
            <w:vAlign w:val="center"/>
          </w:tcPr>
          <w:p w:rsidR="002926B4" w:rsidRPr="00A34B91" w:rsidRDefault="002926B4" w:rsidP="00A756C2">
            <w:pPr>
              <w:spacing w:line="0" w:lineRule="atLeas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A34B91">
              <w:rPr>
                <w:rFonts w:ascii="方正仿宋_GBK" w:eastAsia="方正仿宋_GBK" w:hint="eastAsia"/>
                <w:sz w:val="28"/>
                <w:szCs w:val="28"/>
              </w:rPr>
              <w:lastRenderedPageBreak/>
              <w:t>10</w:t>
            </w:r>
          </w:p>
        </w:tc>
        <w:tc>
          <w:tcPr>
            <w:tcW w:w="1264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孙粤红</w:t>
            </w:r>
          </w:p>
        </w:tc>
        <w:tc>
          <w:tcPr>
            <w:tcW w:w="1348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2926B4" w:rsidRPr="00A34B91" w:rsidRDefault="002926B4" w:rsidP="00A34B91">
            <w:pPr>
              <w:spacing w:line="400" w:lineRule="exact"/>
              <w:jc w:val="left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盐城市质量技术监督综合检验检测中心</w:t>
            </w:r>
          </w:p>
        </w:tc>
        <w:tc>
          <w:tcPr>
            <w:tcW w:w="1802" w:type="dxa"/>
            <w:vAlign w:val="center"/>
          </w:tcPr>
          <w:p w:rsidR="002926B4" w:rsidRPr="00A34B91" w:rsidRDefault="002926B4" w:rsidP="00A34B91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部长/高工</w:t>
            </w:r>
          </w:p>
        </w:tc>
      </w:tr>
      <w:tr w:rsidR="002926B4" w:rsidRPr="00A34B91" w:rsidTr="00A34B91">
        <w:trPr>
          <w:cantSplit/>
          <w:trHeight w:val="983"/>
          <w:jc w:val="center"/>
        </w:trPr>
        <w:tc>
          <w:tcPr>
            <w:tcW w:w="529" w:type="dxa"/>
            <w:vAlign w:val="center"/>
          </w:tcPr>
          <w:p w:rsidR="002926B4" w:rsidRPr="00A34B91" w:rsidRDefault="002926B4" w:rsidP="00A756C2">
            <w:pPr>
              <w:spacing w:line="0" w:lineRule="atLeas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A34B91">
              <w:rPr>
                <w:rFonts w:ascii="方正仿宋_GBK" w:eastAsia="方正仿宋_GBK" w:hint="eastAsia"/>
                <w:sz w:val="28"/>
                <w:szCs w:val="28"/>
              </w:rPr>
              <w:t>11</w:t>
            </w:r>
          </w:p>
        </w:tc>
        <w:tc>
          <w:tcPr>
            <w:tcW w:w="1264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袁士东</w:t>
            </w:r>
          </w:p>
        </w:tc>
        <w:tc>
          <w:tcPr>
            <w:tcW w:w="1348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2926B4" w:rsidRPr="00A34B91" w:rsidRDefault="002926B4" w:rsidP="00A34B91">
            <w:pPr>
              <w:spacing w:line="400" w:lineRule="exact"/>
              <w:jc w:val="left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常州光电技术研究所</w:t>
            </w:r>
          </w:p>
        </w:tc>
        <w:tc>
          <w:tcPr>
            <w:tcW w:w="1802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副所长/高工</w:t>
            </w:r>
          </w:p>
        </w:tc>
      </w:tr>
      <w:tr w:rsidR="002926B4" w:rsidRPr="00A34B91" w:rsidTr="00A34B91">
        <w:trPr>
          <w:cantSplit/>
          <w:trHeight w:val="981"/>
          <w:jc w:val="center"/>
        </w:trPr>
        <w:tc>
          <w:tcPr>
            <w:tcW w:w="529" w:type="dxa"/>
            <w:vAlign w:val="center"/>
          </w:tcPr>
          <w:p w:rsidR="002926B4" w:rsidRPr="00A34B91" w:rsidRDefault="002926B4" w:rsidP="00A756C2">
            <w:pPr>
              <w:spacing w:line="0" w:lineRule="atLeas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A34B91">
              <w:rPr>
                <w:rFonts w:ascii="方正仿宋_GBK" w:eastAsia="方正仿宋_GBK" w:hint="eastAsia"/>
                <w:sz w:val="28"/>
                <w:szCs w:val="28"/>
              </w:rPr>
              <w:t>12</w:t>
            </w:r>
          </w:p>
        </w:tc>
        <w:tc>
          <w:tcPr>
            <w:tcW w:w="1264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王田虎</w:t>
            </w:r>
          </w:p>
        </w:tc>
        <w:tc>
          <w:tcPr>
            <w:tcW w:w="1348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2926B4" w:rsidRPr="00A34B91" w:rsidRDefault="002926B4" w:rsidP="00A34B91">
            <w:pPr>
              <w:spacing w:line="400" w:lineRule="exact"/>
              <w:jc w:val="left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江苏理工大学</w:t>
            </w:r>
            <w:r w:rsidR="00A34B91"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科技处</w:t>
            </w:r>
          </w:p>
        </w:tc>
        <w:tc>
          <w:tcPr>
            <w:tcW w:w="1802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处长/教授</w:t>
            </w:r>
          </w:p>
        </w:tc>
      </w:tr>
      <w:tr w:rsidR="002926B4" w:rsidRPr="00A34B91" w:rsidTr="00A34B91">
        <w:trPr>
          <w:cantSplit/>
          <w:trHeight w:val="982"/>
          <w:jc w:val="center"/>
        </w:trPr>
        <w:tc>
          <w:tcPr>
            <w:tcW w:w="529" w:type="dxa"/>
            <w:vAlign w:val="center"/>
          </w:tcPr>
          <w:p w:rsidR="002926B4" w:rsidRPr="00A34B91" w:rsidRDefault="002926B4" w:rsidP="00A756C2">
            <w:pPr>
              <w:spacing w:line="0" w:lineRule="atLeas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A34B91">
              <w:rPr>
                <w:rFonts w:ascii="方正仿宋_GBK" w:eastAsia="方正仿宋_GBK" w:hint="eastAsia"/>
                <w:sz w:val="28"/>
                <w:szCs w:val="28"/>
              </w:rPr>
              <w:t>13</w:t>
            </w:r>
          </w:p>
        </w:tc>
        <w:tc>
          <w:tcPr>
            <w:tcW w:w="1264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夏</w:t>
            </w:r>
            <w:r w:rsidR="00A34B91"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 xml:space="preserve">  </w:t>
            </w: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岭</w:t>
            </w:r>
          </w:p>
        </w:tc>
        <w:tc>
          <w:tcPr>
            <w:tcW w:w="1348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2926B4" w:rsidRPr="00A34B91" w:rsidRDefault="002926B4" w:rsidP="00A34B91">
            <w:pPr>
              <w:spacing w:line="400" w:lineRule="exact"/>
              <w:jc w:val="left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河海大学</w:t>
            </w:r>
          </w:p>
        </w:tc>
        <w:tc>
          <w:tcPr>
            <w:tcW w:w="1802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副教授</w:t>
            </w:r>
          </w:p>
        </w:tc>
      </w:tr>
      <w:tr w:rsidR="002926B4" w:rsidRPr="00A34B91" w:rsidTr="00A34B91">
        <w:trPr>
          <w:cantSplit/>
          <w:trHeight w:val="982"/>
          <w:jc w:val="center"/>
        </w:trPr>
        <w:tc>
          <w:tcPr>
            <w:tcW w:w="529" w:type="dxa"/>
            <w:vAlign w:val="center"/>
          </w:tcPr>
          <w:p w:rsidR="002926B4" w:rsidRPr="00A34B91" w:rsidRDefault="002926B4" w:rsidP="00A756C2">
            <w:pPr>
              <w:spacing w:line="0" w:lineRule="atLeas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A34B91">
              <w:rPr>
                <w:rFonts w:ascii="方正仿宋_GBK" w:eastAsia="方正仿宋_GBK" w:hint="eastAsia"/>
                <w:sz w:val="28"/>
                <w:szCs w:val="28"/>
              </w:rPr>
              <w:t>14</w:t>
            </w:r>
          </w:p>
        </w:tc>
        <w:tc>
          <w:tcPr>
            <w:tcW w:w="1264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color w:val="000000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color w:val="000000"/>
                <w:sz w:val="28"/>
                <w:szCs w:val="28"/>
              </w:rPr>
              <w:t>刘光熙</w:t>
            </w:r>
          </w:p>
        </w:tc>
        <w:tc>
          <w:tcPr>
            <w:tcW w:w="1348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color w:val="000000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color w:val="000000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2926B4" w:rsidRPr="00A34B91" w:rsidRDefault="002926B4" w:rsidP="00A34B91">
            <w:pPr>
              <w:spacing w:line="400" w:lineRule="exact"/>
              <w:jc w:val="left"/>
              <w:rPr>
                <w:rFonts w:ascii="方正仿宋_GBK" w:eastAsia="方正仿宋_GBK" w:hAnsi="Times New Roman"/>
                <w:color w:val="000000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color w:val="000000"/>
                <w:sz w:val="28"/>
                <w:szCs w:val="28"/>
              </w:rPr>
              <w:t>南京工业大学</w:t>
            </w:r>
          </w:p>
        </w:tc>
        <w:tc>
          <w:tcPr>
            <w:tcW w:w="1802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color w:val="000000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color w:val="000000"/>
                <w:sz w:val="28"/>
                <w:szCs w:val="28"/>
              </w:rPr>
              <w:t>副主任/高工</w:t>
            </w:r>
          </w:p>
        </w:tc>
      </w:tr>
      <w:tr w:rsidR="002926B4" w:rsidRPr="00A34B91" w:rsidTr="00A34B91">
        <w:trPr>
          <w:cantSplit/>
          <w:trHeight w:val="982"/>
          <w:jc w:val="center"/>
        </w:trPr>
        <w:tc>
          <w:tcPr>
            <w:tcW w:w="529" w:type="dxa"/>
            <w:vAlign w:val="center"/>
          </w:tcPr>
          <w:p w:rsidR="002926B4" w:rsidRPr="00A34B91" w:rsidRDefault="002926B4" w:rsidP="00A756C2">
            <w:pPr>
              <w:spacing w:line="0" w:lineRule="atLeas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A34B91">
              <w:rPr>
                <w:rFonts w:ascii="方正仿宋_GBK" w:eastAsia="方正仿宋_GBK" w:hint="eastAsia"/>
                <w:sz w:val="28"/>
                <w:szCs w:val="28"/>
              </w:rPr>
              <w:t>15</w:t>
            </w:r>
          </w:p>
        </w:tc>
        <w:tc>
          <w:tcPr>
            <w:tcW w:w="1264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曹苏明</w:t>
            </w:r>
          </w:p>
        </w:tc>
        <w:tc>
          <w:tcPr>
            <w:tcW w:w="1348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2926B4" w:rsidRPr="00A34B91" w:rsidRDefault="002926B4" w:rsidP="00A34B91">
            <w:pPr>
              <w:spacing w:line="400" w:lineRule="exact"/>
              <w:jc w:val="left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常州诺达检测技术服务有限公司</w:t>
            </w:r>
          </w:p>
        </w:tc>
        <w:tc>
          <w:tcPr>
            <w:tcW w:w="1802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总经理/工程师</w:t>
            </w:r>
          </w:p>
        </w:tc>
      </w:tr>
      <w:tr w:rsidR="002926B4" w:rsidRPr="00A34B91" w:rsidTr="00A34B91">
        <w:trPr>
          <w:cantSplit/>
          <w:trHeight w:val="981"/>
          <w:jc w:val="center"/>
        </w:trPr>
        <w:tc>
          <w:tcPr>
            <w:tcW w:w="529" w:type="dxa"/>
            <w:vAlign w:val="center"/>
          </w:tcPr>
          <w:p w:rsidR="002926B4" w:rsidRPr="00A34B91" w:rsidRDefault="002926B4" w:rsidP="00A756C2">
            <w:pPr>
              <w:spacing w:line="0" w:lineRule="atLeas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A34B91">
              <w:rPr>
                <w:rFonts w:ascii="方正仿宋_GBK" w:eastAsia="方正仿宋_GBK" w:hint="eastAsia"/>
                <w:sz w:val="28"/>
                <w:szCs w:val="28"/>
              </w:rPr>
              <w:t>16</w:t>
            </w:r>
          </w:p>
        </w:tc>
        <w:tc>
          <w:tcPr>
            <w:tcW w:w="1264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梁殿铸</w:t>
            </w:r>
          </w:p>
        </w:tc>
        <w:tc>
          <w:tcPr>
            <w:tcW w:w="1348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2926B4" w:rsidRPr="00A34B91" w:rsidRDefault="002926B4" w:rsidP="00A34B91">
            <w:pPr>
              <w:spacing w:line="400" w:lineRule="exact"/>
              <w:jc w:val="left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江苏现代照明集团有限公司</w:t>
            </w:r>
          </w:p>
        </w:tc>
        <w:tc>
          <w:tcPr>
            <w:tcW w:w="1802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常务副总/工程师</w:t>
            </w:r>
          </w:p>
        </w:tc>
      </w:tr>
      <w:tr w:rsidR="002926B4" w:rsidRPr="00A34B91" w:rsidTr="00A34B91">
        <w:trPr>
          <w:cantSplit/>
          <w:trHeight w:val="981"/>
          <w:jc w:val="center"/>
        </w:trPr>
        <w:tc>
          <w:tcPr>
            <w:tcW w:w="529" w:type="dxa"/>
            <w:vAlign w:val="center"/>
          </w:tcPr>
          <w:p w:rsidR="002926B4" w:rsidRPr="00A34B91" w:rsidRDefault="002926B4" w:rsidP="00A756C2">
            <w:pPr>
              <w:spacing w:line="0" w:lineRule="atLeas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A34B91">
              <w:rPr>
                <w:rFonts w:ascii="方正仿宋_GBK" w:eastAsia="方正仿宋_GBK" w:hint="eastAsia"/>
                <w:sz w:val="28"/>
                <w:szCs w:val="28"/>
              </w:rPr>
              <w:t>17</w:t>
            </w:r>
          </w:p>
        </w:tc>
        <w:tc>
          <w:tcPr>
            <w:tcW w:w="1264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王映红</w:t>
            </w:r>
          </w:p>
        </w:tc>
        <w:tc>
          <w:tcPr>
            <w:tcW w:w="1348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2926B4" w:rsidRPr="00A34B91" w:rsidRDefault="002926B4" w:rsidP="00A34B91">
            <w:pPr>
              <w:spacing w:line="400" w:lineRule="exact"/>
              <w:jc w:val="left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丹阳市华东照明灯具有限公司</w:t>
            </w:r>
          </w:p>
        </w:tc>
        <w:tc>
          <w:tcPr>
            <w:tcW w:w="1802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总经理</w:t>
            </w:r>
          </w:p>
        </w:tc>
      </w:tr>
      <w:tr w:rsidR="002926B4" w:rsidRPr="00A34B91" w:rsidTr="00A34B91">
        <w:trPr>
          <w:cantSplit/>
          <w:trHeight w:val="982"/>
          <w:jc w:val="center"/>
        </w:trPr>
        <w:tc>
          <w:tcPr>
            <w:tcW w:w="529" w:type="dxa"/>
            <w:vAlign w:val="center"/>
          </w:tcPr>
          <w:p w:rsidR="002926B4" w:rsidRPr="00A34B91" w:rsidRDefault="002926B4" w:rsidP="00A756C2">
            <w:pPr>
              <w:spacing w:line="0" w:lineRule="atLeas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A34B91">
              <w:rPr>
                <w:rFonts w:ascii="方正仿宋_GBK" w:eastAsia="方正仿宋_GBK" w:hint="eastAsia"/>
                <w:sz w:val="28"/>
                <w:szCs w:val="28"/>
              </w:rPr>
              <w:t>18</w:t>
            </w:r>
          </w:p>
        </w:tc>
        <w:tc>
          <w:tcPr>
            <w:tcW w:w="1264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王学龙</w:t>
            </w:r>
          </w:p>
        </w:tc>
        <w:tc>
          <w:tcPr>
            <w:tcW w:w="1348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2926B4" w:rsidRPr="00A34B91" w:rsidRDefault="002926B4" w:rsidP="00A34B91">
            <w:pPr>
              <w:spacing w:line="400" w:lineRule="exact"/>
              <w:jc w:val="left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江苏普森帝照明有限公司</w:t>
            </w:r>
          </w:p>
        </w:tc>
        <w:tc>
          <w:tcPr>
            <w:tcW w:w="1802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副总经理/工程师</w:t>
            </w:r>
          </w:p>
        </w:tc>
      </w:tr>
      <w:tr w:rsidR="002926B4" w:rsidRPr="00A34B91" w:rsidTr="00A34B91">
        <w:trPr>
          <w:cantSplit/>
          <w:trHeight w:val="982"/>
          <w:jc w:val="center"/>
        </w:trPr>
        <w:tc>
          <w:tcPr>
            <w:tcW w:w="529" w:type="dxa"/>
            <w:vAlign w:val="center"/>
          </w:tcPr>
          <w:p w:rsidR="002926B4" w:rsidRPr="00A34B91" w:rsidRDefault="002926B4" w:rsidP="00A756C2">
            <w:pPr>
              <w:spacing w:line="0" w:lineRule="atLeas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A34B91">
              <w:rPr>
                <w:rFonts w:ascii="方正仿宋_GBK" w:eastAsia="方正仿宋_GBK" w:hint="eastAsia"/>
                <w:sz w:val="28"/>
                <w:szCs w:val="28"/>
              </w:rPr>
              <w:t>19</w:t>
            </w:r>
          </w:p>
        </w:tc>
        <w:tc>
          <w:tcPr>
            <w:tcW w:w="1264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李雪坤</w:t>
            </w:r>
          </w:p>
        </w:tc>
        <w:tc>
          <w:tcPr>
            <w:tcW w:w="1348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2926B4" w:rsidRPr="00A34B91" w:rsidRDefault="002926B4" w:rsidP="00A34B91">
            <w:pPr>
              <w:spacing w:line="400" w:lineRule="exact"/>
              <w:jc w:val="left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江苏亚示照明集团有限公司</w:t>
            </w:r>
          </w:p>
        </w:tc>
        <w:tc>
          <w:tcPr>
            <w:tcW w:w="1802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研发总监/工程师</w:t>
            </w:r>
          </w:p>
        </w:tc>
      </w:tr>
      <w:tr w:rsidR="002926B4" w:rsidRPr="00A34B91" w:rsidTr="00A34B91">
        <w:trPr>
          <w:cantSplit/>
          <w:trHeight w:val="981"/>
          <w:jc w:val="center"/>
        </w:trPr>
        <w:tc>
          <w:tcPr>
            <w:tcW w:w="529" w:type="dxa"/>
            <w:vAlign w:val="center"/>
          </w:tcPr>
          <w:p w:rsidR="002926B4" w:rsidRPr="00A34B91" w:rsidRDefault="002926B4" w:rsidP="00A756C2">
            <w:pPr>
              <w:spacing w:line="0" w:lineRule="atLeas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A34B91">
              <w:rPr>
                <w:rFonts w:ascii="方正仿宋_GBK" w:eastAsia="方正仿宋_GBK" w:hint="eastAsia"/>
                <w:sz w:val="28"/>
                <w:szCs w:val="28"/>
              </w:rPr>
              <w:t>20</w:t>
            </w:r>
          </w:p>
        </w:tc>
        <w:tc>
          <w:tcPr>
            <w:tcW w:w="1264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卢</w:t>
            </w:r>
            <w:r w:rsidR="00A34B91"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 xml:space="preserve">  </w:t>
            </w: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灿</w:t>
            </w:r>
          </w:p>
        </w:tc>
        <w:tc>
          <w:tcPr>
            <w:tcW w:w="1348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2926B4" w:rsidRPr="00A34B91" w:rsidRDefault="002926B4" w:rsidP="00A34B91">
            <w:pPr>
              <w:spacing w:line="400" w:lineRule="exact"/>
              <w:jc w:val="left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江苏品正光电科技有限公司</w:t>
            </w:r>
            <w:r w:rsidR="00A34B91"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技术部</w:t>
            </w:r>
          </w:p>
        </w:tc>
        <w:tc>
          <w:tcPr>
            <w:tcW w:w="1802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经理/工程师</w:t>
            </w:r>
          </w:p>
        </w:tc>
      </w:tr>
      <w:tr w:rsidR="002926B4" w:rsidRPr="00A34B91" w:rsidTr="00A34B91">
        <w:trPr>
          <w:cantSplit/>
          <w:trHeight w:val="982"/>
          <w:jc w:val="center"/>
        </w:trPr>
        <w:tc>
          <w:tcPr>
            <w:tcW w:w="529" w:type="dxa"/>
            <w:vAlign w:val="center"/>
          </w:tcPr>
          <w:p w:rsidR="002926B4" w:rsidRPr="00A34B91" w:rsidRDefault="002926B4" w:rsidP="00A756C2">
            <w:pPr>
              <w:spacing w:line="0" w:lineRule="atLeas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A34B91">
              <w:rPr>
                <w:rFonts w:ascii="方正仿宋_GBK" w:eastAsia="方正仿宋_GBK" w:hint="eastAsia"/>
                <w:sz w:val="28"/>
                <w:szCs w:val="28"/>
              </w:rPr>
              <w:t>21</w:t>
            </w:r>
          </w:p>
        </w:tc>
        <w:tc>
          <w:tcPr>
            <w:tcW w:w="1264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胡锡兵</w:t>
            </w:r>
          </w:p>
        </w:tc>
        <w:tc>
          <w:tcPr>
            <w:tcW w:w="1348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2926B4" w:rsidRPr="00A34B91" w:rsidRDefault="002926B4" w:rsidP="00A34B91">
            <w:pPr>
              <w:spacing w:line="400" w:lineRule="exact"/>
              <w:jc w:val="left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江苏新广联光电股份有限公司</w:t>
            </w:r>
          </w:p>
        </w:tc>
        <w:tc>
          <w:tcPr>
            <w:tcW w:w="1802" w:type="dxa"/>
            <w:vAlign w:val="center"/>
          </w:tcPr>
          <w:p w:rsidR="002926B4" w:rsidRPr="00A34B91" w:rsidRDefault="002926B4" w:rsidP="00AD2BED">
            <w:pPr>
              <w:spacing w:line="400" w:lineRule="exac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A34B91">
              <w:rPr>
                <w:rFonts w:ascii="方正仿宋_GBK" w:eastAsia="方正仿宋_GBK" w:hAnsi="Times New Roman" w:hint="eastAsia"/>
                <w:sz w:val="28"/>
                <w:szCs w:val="28"/>
              </w:rPr>
              <w:t>高工</w:t>
            </w:r>
          </w:p>
        </w:tc>
      </w:tr>
      <w:tr w:rsidR="00545C4C" w:rsidRPr="00545C4C" w:rsidTr="00A34B91">
        <w:trPr>
          <w:cantSplit/>
          <w:trHeight w:val="982"/>
          <w:jc w:val="center"/>
        </w:trPr>
        <w:tc>
          <w:tcPr>
            <w:tcW w:w="529" w:type="dxa"/>
            <w:vAlign w:val="center"/>
          </w:tcPr>
          <w:p w:rsidR="00545C4C" w:rsidRPr="00545C4C" w:rsidRDefault="00545C4C" w:rsidP="00545C4C">
            <w:pPr>
              <w:spacing w:line="0" w:lineRule="atLeas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545C4C">
              <w:rPr>
                <w:rFonts w:ascii="方正仿宋_GBK" w:eastAsia="方正仿宋_GBK" w:hint="eastAsia"/>
                <w:sz w:val="28"/>
                <w:szCs w:val="28"/>
              </w:rPr>
              <w:t>22</w:t>
            </w:r>
          </w:p>
        </w:tc>
        <w:tc>
          <w:tcPr>
            <w:tcW w:w="1264" w:type="dxa"/>
            <w:vAlign w:val="center"/>
          </w:tcPr>
          <w:p w:rsidR="00545C4C" w:rsidRPr="00545C4C" w:rsidRDefault="00545C4C" w:rsidP="00545C4C">
            <w:pPr>
              <w:spacing w:line="0" w:lineRule="atLeas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545C4C">
              <w:rPr>
                <w:rFonts w:ascii="方正仿宋_GBK" w:eastAsia="方正仿宋_GBK" w:hint="eastAsia"/>
                <w:sz w:val="28"/>
                <w:szCs w:val="28"/>
              </w:rPr>
              <w:t>左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 xml:space="preserve">  </w:t>
            </w:r>
            <w:r w:rsidRPr="00545C4C">
              <w:rPr>
                <w:rFonts w:ascii="方正仿宋_GBK" w:eastAsia="方正仿宋_GBK" w:hint="eastAsia"/>
                <w:sz w:val="28"/>
                <w:szCs w:val="28"/>
              </w:rPr>
              <w:t>波</w:t>
            </w:r>
          </w:p>
        </w:tc>
        <w:tc>
          <w:tcPr>
            <w:tcW w:w="1348" w:type="dxa"/>
            <w:vAlign w:val="center"/>
          </w:tcPr>
          <w:p w:rsidR="00545C4C" w:rsidRPr="00545C4C" w:rsidRDefault="00545C4C" w:rsidP="00545C4C">
            <w:pPr>
              <w:spacing w:line="0" w:lineRule="atLeas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545C4C"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545C4C" w:rsidRPr="00545C4C" w:rsidRDefault="00545C4C" w:rsidP="00545C4C">
            <w:pPr>
              <w:spacing w:line="0" w:lineRule="atLeas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545C4C">
              <w:rPr>
                <w:rFonts w:ascii="方正仿宋_GBK" w:eastAsia="方正仿宋_GBK" w:hint="eastAsia"/>
                <w:sz w:val="28"/>
                <w:szCs w:val="28"/>
              </w:rPr>
              <w:t>江苏省质量和标准化研究院</w:t>
            </w:r>
          </w:p>
        </w:tc>
        <w:tc>
          <w:tcPr>
            <w:tcW w:w="1802" w:type="dxa"/>
            <w:vAlign w:val="center"/>
          </w:tcPr>
          <w:p w:rsidR="00545C4C" w:rsidRPr="00545C4C" w:rsidRDefault="00545C4C" w:rsidP="00545C4C">
            <w:pPr>
              <w:spacing w:line="0" w:lineRule="atLeas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545C4C">
              <w:rPr>
                <w:rFonts w:ascii="方正仿宋_GBK" w:eastAsia="方正仿宋_GBK" w:hint="eastAsia"/>
                <w:sz w:val="28"/>
                <w:szCs w:val="28"/>
              </w:rPr>
              <w:t>工程师</w:t>
            </w:r>
          </w:p>
        </w:tc>
      </w:tr>
      <w:tr w:rsidR="00545C4C" w:rsidRPr="00545C4C" w:rsidTr="00545C4C">
        <w:trPr>
          <w:cantSplit/>
          <w:trHeight w:val="854"/>
          <w:jc w:val="center"/>
        </w:trPr>
        <w:tc>
          <w:tcPr>
            <w:tcW w:w="529" w:type="dxa"/>
            <w:vAlign w:val="center"/>
          </w:tcPr>
          <w:p w:rsidR="00545C4C" w:rsidRPr="00545C4C" w:rsidRDefault="00545C4C" w:rsidP="00545C4C">
            <w:pPr>
              <w:spacing w:line="0" w:lineRule="atLeas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545C4C">
              <w:rPr>
                <w:rFonts w:ascii="方正仿宋_GBK" w:eastAsia="方正仿宋_GBK" w:hint="eastAsia"/>
                <w:sz w:val="28"/>
                <w:szCs w:val="28"/>
              </w:rPr>
              <w:t>23</w:t>
            </w:r>
          </w:p>
        </w:tc>
        <w:tc>
          <w:tcPr>
            <w:tcW w:w="1264" w:type="dxa"/>
            <w:vAlign w:val="center"/>
          </w:tcPr>
          <w:p w:rsidR="00545C4C" w:rsidRPr="00545C4C" w:rsidRDefault="00545C4C" w:rsidP="00545C4C">
            <w:pPr>
              <w:spacing w:line="0" w:lineRule="atLeas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545C4C">
              <w:rPr>
                <w:rFonts w:ascii="方正仿宋_GBK" w:eastAsia="方正仿宋_GBK" w:hint="eastAsia"/>
                <w:sz w:val="28"/>
                <w:szCs w:val="28"/>
              </w:rPr>
              <w:t>蔡伟伟</w:t>
            </w:r>
          </w:p>
        </w:tc>
        <w:tc>
          <w:tcPr>
            <w:tcW w:w="1348" w:type="dxa"/>
            <w:vAlign w:val="center"/>
          </w:tcPr>
          <w:p w:rsidR="00545C4C" w:rsidRPr="00545C4C" w:rsidRDefault="00545C4C" w:rsidP="00545C4C">
            <w:pPr>
              <w:spacing w:line="0" w:lineRule="atLeas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545C4C"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545C4C" w:rsidRPr="00545C4C" w:rsidRDefault="00545C4C" w:rsidP="00545C4C">
            <w:pPr>
              <w:spacing w:line="0" w:lineRule="atLeas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545C4C">
              <w:rPr>
                <w:rFonts w:ascii="方正仿宋_GBK" w:eastAsia="方正仿宋_GBK" w:hint="eastAsia"/>
                <w:sz w:val="28"/>
                <w:szCs w:val="28"/>
              </w:rPr>
              <w:t>诚联电源股份有限公司</w:t>
            </w:r>
          </w:p>
        </w:tc>
        <w:tc>
          <w:tcPr>
            <w:tcW w:w="1802" w:type="dxa"/>
            <w:vAlign w:val="center"/>
          </w:tcPr>
          <w:p w:rsidR="00545C4C" w:rsidRPr="00545C4C" w:rsidRDefault="00545C4C" w:rsidP="00545C4C">
            <w:pPr>
              <w:spacing w:line="0" w:lineRule="atLeas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545C4C">
              <w:rPr>
                <w:rFonts w:ascii="方正仿宋_GBK" w:eastAsia="方正仿宋_GBK" w:hint="eastAsia"/>
                <w:sz w:val="28"/>
                <w:szCs w:val="28"/>
              </w:rPr>
              <w:t>技术部经理</w:t>
            </w:r>
          </w:p>
        </w:tc>
      </w:tr>
    </w:tbl>
    <w:p w:rsidR="006872C6" w:rsidRPr="00545C4C" w:rsidRDefault="00AA1E09" w:rsidP="00545C4C">
      <w:pPr>
        <w:widowControl/>
        <w:shd w:val="clear" w:color="auto" w:fill="FFFFFF"/>
        <w:spacing w:line="0" w:lineRule="atLeast"/>
        <w:jc w:val="left"/>
        <w:rPr>
          <w:rFonts w:ascii="方正仿宋_GBK" w:eastAsia="方正仿宋_GBK"/>
          <w:sz w:val="10"/>
          <w:szCs w:val="10"/>
        </w:rPr>
      </w:pPr>
      <w:bookmarkStart w:id="0" w:name="_GoBack"/>
      <w:bookmarkEnd w:id="0"/>
    </w:p>
    <w:sectPr w:rsidR="006872C6" w:rsidRPr="00545C4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1E09" w:rsidRDefault="00AA1E09" w:rsidP="00F87696">
      <w:r>
        <w:separator/>
      </w:r>
    </w:p>
  </w:endnote>
  <w:endnote w:type="continuationSeparator" w:id="0">
    <w:p w:rsidR="00AA1E09" w:rsidRDefault="00AA1E09" w:rsidP="00F876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1E09" w:rsidRDefault="00AA1E09" w:rsidP="00F87696">
      <w:r>
        <w:separator/>
      </w:r>
    </w:p>
  </w:footnote>
  <w:footnote w:type="continuationSeparator" w:id="0">
    <w:p w:rsidR="00AA1E09" w:rsidRDefault="00AA1E09" w:rsidP="00F8769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5C10"/>
    <w:rsid w:val="00070F13"/>
    <w:rsid w:val="000D5C10"/>
    <w:rsid w:val="0011529F"/>
    <w:rsid w:val="001828EF"/>
    <w:rsid w:val="001E1CC0"/>
    <w:rsid w:val="0020685C"/>
    <w:rsid w:val="002926B4"/>
    <w:rsid w:val="002B7466"/>
    <w:rsid w:val="00545C4C"/>
    <w:rsid w:val="006608E6"/>
    <w:rsid w:val="00727813"/>
    <w:rsid w:val="008249CE"/>
    <w:rsid w:val="00951158"/>
    <w:rsid w:val="0097037C"/>
    <w:rsid w:val="00A34B91"/>
    <w:rsid w:val="00AA1E09"/>
    <w:rsid w:val="00AF27EB"/>
    <w:rsid w:val="00B26B1F"/>
    <w:rsid w:val="00B375FD"/>
    <w:rsid w:val="00B838A8"/>
    <w:rsid w:val="00D3485B"/>
    <w:rsid w:val="00D91D8A"/>
    <w:rsid w:val="00DD5C7E"/>
    <w:rsid w:val="00E03861"/>
    <w:rsid w:val="00E05558"/>
    <w:rsid w:val="00F04A51"/>
    <w:rsid w:val="00F876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5C1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876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8769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8769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8769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5C1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876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8769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8769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8769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125</Words>
  <Characters>717</Characters>
  <Application>Microsoft Office Word</Application>
  <DocSecurity>0</DocSecurity>
  <Lines>5</Lines>
  <Paragraphs>1</Paragraphs>
  <ScaleCrop>false</ScaleCrop>
  <Company/>
  <LinksUpToDate>false</LinksUpToDate>
  <CharactersWithSpaces>841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6</cp:revision>
  <cp:lastPrinted>2020-11-23T01:39:00Z</cp:lastPrinted>
  <dcterms:created xsi:type="dcterms:W3CDTF">2024-11-22T03:05:00Z</dcterms:created>
  <dcterms:modified xsi:type="dcterms:W3CDTF">2025-01-16T03:16:00Z</dcterms:modified>
</cp:coreProperties>
</file>