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4-氯苯氧乙酸钠（以4-氯苯氧乙酸计）</w:t>
      </w:r>
    </w:p>
    <w:p>
      <w:pPr>
        <w:spacing w:line="582" w:lineRule="exact"/>
        <w:ind w:firstLine="640" w:firstLineChars="200"/>
        <w:rPr>
          <w:rFonts w:hint="default"/>
          <w:lang w:val="en-US" w:eastAsia="zh-CN"/>
        </w:rPr>
      </w:pPr>
      <w:r>
        <w:rPr>
          <w:rFonts w:hint="eastAsia" w:ascii="Times New Roman" w:hAnsi="Times New Roman" w:eastAsia="方正仿宋_GBK" w:cs="Times New Roman"/>
          <w:sz w:val="32"/>
          <w:szCs w:val="32"/>
        </w:rPr>
        <w:t>4-氯苯氧乙酸钠（以4-氯苯氧乙酸计）又称防落素、保果灵，是一种植物生长调节剂。具有防止落花落果、抑制豆类生根、调节植物株内激素平衡等作用。《国家食品药品监督管理总局 农业部 国家卫生和计划生育委员会关于豆芽生产过程中禁止使用6-苄基腺嘌呤等物质的公告》（2015年第11号）中规定，生产者不得在豆芽生产过程中使用6-苄基腺嘌呤、4-氯苯氧乙酸钠、赤霉素等物质，豆芽经营者不得经营含有6-苄基腺嘌呤、4-氯苯氧乙酸钠、赤霉素等物质的豆芽。豆芽中检出4-氯苯氧乙酸钠的原因，可能是生产者为提高豆芽产量，从而违规使用相关农药。</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如果食品中的大肠菌群严重超标，将会破坏食品的营养成分，使食品失去食用价值；还会加速食品腐败变质，可能危害人体健康。</w:t>
      </w:r>
      <w:r>
        <w:rPr>
          <w:rFonts w:hint="eastAsia" w:ascii="Times New Roman" w:hAnsi="Times New Roman" w:eastAsia="方正仿宋_GBK" w:cs="Times New Roman"/>
          <w:kern w:val="2"/>
          <w:sz w:val="32"/>
          <w:szCs w:val="32"/>
          <w:lang w:val="en-US" w:eastAsia="zh-CN" w:bidi="ar-SA"/>
        </w:rPr>
        <w:t>食品中</w:t>
      </w:r>
      <w:r>
        <w:rPr>
          <w:rFonts w:hint="default" w:ascii="Times New Roman" w:hAnsi="Times New Roman" w:eastAsia="方正仿宋_GBK" w:cs="Times New Roman"/>
          <w:kern w:val="2"/>
          <w:sz w:val="32"/>
          <w:szCs w:val="32"/>
          <w:lang w:val="en-US" w:eastAsia="zh-CN" w:bidi="ar-SA"/>
        </w:rPr>
        <w:t>大肠菌群数超标的原因，可能是产品的加工原料、包装材料受污染，也可能是产品在生产过程中受人员、工器具等的污染，还可能是灭菌工艺灭菌不彻底导致的。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蛋白质</w:t>
      </w:r>
    </w:p>
    <w:p>
      <w:pPr>
        <w:spacing w:line="582" w:lineRule="exact"/>
        <w:ind w:firstLine="640" w:firstLineChars="20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仿宋_GBK" w:cs="Times New Roman"/>
          <w:kern w:val="2"/>
          <w:sz w:val="32"/>
          <w:szCs w:val="32"/>
          <w:lang w:val="en-US" w:eastAsia="zh-CN" w:bidi="ar-SA"/>
        </w:rPr>
        <w:t>蛋白质是构成机体组织、器官的重要成分，是构成机体多种重要生理活性物质的成分，还能供给能量。</w:t>
      </w:r>
      <w:r>
        <w:rPr>
          <w:rFonts w:hint="default" w:ascii="Times New Roman" w:hAnsi="Times New Roman" w:eastAsia="方正仿宋_GBK" w:cs="Times New Roman"/>
          <w:kern w:val="2"/>
          <w:sz w:val="32"/>
          <w:szCs w:val="32"/>
          <w:lang w:val="en-US" w:eastAsia="zh-CN" w:bidi="ar-SA"/>
        </w:rPr>
        <w:t>蛋白质指标不合格的原因，可能是生产企业对原料把关不严，使用劣质原料，或是企业的生产工艺不达标。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氯氟氰菊酯和高效氯氟氰菊酯</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氯氟氰菊酯和高效氯氟氰菊酯又叫三氟氯氰菊酯，中等毒杀虫剂，对眼睛和皮肤有刺激作用。可以有效的防治棉花、果树、蔬菜、大豆等作物上的多种害虫。氯氟氰菊酯和高效氯氟氰菊酯超标的原因可能是种植户盲目追求防虫等效果违规滥用农药，或者未严格执行休药期有关规定，从而导致蔬菜中的农药残留超标。短期少量食用这些农药残留量超标的蔬菜，一般不会导致急性中毒，但长期大量食用可能会刺激肠胃，引起腹泻、呕吐，严重的会对身体健康造成影响。</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但长期食用铝超标的食品会导致运动和学习记忆能力下降，影响儿童智力发育。海蜇加工过程需要使用大量的盐和明矾（硫酸铝钾）盐渍新鲜海蜇，使其大量脱水而成，同时起到防止海蜇腐烂的作用。海蜇产品中铝的残留量超标的原因，可能是企业在生产加工过程中未严格按照国家标准要求使用含铝食品添加剂</w:t>
      </w:r>
      <w:r>
        <w:rPr>
          <w:rFonts w:hint="default" w:ascii="Times New Roman" w:hAnsi="Times New Roman" w:eastAsia="方正仿宋_GBK" w:cs="Times New Roman"/>
          <w:kern w:val="2"/>
          <w:sz w:val="32"/>
          <w:szCs w:val="32"/>
          <w:highlight w:val="none"/>
          <w:lang w:val="en-US" w:eastAsia="zh-CN" w:bidi="ar-SA"/>
        </w:rPr>
        <w:t>。</w:t>
      </w:r>
      <w:r>
        <w:rPr>
          <w:rFonts w:hint="eastAsia" w:ascii="Times New Roman" w:hAnsi="Times New Roman" w:eastAsia="方正仿宋_GBK" w:cs="Times New Roman"/>
          <w:kern w:val="2"/>
          <w:sz w:val="32"/>
          <w:szCs w:val="32"/>
          <w:highlight w:val="none"/>
          <w:lang w:val="en-US" w:eastAsia="zh-CN" w:bidi="ar-SA"/>
        </w:rPr>
        <w:t>粉皮中</w:t>
      </w:r>
      <w:r>
        <w:rPr>
          <w:rFonts w:hint="default" w:ascii="Times New Roman" w:hAnsi="Times New Roman" w:eastAsia="方正仿宋_GBK" w:cs="Times New Roman"/>
          <w:kern w:val="2"/>
          <w:sz w:val="32"/>
          <w:szCs w:val="32"/>
          <w:highlight w:val="none"/>
          <w:lang w:val="en-US" w:eastAsia="zh-CN" w:bidi="ar-SA"/>
        </w:rPr>
        <w:t>铝</w:t>
      </w:r>
      <w:r>
        <w:rPr>
          <w:rFonts w:hint="default" w:ascii="Times New Roman" w:hAnsi="Times New Roman" w:eastAsia="方正仿宋_GBK" w:cs="Times New Roman"/>
          <w:kern w:val="2"/>
          <w:sz w:val="32"/>
          <w:szCs w:val="32"/>
          <w:lang w:val="en-US" w:eastAsia="zh-CN" w:bidi="ar-SA"/>
        </w:rPr>
        <w:t>的残留量超标的原因，可能是个别商家为增加产品口感，在生产加工过程中超限量使用含铝食品添加剂，或者其使用的复配添加剂中铝含量过高。</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腐霉利</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腐霉利是一种广谱内吸性的高效杀菌剂，对低温高湿条件下发生的灰霉病、菌核病有显著效果，但菌株容易对其产生抗性。少量的残留不会引起人体急性中毒，但长期食用腐霉利超标的食品，对人体健康可能有一定影响。韭菜中腐霉利残留量超标的原因，可能是为快速控制病情，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霉菌</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霉菌是评价食品卫生质量的指示性指标。食品中霉菌数是指食品检样经过处理，在一定条件下培养后，计数所得1g或1mL检样中所形成的霉菌菌落数。如果食品中的霉菌严重超标，将会破坏食品的营养成分，使食品失去食用价值，还可能产生霉菌毒素；长期食用霉菌超标的食品，可能会危害人体健康。霉菌数超标的原因，可能是原料或包装材料受到霉菌污染，也可能是产品在生产加工过程中卫生条件控制不到位，还可能与产品储运条件不当有关。</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83F40CB4-E43F-474F-B9F5-DD150C0FBB75}"/>
  </w:font>
  <w:font w:name="方正小标宋_GBK">
    <w:panose1 w:val="03000509000000000000"/>
    <w:charset w:val="86"/>
    <w:family w:val="auto"/>
    <w:pitch w:val="default"/>
    <w:sig w:usb0="00000001" w:usb1="080E0000" w:usb2="00000000" w:usb3="00000000" w:csb0="00040000" w:csb1="00000000"/>
    <w:embedRegular r:id="rId2" w:fontKey="{835DF67C-4E37-4D7A-B8DC-774A1F7DFFE6}"/>
  </w:font>
  <w:font w:name="方正黑体_GBK">
    <w:panose1 w:val="03000509000000000000"/>
    <w:charset w:val="86"/>
    <w:family w:val="script"/>
    <w:pitch w:val="default"/>
    <w:sig w:usb0="00000001" w:usb1="080E0000" w:usb2="00000000" w:usb3="00000000" w:csb0="00040000" w:csb1="00000000"/>
    <w:embedRegular r:id="rId3" w:fontKey="{F772C72A-4394-42F9-9A83-3FC3521C680F}"/>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11F6C"/>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D136A9"/>
    <w:rsid w:val="01E42267"/>
    <w:rsid w:val="021D57B5"/>
    <w:rsid w:val="02317036"/>
    <w:rsid w:val="02342B44"/>
    <w:rsid w:val="023A4BFB"/>
    <w:rsid w:val="023D4BEC"/>
    <w:rsid w:val="025D08EA"/>
    <w:rsid w:val="025F567B"/>
    <w:rsid w:val="0273010D"/>
    <w:rsid w:val="02982932"/>
    <w:rsid w:val="029B6CDE"/>
    <w:rsid w:val="02A75CB6"/>
    <w:rsid w:val="02C04751"/>
    <w:rsid w:val="02CF3B88"/>
    <w:rsid w:val="02E356B2"/>
    <w:rsid w:val="02E93BB4"/>
    <w:rsid w:val="02EF10DB"/>
    <w:rsid w:val="031211BD"/>
    <w:rsid w:val="03247659"/>
    <w:rsid w:val="033E7623"/>
    <w:rsid w:val="03795BF7"/>
    <w:rsid w:val="038254E0"/>
    <w:rsid w:val="038F1A7B"/>
    <w:rsid w:val="03B902F7"/>
    <w:rsid w:val="03CC04E0"/>
    <w:rsid w:val="03CE5CAC"/>
    <w:rsid w:val="03D42E2E"/>
    <w:rsid w:val="03D90444"/>
    <w:rsid w:val="03DE6AA9"/>
    <w:rsid w:val="0416753B"/>
    <w:rsid w:val="044319E6"/>
    <w:rsid w:val="04447FB3"/>
    <w:rsid w:val="04474112"/>
    <w:rsid w:val="04645479"/>
    <w:rsid w:val="04675A50"/>
    <w:rsid w:val="04700B77"/>
    <w:rsid w:val="04A01318"/>
    <w:rsid w:val="04AA44C6"/>
    <w:rsid w:val="04B94B14"/>
    <w:rsid w:val="04D27A5A"/>
    <w:rsid w:val="04D81A7C"/>
    <w:rsid w:val="051C4A8C"/>
    <w:rsid w:val="052B2F14"/>
    <w:rsid w:val="052C2F46"/>
    <w:rsid w:val="05490FE9"/>
    <w:rsid w:val="055C337C"/>
    <w:rsid w:val="05706B86"/>
    <w:rsid w:val="05981372"/>
    <w:rsid w:val="05B075F0"/>
    <w:rsid w:val="05C313AC"/>
    <w:rsid w:val="05DB30C1"/>
    <w:rsid w:val="05FD666C"/>
    <w:rsid w:val="05FE4FCF"/>
    <w:rsid w:val="06291A17"/>
    <w:rsid w:val="06582C2B"/>
    <w:rsid w:val="06593102"/>
    <w:rsid w:val="0663432D"/>
    <w:rsid w:val="066C559F"/>
    <w:rsid w:val="068F025E"/>
    <w:rsid w:val="06982838"/>
    <w:rsid w:val="069F0F4E"/>
    <w:rsid w:val="069F7878"/>
    <w:rsid w:val="06ED4932"/>
    <w:rsid w:val="07045B05"/>
    <w:rsid w:val="072F6604"/>
    <w:rsid w:val="07322345"/>
    <w:rsid w:val="07503655"/>
    <w:rsid w:val="07794E4B"/>
    <w:rsid w:val="07DE427B"/>
    <w:rsid w:val="07E8334B"/>
    <w:rsid w:val="07F56D3B"/>
    <w:rsid w:val="07FD79D6"/>
    <w:rsid w:val="082608E1"/>
    <w:rsid w:val="085A706A"/>
    <w:rsid w:val="085E1496"/>
    <w:rsid w:val="085F0EEA"/>
    <w:rsid w:val="08A87ACD"/>
    <w:rsid w:val="08CA47FF"/>
    <w:rsid w:val="091837BC"/>
    <w:rsid w:val="094C6861"/>
    <w:rsid w:val="09613572"/>
    <w:rsid w:val="098168D4"/>
    <w:rsid w:val="098B5E4D"/>
    <w:rsid w:val="09B97CE3"/>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5605CC"/>
    <w:rsid w:val="0B8152BA"/>
    <w:rsid w:val="0BE060AB"/>
    <w:rsid w:val="0BFA54C5"/>
    <w:rsid w:val="0C0B1D8D"/>
    <w:rsid w:val="0C1B5AE1"/>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9911EA"/>
    <w:rsid w:val="0EB773D8"/>
    <w:rsid w:val="0EC12409"/>
    <w:rsid w:val="0EC23194"/>
    <w:rsid w:val="0EDA4C9B"/>
    <w:rsid w:val="0EF13522"/>
    <w:rsid w:val="0F056371"/>
    <w:rsid w:val="0F6F1FC8"/>
    <w:rsid w:val="0F751D38"/>
    <w:rsid w:val="0F767DEB"/>
    <w:rsid w:val="0F7773FC"/>
    <w:rsid w:val="0F84395A"/>
    <w:rsid w:val="0F8C7D12"/>
    <w:rsid w:val="0F8E03D8"/>
    <w:rsid w:val="0F932BA2"/>
    <w:rsid w:val="0FA21A42"/>
    <w:rsid w:val="0FA90066"/>
    <w:rsid w:val="0FAC3502"/>
    <w:rsid w:val="0FC01C62"/>
    <w:rsid w:val="0FCA0D2E"/>
    <w:rsid w:val="0FD3043D"/>
    <w:rsid w:val="0FD6408A"/>
    <w:rsid w:val="10165786"/>
    <w:rsid w:val="10245D58"/>
    <w:rsid w:val="102D265B"/>
    <w:rsid w:val="1034205B"/>
    <w:rsid w:val="1035205D"/>
    <w:rsid w:val="104362FC"/>
    <w:rsid w:val="1051273E"/>
    <w:rsid w:val="10594204"/>
    <w:rsid w:val="107C1AA5"/>
    <w:rsid w:val="108A4FA0"/>
    <w:rsid w:val="108E756F"/>
    <w:rsid w:val="10A5280B"/>
    <w:rsid w:val="10B46538"/>
    <w:rsid w:val="10BE50EE"/>
    <w:rsid w:val="10C929EE"/>
    <w:rsid w:val="10E94952"/>
    <w:rsid w:val="10FC680D"/>
    <w:rsid w:val="11081FC8"/>
    <w:rsid w:val="111979B7"/>
    <w:rsid w:val="111F0CD1"/>
    <w:rsid w:val="113B2D40"/>
    <w:rsid w:val="1163049F"/>
    <w:rsid w:val="118922C6"/>
    <w:rsid w:val="118D159A"/>
    <w:rsid w:val="11953548"/>
    <w:rsid w:val="11E03822"/>
    <w:rsid w:val="11F95E33"/>
    <w:rsid w:val="12071881"/>
    <w:rsid w:val="1209400F"/>
    <w:rsid w:val="120F06E7"/>
    <w:rsid w:val="120F2F6C"/>
    <w:rsid w:val="12193340"/>
    <w:rsid w:val="121C431D"/>
    <w:rsid w:val="12245890"/>
    <w:rsid w:val="123A79A5"/>
    <w:rsid w:val="123F36F7"/>
    <w:rsid w:val="12477249"/>
    <w:rsid w:val="124A2743"/>
    <w:rsid w:val="12647616"/>
    <w:rsid w:val="12724255"/>
    <w:rsid w:val="127B5155"/>
    <w:rsid w:val="1282120A"/>
    <w:rsid w:val="128439C0"/>
    <w:rsid w:val="12B7714A"/>
    <w:rsid w:val="12BB55BA"/>
    <w:rsid w:val="12F708C4"/>
    <w:rsid w:val="12F97DBC"/>
    <w:rsid w:val="133751B0"/>
    <w:rsid w:val="13633B5E"/>
    <w:rsid w:val="137124FF"/>
    <w:rsid w:val="13732499"/>
    <w:rsid w:val="13BD7638"/>
    <w:rsid w:val="13C00084"/>
    <w:rsid w:val="13C056FE"/>
    <w:rsid w:val="13CA1B57"/>
    <w:rsid w:val="13E7298F"/>
    <w:rsid w:val="13FC049B"/>
    <w:rsid w:val="1404150D"/>
    <w:rsid w:val="140A1021"/>
    <w:rsid w:val="140A5969"/>
    <w:rsid w:val="14186D67"/>
    <w:rsid w:val="141D643A"/>
    <w:rsid w:val="14231504"/>
    <w:rsid w:val="143F0908"/>
    <w:rsid w:val="145B46DD"/>
    <w:rsid w:val="148036C6"/>
    <w:rsid w:val="14A259BC"/>
    <w:rsid w:val="14C00E3B"/>
    <w:rsid w:val="14C56374"/>
    <w:rsid w:val="14FB2159"/>
    <w:rsid w:val="150D7FCA"/>
    <w:rsid w:val="151B6ADC"/>
    <w:rsid w:val="152B4E90"/>
    <w:rsid w:val="153E37EC"/>
    <w:rsid w:val="15463CE0"/>
    <w:rsid w:val="154A2AFE"/>
    <w:rsid w:val="155E31D5"/>
    <w:rsid w:val="1563059D"/>
    <w:rsid w:val="15657D89"/>
    <w:rsid w:val="15A3563A"/>
    <w:rsid w:val="15F30177"/>
    <w:rsid w:val="1639433D"/>
    <w:rsid w:val="16421E79"/>
    <w:rsid w:val="164271B3"/>
    <w:rsid w:val="16460C89"/>
    <w:rsid w:val="165079F2"/>
    <w:rsid w:val="16924BAE"/>
    <w:rsid w:val="169C66E0"/>
    <w:rsid w:val="16B71B14"/>
    <w:rsid w:val="16C74C86"/>
    <w:rsid w:val="16CC5D75"/>
    <w:rsid w:val="16E15A77"/>
    <w:rsid w:val="16E72228"/>
    <w:rsid w:val="16EF0253"/>
    <w:rsid w:val="16F70EB5"/>
    <w:rsid w:val="16FB4C9A"/>
    <w:rsid w:val="17062CF0"/>
    <w:rsid w:val="17103D25"/>
    <w:rsid w:val="1726179A"/>
    <w:rsid w:val="172A0F96"/>
    <w:rsid w:val="174B41D2"/>
    <w:rsid w:val="176A6EA8"/>
    <w:rsid w:val="176C53FF"/>
    <w:rsid w:val="1771100E"/>
    <w:rsid w:val="177135B6"/>
    <w:rsid w:val="17884FF4"/>
    <w:rsid w:val="17914E66"/>
    <w:rsid w:val="17A7726A"/>
    <w:rsid w:val="17B40389"/>
    <w:rsid w:val="17BB6EEA"/>
    <w:rsid w:val="17BC2306"/>
    <w:rsid w:val="17CF450B"/>
    <w:rsid w:val="17D11706"/>
    <w:rsid w:val="17D74826"/>
    <w:rsid w:val="17DD49B3"/>
    <w:rsid w:val="180D32C7"/>
    <w:rsid w:val="180E5379"/>
    <w:rsid w:val="180E78CB"/>
    <w:rsid w:val="18165D76"/>
    <w:rsid w:val="183442A4"/>
    <w:rsid w:val="18610411"/>
    <w:rsid w:val="186A519C"/>
    <w:rsid w:val="18737BB6"/>
    <w:rsid w:val="18760D23"/>
    <w:rsid w:val="187D413F"/>
    <w:rsid w:val="18915CCD"/>
    <w:rsid w:val="18A70A90"/>
    <w:rsid w:val="18B93A69"/>
    <w:rsid w:val="18C64FE3"/>
    <w:rsid w:val="18CE1A06"/>
    <w:rsid w:val="18CE3E98"/>
    <w:rsid w:val="191A2F6F"/>
    <w:rsid w:val="192561AE"/>
    <w:rsid w:val="192B2350"/>
    <w:rsid w:val="193648DB"/>
    <w:rsid w:val="19580406"/>
    <w:rsid w:val="195B1BCF"/>
    <w:rsid w:val="19866520"/>
    <w:rsid w:val="19923117"/>
    <w:rsid w:val="199C1B91"/>
    <w:rsid w:val="19B337B9"/>
    <w:rsid w:val="19B7611D"/>
    <w:rsid w:val="19CC2CCF"/>
    <w:rsid w:val="19D1085A"/>
    <w:rsid w:val="19E52AA1"/>
    <w:rsid w:val="1A0314F5"/>
    <w:rsid w:val="1A141D7E"/>
    <w:rsid w:val="1A3D0DF0"/>
    <w:rsid w:val="1A6251F7"/>
    <w:rsid w:val="1A6F1CDF"/>
    <w:rsid w:val="1A8D7F9B"/>
    <w:rsid w:val="1AA43102"/>
    <w:rsid w:val="1AB246CC"/>
    <w:rsid w:val="1ACD08AB"/>
    <w:rsid w:val="1ACE2642"/>
    <w:rsid w:val="1ADB5D79"/>
    <w:rsid w:val="1AE17EB2"/>
    <w:rsid w:val="1B0616C5"/>
    <w:rsid w:val="1B11796B"/>
    <w:rsid w:val="1B1219A7"/>
    <w:rsid w:val="1B2446A2"/>
    <w:rsid w:val="1B2E7F49"/>
    <w:rsid w:val="1B340308"/>
    <w:rsid w:val="1B4B5501"/>
    <w:rsid w:val="1B542D7A"/>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34F0C"/>
    <w:rsid w:val="1C296277"/>
    <w:rsid w:val="1C3017A2"/>
    <w:rsid w:val="1C366F61"/>
    <w:rsid w:val="1C373C94"/>
    <w:rsid w:val="1C412D60"/>
    <w:rsid w:val="1C4306F9"/>
    <w:rsid w:val="1C4E1577"/>
    <w:rsid w:val="1C560F60"/>
    <w:rsid w:val="1C6061C5"/>
    <w:rsid w:val="1CA63842"/>
    <w:rsid w:val="1CB27E9B"/>
    <w:rsid w:val="1CB94315"/>
    <w:rsid w:val="1CCE6AC3"/>
    <w:rsid w:val="1CEB2B47"/>
    <w:rsid w:val="1CEF0EF8"/>
    <w:rsid w:val="1D036806"/>
    <w:rsid w:val="1D0D3F8F"/>
    <w:rsid w:val="1D2D0EA6"/>
    <w:rsid w:val="1D35236A"/>
    <w:rsid w:val="1D512773"/>
    <w:rsid w:val="1D533B55"/>
    <w:rsid w:val="1D582E89"/>
    <w:rsid w:val="1D5C3464"/>
    <w:rsid w:val="1D794E63"/>
    <w:rsid w:val="1D943894"/>
    <w:rsid w:val="1D980E81"/>
    <w:rsid w:val="1DAD3FFF"/>
    <w:rsid w:val="1DF715C1"/>
    <w:rsid w:val="1DFB2E71"/>
    <w:rsid w:val="1DFF41B9"/>
    <w:rsid w:val="1E065CB6"/>
    <w:rsid w:val="1E0755A3"/>
    <w:rsid w:val="1E303662"/>
    <w:rsid w:val="1E3131DF"/>
    <w:rsid w:val="1E326FCE"/>
    <w:rsid w:val="1E3657D8"/>
    <w:rsid w:val="1E4D70BB"/>
    <w:rsid w:val="1E5D4451"/>
    <w:rsid w:val="1E5D7678"/>
    <w:rsid w:val="1E5F3408"/>
    <w:rsid w:val="1E74103D"/>
    <w:rsid w:val="1E9B32CF"/>
    <w:rsid w:val="1EBA5E2B"/>
    <w:rsid w:val="1EC264B5"/>
    <w:rsid w:val="1ED03C27"/>
    <w:rsid w:val="1EDC4FB1"/>
    <w:rsid w:val="1EDD4E34"/>
    <w:rsid w:val="1EF42914"/>
    <w:rsid w:val="1F2D29C6"/>
    <w:rsid w:val="1F330EF8"/>
    <w:rsid w:val="1F666BD8"/>
    <w:rsid w:val="1F926207"/>
    <w:rsid w:val="1FBB33C8"/>
    <w:rsid w:val="1FCF126D"/>
    <w:rsid w:val="1FDF3E0F"/>
    <w:rsid w:val="1FE168F0"/>
    <w:rsid w:val="1FF24910"/>
    <w:rsid w:val="200C3C23"/>
    <w:rsid w:val="200E10BB"/>
    <w:rsid w:val="20122050"/>
    <w:rsid w:val="20304A05"/>
    <w:rsid w:val="203D6983"/>
    <w:rsid w:val="204C5B97"/>
    <w:rsid w:val="2050225E"/>
    <w:rsid w:val="20514B81"/>
    <w:rsid w:val="205168CA"/>
    <w:rsid w:val="205D4BE2"/>
    <w:rsid w:val="205E4764"/>
    <w:rsid w:val="20651326"/>
    <w:rsid w:val="207F2166"/>
    <w:rsid w:val="20841CDA"/>
    <w:rsid w:val="209452FF"/>
    <w:rsid w:val="20987265"/>
    <w:rsid w:val="209A4459"/>
    <w:rsid w:val="209E7837"/>
    <w:rsid w:val="20A7697E"/>
    <w:rsid w:val="20BB55D5"/>
    <w:rsid w:val="20D77BAC"/>
    <w:rsid w:val="20DD5D1B"/>
    <w:rsid w:val="20F327E0"/>
    <w:rsid w:val="211762A8"/>
    <w:rsid w:val="21252037"/>
    <w:rsid w:val="2128655C"/>
    <w:rsid w:val="214C3FE6"/>
    <w:rsid w:val="215B0293"/>
    <w:rsid w:val="216B2939"/>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1591D"/>
    <w:rsid w:val="22BF0461"/>
    <w:rsid w:val="22CE3412"/>
    <w:rsid w:val="22DF1FFB"/>
    <w:rsid w:val="22ED2A38"/>
    <w:rsid w:val="2349105C"/>
    <w:rsid w:val="235760FE"/>
    <w:rsid w:val="23700878"/>
    <w:rsid w:val="237B69CA"/>
    <w:rsid w:val="23962661"/>
    <w:rsid w:val="239D0E6B"/>
    <w:rsid w:val="23B6792D"/>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3B13E8"/>
    <w:rsid w:val="265F25D3"/>
    <w:rsid w:val="267672BC"/>
    <w:rsid w:val="26795F61"/>
    <w:rsid w:val="26797B39"/>
    <w:rsid w:val="268048E5"/>
    <w:rsid w:val="26822D5C"/>
    <w:rsid w:val="26840989"/>
    <w:rsid w:val="268C2746"/>
    <w:rsid w:val="26A0668D"/>
    <w:rsid w:val="26A237B5"/>
    <w:rsid w:val="26AB6C21"/>
    <w:rsid w:val="26AB75C6"/>
    <w:rsid w:val="26B02E2F"/>
    <w:rsid w:val="26DF3697"/>
    <w:rsid w:val="26F04094"/>
    <w:rsid w:val="26F10F8C"/>
    <w:rsid w:val="26F71B89"/>
    <w:rsid w:val="270B57D0"/>
    <w:rsid w:val="271F5ECC"/>
    <w:rsid w:val="27332D86"/>
    <w:rsid w:val="27381FAB"/>
    <w:rsid w:val="274550A0"/>
    <w:rsid w:val="27491812"/>
    <w:rsid w:val="27592132"/>
    <w:rsid w:val="275D4EC3"/>
    <w:rsid w:val="2762237B"/>
    <w:rsid w:val="27727CA4"/>
    <w:rsid w:val="27871DE1"/>
    <w:rsid w:val="27B64245"/>
    <w:rsid w:val="27C26894"/>
    <w:rsid w:val="27CE703E"/>
    <w:rsid w:val="27E47736"/>
    <w:rsid w:val="27EB1597"/>
    <w:rsid w:val="27F74C72"/>
    <w:rsid w:val="28600ED5"/>
    <w:rsid w:val="287C121A"/>
    <w:rsid w:val="2880568B"/>
    <w:rsid w:val="28B704A4"/>
    <w:rsid w:val="28B77FCD"/>
    <w:rsid w:val="28B94130"/>
    <w:rsid w:val="28D33487"/>
    <w:rsid w:val="28DC615D"/>
    <w:rsid w:val="28E51ADB"/>
    <w:rsid w:val="28F303B9"/>
    <w:rsid w:val="290E4770"/>
    <w:rsid w:val="293164A9"/>
    <w:rsid w:val="29564292"/>
    <w:rsid w:val="29932CBF"/>
    <w:rsid w:val="29BC5386"/>
    <w:rsid w:val="29EF56A9"/>
    <w:rsid w:val="29FA0C70"/>
    <w:rsid w:val="2A066B4A"/>
    <w:rsid w:val="2A0B7225"/>
    <w:rsid w:val="2A0F4184"/>
    <w:rsid w:val="2A116A8F"/>
    <w:rsid w:val="2A14107F"/>
    <w:rsid w:val="2A297180"/>
    <w:rsid w:val="2A5979A0"/>
    <w:rsid w:val="2A5F4600"/>
    <w:rsid w:val="2A9A7099"/>
    <w:rsid w:val="2AB22B74"/>
    <w:rsid w:val="2ABC1DA2"/>
    <w:rsid w:val="2AC41CC9"/>
    <w:rsid w:val="2B02634F"/>
    <w:rsid w:val="2B1206C2"/>
    <w:rsid w:val="2B1207A9"/>
    <w:rsid w:val="2B25186C"/>
    <w:rsid w:val="2B4104F9"/>
    <w:rsid w:val="2B631F9F"/>
    <w:rsid w:val="2B665A0C"/>
    <w:rsid w:val="2B8C00D9"/>
    <w:rsid w:val="2B960048"/>
    <w:rsid w:val="2B9D3789"/>
    <w:rsid w:val="2BAA5F79"/>
    <w:rsid w:val="2BCE7FDF"/>
    <w:rsid w:val="2BE322F5"/>
    <w:rsid w:val="2BEF72A0"/>
    <w:rsid w:val="2BF87A83"/>
    <w:rsid w:val="2BFC5133"/>
    <w:rsid w:val="2C243C54"/>
    <w:rsid w:val="2C387B4E"/>
    <w:rsid w:val="2C3944AE"/>
    <w:rsid w:val="2C3F4B36"/>
    <w:rsid w:val="2C414036"/>
    <w:rsid w:val="2C4D06CD"/>
    <w:rsid w:val="2C8261EC"/>
    <w:rsid w:val="2CAD7045"/>
    <w:rsid w:val="2CBA0563"/>
    <w:rsid w:val="2CBE521A"/>
    <w:rsid w:val="2CBF1BAC"/>
    <w:rsid w:val="2CE550C6"/>
    <w:rsid w:val="2D1623D7"/>
    <w:rsid w:val="2D182543"/>
    <w:rsid w:val="2D195A55"/>
    <w:rsid w:val="2D351E89"/>
    <w:rsid w:val="2D486857"/>
    <w:rsid w:val="2D4C5940"/>
    <w:rsid w:val="2D574004"/>
    <w:rsid w:val="2D7D65C0"/>
    <w:rsid w:val="2DA34AA4"/>
    <w:rsid w:val="2DDE64D3"/>
    <w:rsid w:val="2E243B68"/>
    <w:rsid w:val="2E255EB0"/>
    <w:rsid w:val="2E4E3913"/>
    <w:rsid w:val="2E755089"/>
    <w:rsid w:val="2E7F779F"/>
    <w:rsid w:val="2E8B0409"/>
    <w:rsid w:val="2EC41413"/>
    <w:rsid w:val="2ECA22A9"/>
    <w:rsid w:val="2ECE6548"/>
    <w:rsid w:val="2ED22E2E"/>
    <w:rsid w:val="2ED67B66"/>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266C"/>
    <w:rsid w:val="2FF91470"/>
    <w:rsid w:val="30006BD5"/>
    <w:rsid w:val="3036111F"/>
    <w:rsid w:val="30691F0D"/>
    <w:rsid w:val="3069482A"/>
    <w:rsid w:val="307B49FA"/>
    <w:rsid w:val="308C0468"/>
    <w:rsid w:val="308F2D23"/>
    <w:rsid w:val="309C7451"/>
    <w:rsid w:val="30C52F74"/>
    <w:rsid w:val="30C95219"/>
    <w:rsid w:val="30DB3EC4"/>
    <w:rsid w:val="31166DB0"/>
    <w:rsid w:val="31202E64"/>
    <w:rsid w:val="31390AFB"/>
    <w:rsid w:val="31440D1D"/>
    <w:rsid w:val="314423A4"/>
    <w:rsid w:val="316215FE"/>
    <w:rsid w:val="31727237"/>
    <w:rsid w:val="31750EFD"/>
    <w:rsid w:val="3196590E"/>
    <w:rsid w:val="31A87524"/>
    <w:rsid w:val="31AB29B7"/>
    <w:rsid w:val="31BC58DA"/>
    <w:rsid w:val="31E4442C"/>
    <w:rsid w:val="31E60613"/>
    <w:rsid w:val="31F75EEE"/>
    <w:rsid w:val="31FF56A1"/>
    <w:rsid w:val="320944EF"/>
    <w:rsid w:val="322150A3"/>
    <w:rsid w:val="32333292"/>
    <w:rsid w:val="32671426"/>
    <w:rsid w:val="326A386A"/>
    <w:rsid w:val="326E06BF"/>
    <w:rsid w:val="327059B1"/>
    <w:rsid w:val="327A4A98"/>
    <w:rsid w:val="328D1BBC"/>
    <w:rsid w:val="328D247E"/>
    <w:rsid w:val="329F347C"/>
    <w:rsid w:val="32B12BD0"/>
    <w:rsid w:val="32B3392E"/>
    <w:rsid w:val="32D17C89"/>
    <w:rsid w:val="32D61C27"/>
    <w:rsid w:val="32D70A63"/>
    <w:rsid w:val="32E319E5"/>
    <w:rsid w:val="32E60EA2"/>
    <w:rsid w:val="32E721E8"/>
    <w:rsid w:val="330E33B7"/>
    <w:rsid w:val="331427D5"/>
    <w:rsid w:val="3340022C"/>
    <w:rsid w:val="33405F7E"/>
    <w:rsid w:val="337F4F63"/>
    <w:rsid w:val="3384632B"/>
    <w:rsid w:val="339B6127"/>
    <w:rsid w:val="33A308EA"/>
    <w:rsid w:val="33A8437B"/>
    <w:rsid w:val="33C257A4"/>
    <w:rsid w:val="33C7685D"/>
    <w:rsid w:val="33DE0FDB"/>
    <w:rsid w:val="33DE547F"/>
    <w:rsid w:val="33DF5AB7"/>
    <w:rsid w:val="341474A9"/>
    <w:rsid w:val="343B1416"/>
    <w:rsid w:val="344A17F4"/>
    <w:rsid w:val="349F46E1"/>
    <w:rsid w:val="34A823F0"/>
    <w:rsid w:val="34AB4E4F"/>
    <w:rsid w:val="34DF0332"/>
    <w:rsid w:val="34E55AC4"/>
    <w:rsid w:val="34F83D19"/>
    <w:rsid w:val="350B2280"/>
    <w:rsid w:val="351C625F"/>
    <w:rsid w:val="35215623"/>
    <w:rsid w:val="3522139B"/>
    <w:rsid w:val="35380BBF"/>
    <w:rsid w:val="35415CC5"/>
    <w:rsid w:val="35521BC3"/>
    <w:rsid w:val="3559714F"/>
    <w:rsid w:val="355D14AF"/>
    <w:rsid w:val="35606B9A"/>
    <w:rsid w:val="356E280A"/>
    <w:rsid w:val="35A52308"/>
    <w:rsid w:val="35A6663D"/>
    <w:rsid w:val="35A847B3"/>
    <w:rsid w:val="35B73EBF"/>
    <w:rsid w:val="35C0043A"/>
    <w:rsid w:val="35F429BE"/>
    <w:rsid w:val="35FF3AF3"/>
    <w:rsid w:val="360C07C6"/>
    <w:rsid w:val="361433DA"/>
    <w:rsid w:val="3635536D"/>
    <w:rsid w:val="3640409C"/>
    <w:rsid w:val="36405F1E"/>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47B4C"/>
    <w:rsid w:val="392A5822"/>
    <w:rsid w:val="39666407"/>
    <w:rsid w:val="397902B5"/>
    <w:rsid w:val="39A57DA5"/>
    <w:rsid w:val="39AF2A0A"/>
    <w:rsid w:val="39BD2CAE"/>
    <w:rsid w:val="39D01A01"/>
    <w:rsid w:val="39D45723"/>
    <w:rsid w:val="39E66244"/>
    <w:rsid w:val="39EA3E02"/>
    <w:rsid w:val="3A036CB2"/>
    <w:rsid w:val="3A0E401B"/>
    <w:rsid w:val="3A151742"/>
    <w:rsid w:val="3A4E210D"/>
    <w:rsid w:val="3A541ADA"/>
    <w:rsid w:val="3A5A6063"/>
    <w:rsid w:val="3A937552"/>
    <w:rsid w:val="3AA80595"/>
    <w:rsid w:val="3AA9213C"/>
    <w:rsid w:val="3ACD5731"/>
    <w:rsid w:val="3AD4466F"/>
    <w:rsid w:val="3AE74B3F"/>
    <w:rsid w:val="3B0B230B"/>
    <w:rsid w:val="3B0F4A4D"/>
    <w:rsid w:val="3B130EC7"/>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6E632E"/>
    <w:rsid w:val="3C802F9F"/>
    <w:rsid w:val="3C87360C"/>
    <w:rsid w:val="3C88781A"/>
    <w:rsid w:val="3CA2012A"/>
    <w:rsid w:val="3CC04B95"/>
    <w:rsid w:val="3CC44DFC"/>
    <w:rsid w:val="3CDF76C4"/>
    <w:rsid w:val="3CFA123A"/>
    <w:rsid w:val="3CFA15AD"/>
    <w:rsid w:val="3CFB6670"/>
    <w:rsid w:val="3D2B24EF"/>
    <w:rsid w:val="3D3C45F6"/>
    <w:rsid w:val="3D486584"/>
    <w:rsid w:val="3D4B7111"/>
    <w:rsid w:val="3D4C05B8"/>
    <w:rsid w:val="3D625FAB"/>
    <w:rsid w:val="3D6763F2"/>
    <w:rsid w:val="3D7846F0"/>
    <w:rsid w:val="3D8F3232"/>
    <w:rsid w:val="3D9F3012"/>
    <w:rsid w:val="3DD455A6"/>
    <w:rsid w:val="3DDA184A"/>
    <w:rsid w:val="3E0E2F7F"/>
    <w:rsid w:val="3E2223F7"/>
    <w:rsid w:val="3E2B49F6"/>
    <w:rsid w:val="3E3A3BD1"/>
    <w:rsid w:val="3E793D02"/>
    <w:rsid w:val="3E873B26"/>
    <w:rsid w:val="3E974FD9"/>
    <w:rsid w:val="3EA07D8D"/>
    <w:rsid w:val="3EBD3138"/>
    <w:rsid w:val="3EC7548D"/>
    <w:rsid w:val="3EF232A9"/>
    <w:rsid w:val="3F007C46"/>
    <w:rsid w:val="3F017794"/>
    <w:rsid w:val="3F111BCA"/>
    <w:rsid w:val="3F116709"/>
    <w:rsid w:val="3F402B4A"/>
    <w:rsid w:val="3F697D56"/>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F91F4F"/>
    <w:rsid w:val="410A340F"/>
    <w:rsid w:val="41147AE1"/>
    <w:rsid w:val="412171EE"/>
    <w:rsid w:val="41461ECC"/>
    <w:rsid w:val="41550B98"/>
    <w:rsid w:val="4167249D"/>
    <w:rsid w:val="416746E0"/>
    <w:rsid w:val="41713EE3"/>
    <w:rsid w:val="418F6C9C"/>
    <w:rsid w:val="41B015F1"/>
    <w:rsid w:val="41B65345"/>
    <w:rsid w:val="41BE244C"/>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2FC"/>
    <w:rsid w:val="42800EA9"/>
    <w:rsid w:val="4283791D"/>
    <w:rsid w:val="428F724E"/>
    <w:rsid w:val="42996893"/>
    <w:rsid w:val="42A12C4A"/>
    <w:rsid w:val="42AD1B8F"/>
    <w:rsid w:val="42B065B6"/>
    <w:rsid w:val="43056584"/>
    <w:rsid w:val="43085A70"/>
    <w:rsid w:val="43137E8F"/>
    <w:rsid w:val="43195E8D"/>
    <w:rsid w:val="431E7646"/>
    <w:rsid w:val="433429C6"/>
    <w:rsid w:val="43367407"/>
    <w:rsid w:val="43466920"/>
    <w:rsid w:val="43842684"/>
    <w:rsid w:val="43A1468D"/>
    <w:rsid w:val="43AC114D"/>
    <w:rsid w:val="43B87D55"/>
    <w:rsid w:val="43C70ADF"/>
    <w:rsid w:val="442567B2"/>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602B5"/>
    <w:rsid w:val="454964D0"/>
    <w:rsid w:val="454F1D39"/>
    <w:rsid w:val="45595436"/>
    <w:rsid w:val="456663CD"/>
    <w:rsid w:val="45670165"/>
    <w:rsid w:val="456C42B5"/>
    <w:rsid w:val="457D260A"/>
    <w:rsid w:val="458B7F8D"/>
    <w:rsid w:val="458F6251"/>
    <w:rsid w:val="459040FF"/>
    <w:rsid w:val="459C0CF6"/>
    <w:rsid w:val="459E79E0"/>
    <w:rsid w:val="45B97969"/>
    <w:rsid w:val="45C25A1D"/>
    <w:rsid w:val="45DE2E69"/>
    <w:rsid w:val="45F428E0"/>
    <w:rsid w:val="45F46E52"/>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8B021B"/>
    <w:rsid w:val="47ED662D"/>
    <w:rsid w:val="47F45416"/>
    <w:rsid w:val="48114597"/>
    <w:rsid w:val="48217EC1"/>
    <w:rsid w:val="482E3E38"/>
    <w:rsid w:val="483164C1"/>
    <w:rsid w:val="483E1E2C"/>
    <w:rsid w:val="48AB58D0"/>
    <w:rsid w:val="48B14065"/>
    <w:rsid w:val="48BD345D"/>
    <w:rsid w:val="48BE7AE0"/>
    <w:rsid w:val="48CE7418"/>
    <w:rsid w:val="48D06DD8"/>
    <w:rsid w:val="48DD097C"/>
    <w:rsid w:val="48DD4659"/>
    <w:rsid w:val="48DF5182"/>
    <w:rsid w:val="48E04E0E"/>
    <w:rsid w:val="48EF0F78"/>
    <w:rsid w:val="49044BE8"/>
    <w:rsid w:val="49086E8F"/>
    <w:rsid w:val="49390A5B"/>
    <w:rsid w:val="494214A7"/>
    <w:rsid w:val="495B184D"/>
    <w:rsid w:val="49697DDF"/>
    <w:rsid w:val="49743BE1"/>
    <w:rsid w:val="49B165E7"/>
    <w:rsid w:val="49CE49A7"/>
    <w:rsid w:val="49EB5D1F"/>
    <w:rsid w:val="49F27EF7"/>
    <w:rsid w:val="49F8212F"/>
    <w:rsid w:val="4A0C6405"/>
    <w:rsid w:val="4A33564C"/>
    <w:rsid w:val="4A6F28A0"/>
    <w:rsid w:val="4A705AD3"/>
    <w:rsid w:val="4A7162AD"/>
    <w:rsid w:val="4A765637"/>
    <w:rsid w:val="4A7C432F"/>
    <w:rsid w:val="4A92231F"/>
    <w:rsid w:val="4AB42918"/>
    <w:rsid w:val="4AD4403A"/>
    <w:rsid w:val="4AE04F65"/>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8B732C"/>
    <w:rsid w:val="4C9F12A5"/>
    <w:rsid w:val="4CBD61AA"/>
    <w:rsid w:val="4CCB074B"/>
    <w:rsid w:val="4CD2481C"/>
    <w:rsid w:val="4CD90E06"/>
    <w:rsid w:val="4D301632"/>
    <w:rsid w:val="4D513A8B"/>
    <w:rsid w:val="4D523F6D"/>
    <w:rsid w:val="4D5A1BBF"/>
    <w:rsid w:val="4D5A571F"/>
    <w:rsid w:val="4D7221B5"/>
    <w:rsid w:val="4D8A2EE5"/>
    <w:rsid w:val="4D8B1FBB"/>
    <w:rsid w:val="4D9B4661"/>
    <w:rsid w:val="4DA755B8"/>
    <w:rsid w:val="4DA772A9"/>
    <w:rsid w:val="4DB36BDD"/>
    <w:rsid w:val="4DF62F44"/>
    <w:rsid w:val="4E0722F0"/>
    <w:rsid w:val="4E0959B1"/>
    <w:rsid w:val="4E0B1BC2"/>
    <w:rsid w:val="4E102281"/>
    <w:rsid w:val="4E265788"/>
    <w:rsid w:val="4E4E3231"/>
    <w:rsid w:val="4E5C7924"/>
    <w:rsid w:val="4E86492F"/>
    <w:rsid w:val="4E8D1B77"/>
    <w:rsid w:val="4E8F1833"/>
    <w:rsid w:val="4EBF55C1"/>
    <w:rsid w:val="4EC26E4B"/>
    <w:rsid w:val="4EC70B92"/>
    <w:rsid w:val="4ED80E18"/>
    <w:rsid w:val="4EED2BC8"/>
    <w:rsid w:val="4F366119"/>
    <w:rsid w:val="4F3F332E"/>
    <w:rsid w:val="4F501413"/>
    <w:rsid w:val="4F6F4D85"/>
    <w:rsid w:val="4F827E7B"/>
    <w:rsid w:val="4F932387"/>
    <w:rsid w:val="4F985CE2"/>
    <w:rsid w:val="4FA709C3"/>
    <w:rsid w:val="4FAB5F46"/>
    <w:rsid w:val="4FB646A1"/>
    <w:rsid w:val="4FC46D8A"/>
    <w:rsid w:val="4FD317BC"/>
    <w:rsid w:val="4FD330CC"/>
    <w:rsid w:val="500F0A42"/>
    <w:rsid w:val="50163F73"/>
    <w:rsid w:val="50185F11"/>
    <w:rsid w:val="50341765"/>
    <w:rsid w:val="504A437F"/>
    <w:rsid w:val="50565800"/>
    <w:rsid w:val="50740B35"/>
    <w:rsid w:val="509B4D1B"/>
    <w:rsid w:val="509F03AC"/>
    <w:rsid w:val="50A968A6"/>
    <w:rsid w:val="50B415EA"/>
    <w:rsid w:val="50BC2266"/>
    <w:rsid w:val="50C17233"/>
    <w:rsid w:val="50D133DB"/>
    <w:rsid w:val="51063CEB"/>
    <w:rsid w:val="510C4854"/>
    <w:rsid w:val="511300BE"/>
    <w:rsid w:val="51142088"/>
    <w:rsid w:val="51431DF8"/>
    <w:rsid w:val="514E7F2D"/>
    <w:rsid w:val="5166324A"/>
    <w:rsid w:val="51896A13"/>
    <w:rsid w:val="51956D25"/>
    <w:rsid w:val="51AA4038"/>
    <w:rsid w:val="51AF590D"/>
    <w:rsid w:val="51B03B5F"/>
    <w:rsid w:val="51C5066C"/>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DA73FE"/>
    <w:rsid w:val="53DD4918"/>
    <w:rsid w:val="53E2021C"/>
    <w:rsid w:val="53E301FD"/>
    <w:rsid w:val="54046ABA"/>
    <w:rsid w:val="540550A1"/>
    <w:rsid w:val="54231DD4"/>
    <w:rsid w:val="542F6F11"/>
    <w:rsid w:val="54350FB2"/>
    <w:rsid w:val="545310AB"/>
    <w:rsid w:val="545F0EB3"/>
    <w:rsid w:val="54706DDA"/>
    <w:rsid w:val="5473169E"/>
    <w:rsid w:val="54A07658"/>
    <w:rsid w:val="54AB4379"/>
    <w:rsid w:val="54C904D3"/>
    <w:rsid w:val="54EB365E"/>
    <w:rsid w:val="54EB6C0B"/>
    <w:rsid w:val="54F05138"/>
    <w:rsid w:val="54F33FF1"/>
    <w:rsid w:val="550115C8"/>
    <w:rsid w:val="55164621"/>
    <w:rsid w:val="551B76D4"/>
    <w:rsid w:val="552830AF"/>
    <w:rsid w:val="552A5A6D"/>
    <w:rsid w:val="552D3FD0"/>
    <w:rsid w:val="553E0181"/>
    <w:rsid w:val="554607D7"/>
    <w:rsid w:val="554D75AB"/>
    <w:rsid w:val="55515C48"/>
    <w:rsid w:val="5563713A"/>
    <w:rsid w:val="556D2EE9"/>
    <w:rsid w:val="55713605"/>
    <w:rsid w:val="557D6C71"/>
    <w:rsid w:val="55AA499F"/>
    <w:rsid w:val="55BD2CEE"/>
    <w:rsid w:val="55BE0029"/>
    <w:rsid w:val="55C275C9"/>
    <w:rsid w:val="55CB6443"/>
    <w:rsid w:val="55CC40E6"/>
    <w:rsid w:val="55DA2475"/>
    <w:rsid w:val="55EA45B5"/>
    <w:rsid w:val="55FF4755"/>
    <w:rsid w:val="5635514E"/>
    <w:rsid w:val="5637484F"/>
    <w:rsid w:val="56682C5A"/>
    <w:rsid w:val="566E7B50"/>
    <w:rsid w:val="566F178F"/>
    <w:rsid w:val="568A6434"/>
    <w:rsid w:val="56A92549"/>
    <w:rsid w:val="56DA167E"/>
    <w:rsid w:val="56DE2F1C"/>
    <w:rsid w:val="56E055F3"/>
    <w:rsid w:val="56EF512A"/>
    <w:rsid w:val="56F30E63"/>
    <w:rsid w:val="570109B9"/>
    <w:rsid w:val="571959DC"/>
    <w:rsid w:val="5731610F"/>
    <w:rsid w:val="573375E6"/>
    <w:rsid w:val="574A05B2"/>
    <w:rsid w:val="57893641"/>
    <w:rsid w:val="57A47B2A"/>
    <w:rsid w:val="57B15B24"/>
    <w:rsid w:val="57B72558"/>
    <w:rsid w:val="57E01845"/>
    <w:rsid w:val="57E26A3C"/>
    <w:rsid w:val="57F51EE0"/>
    <w:rsid w:val="58027C9C"/>
    <w:rsid w:val="582E2493"/>
    <w:rsid w:val="583103BB"/>
    <w:rsid w:val="583D6A55"/>
    <w:rsid w:val="583E52D1"/>
    <w:rsid w:val="585C1C85"/>
    <w:rsid w:val="58677752"/>
    <w:rsid w:val="586B72EF"/>
    <w:rsid w:val="587F6039"/>
    <w:rsid w:val="588E2720"/>
    <w:rsid w:val="58BF1D4C"/>
    <w:rsid w:val="58C32EDC"/>
    <w:rsid w:val="58C52A1E"/>
    <w:rsid w:val="58CC2052"/>
    <w:rsid w:val="58E93CFF"/>
    <w:rsid w:val="5900754B"/>
    <w:rsid w:val="59084281"/>
    <w:rsid w:val="590E05CF"/>
    <w:rsid w:val="590F7ABB"/>
    <w:rsid w:val="59142A73"/>
    <w:rsid w:val="591702CA"/>
    <w:rsid w:val="5918076B"/>
    <w:rsid w:val="591F154C"/>
    <w:rsid w:val="59203A01"/>
    <w:rsid w:val="594D183A"/>
    <w:rsid w:val="595977A9"/>
    <w:rsid w:val="5975071C"/>
    <w:rsid w:val="598A2EE8"/>
    <w:rsid w:val="598D151E"/>
    <w:rsid w:val="599110D7"/>
    <w:rsid w:val="59946F61"/>
    <w:rsid w:val="599D70BF"/>
    <w:rsid w:val="59A5289E"/>
    <w:rsid w:val="59A56ED4"/>
    <w:rsid w:val="59B553C5"/>
    <w:rsid w:val="59BC4885"/>
    <w:rsid w:val="59E77ABE"/>
    <w:rsid w:val="5A28157C"/>
    <w:rsid w:val="5A4511BC"/>
    <w:rsid w:val="5A461B93"/>
    <w:rsid w:val="5A4E7A60"/>
    <w:rsid w:val="5A863C94"/>
    <w:rsid w:val="5A984AEF"/>
    <w:rsid w:val="5A9A07E3"/>
    <w:rsid w:val="5AB01FB0"/>
    <w:rsid w:val="5AB94AC0"/>
    <w:rsid w:val="5AC62645"/>
    <w:rsid w:val="5ADD112C"/>
    <w:rsid w:val="5AEB3E5A"/>
    <w:rsid w:val="5AF17BBB"/>
    <w:rsid w:val="5AF34ABD"/>
    <w:rsid w:val="5B2E4B8A"/>
    <w:rsid w:val="5B3507AB"/>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C1275"/>
    <w:rsid w:val="5C7F0ED1"/>
    <w:rsid w:val="5C8E73AF"/>
    <w:rsid w:val="5CA33760"/>
    <w:rsid w:val="5CAB061E"/>
    <w:rsid w:val="5CD32DF8"/>
    <w:rsid w:val="5CE26FEB"/>
    <w:rsid w:val="5CF014A7"/>
    <w:rsid w:val="5CF357D6"/>
    <w:rsid w:val="5D012C19"/>
    <w:rsid w:val="5D4E54F2"/>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68040A"/>
    <w:rsid w:val="5E82604C"/>
    <w:rsid w:val="5E9F7D04"/>
    <w:rsid w:val="5EB3567B"/>
    <w:rsid w:val="5EE95FBE"/>
    <w:rsid w:val="5EF157B7"/>
    <w:rsid w:val="5F21424B"/>
    <w:rsid w:val="5F4F45A2"/>
    <w:rsid w:val="5F5C0E82"/>
    <w:rsid w:val="5F6708A7"/>
    <w:rsid w:val="5F684CC6"/>
    <w:rsid w:val="5FA20B62"/>
    <w:rsid w:val="5FA439F9"/>
    <w:rsid w:val="5FAD5B82"/>
    <w:rsid w:val="5FB4017C"/>
    <w:rsid w:val="5FBE7D8F"/>
    <w:rsid w:val="5FC04A10"/>
    <w:rsid w:val="5FDE26B4"/>
    <w:rsid w:val="5FF86B48"/>
    <w:rsid w:val="5FF9489B"/>
    <w:rsid w:val="6009023D"/>
    <w:rsid w:val="601B6016"/>
    <w:rsid w:val="60206354"/>
    <w:rsid w:val="60283425"/>
    <w:rsid w:val="60480D9B"/>
    <w:rsid w:val="60820DBC"/>
    <w:rsid w:val="608C1C3B"/>
    <w:rsid w:val="60C34F31"/>
    <w:rsid w:val="60D827A9"/>
    <w:rsid w:val="60FB008E"/>
    <w:rsid w:val="61002098"/>
    <w:rsid w:val="612E765D"/>
    <w:rsid w:val="613A01D3"/>
    <w:rsid w:val="613D4B85"/>
    <w:rsid w:val="614C7731"/>
    <w:rsid w:val="61570B2E"/>
    <w:rsid w:val="61620493"/>
    <w:rsid w:val="616672E8"/>
    <w:rsid w:val="616D5BEF"/>
    <w:rsid w:val="617E64C8"/>
    <w:rsid w:val="617F030E"/>
    <w:rsid w:val="61A02E98"/>
    <w:rsid w:val="61C74D39"/>
    <w:rsid w:val="61E23583"/>
    <w:rsid w:val="61FC6E89"/>
    <w:rsid w:val="62074A71"/>
    <w:rsid w:val="6207595E"/>
    <w:rsid w:val="62106968"/>
    <w:rsid w:val="621479A8"/>
    <w:rsid w:val="623053C5"/>
    <w:rsid w:val="62337403"/>
    <w:rsid w:val="623B5E8A"/>
    <w:rsid w:val="62733EE5"/>
    <w:rsid w:val="62A23EF9"/>
    <w:rsid w:val="62BE0F25"/>
    <w:rsid w:val="62E64A8D"/>
    <w:rsid w:val="62EC4556"/>
    <w:rsid w:val="62EC49B0"/>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533CB0"/>
    <w:rsid w:val="645F7C77"/>
    <w:rsid w:val="64694B64"/>
    <w:rsid w:val="647831B5"/>
    <w:rsid w:val="64801554"/>
    <w:rsid w:val="648D5F82"/>
    <w:rsid w:val="648F5B34"/>
    <w:rsid w:val="64993547"/>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A2B92"/>
    <w:rsid w:val="65BD2897"/>
    <w:rsid w:val="65CE5F42"/>
    <w:rsid w:val="661D0C3C"/>
    <w:rsid w:val="66246F63"/>
    <w:rsid w:val="664F720B"/>
    <w:rsid w:val="6655217A"/>
    <w:rsid w:val="665A00E6"/>
    <w:rsid w:val="665F0ED1"/>
    <w:rsid w:val="66A328A0"/>
    <w:rsid w:val="66A471BC"/>
    <w:rsid w:val="66B00535"/>
    <w:rsid w:val="66B57E5F"/>
    <w:rsid w:val="66C017E0"/>
    <w:rsid w:val="66DE69DC"/>
    <w:rsid w:val="66F73F16"/>
    <w:rsid w:val="67207D8C"/>
    <w:rsid w:val="673124E6"/>
    <w:rsid w:val="67674838"/>
    <w:rsid w:val="67734C92"/>
    <w:rsid w:val="678E6713"/>
    <w:rsid w:val="67A07D7A"/>
    <w:rsid w:val="67C1146A"/>
    <w:rsid w:val="67DF1954"/>
    <w:rsid w:val="67E15774"/>
    <w:rsid w:val="67E22ABE"/>
    <w:rsid w:val="67F70974"/>
    <w:rsid w:val="67FB031A"/>
    <w:rsid w:val="681044FB"/>
    <w:rsid w:val="681A5C55"/>
    <w:rsid w:val="684C1D7A"/>
    <w:rsid w:val="685A3318"/>
    <w:rsid w:val="685B6A97"/>
    <w:rsid w:val="68647BCC"/>
    <w:rsid w:val="686B67ED"/>
    <w:rsid w:val="68802085"/>
    <w:rsid w:val="688E4077"/>
    <w:rsid w:val="68CB7079"/>
    <w:rsid w:val="68EE208C"/>
    <w:rsid w:val="692109E6"/>
    <w:rsid w:val="69217410"/>
    <w:rsid w:val="694A6CE4"/>
    <w:rsid w:val="6A10568B"/>
    <w:rsid w:val="6A1862EE"/>
    <w:rsid w:val="6A322D3C"/>
    <w:rsid w:val="6A38305A"/>
    <w:rsid w:val="6A7367C6"/>
    <w:rsid w:val="6A7F3F7C"/>
    <w:rsid w:val="6A8273FD"/>
    <w:rsid w:val="6A902328"/>
    <w:rsid w:val="6A9A5B6B"/>
    <w:rsid w:val="6A9F6B82"/>
    <w:rsid w:val="6AA909B4"/>
    <w:rsid w:val="6AB06526"/>
    <w:rsid w:val="6AC25A30"/>
    <w:rsid w:val="6AD53A0C"/>
    <w:rsid w:val="6ADF127C"/>
    <w:rsid w:val="6AEF4C45"/>
    <w:rsid w:val="6AFC6D40"/>
    <w:rsid w:val="6AFC79BD"/>
    <w:rsid w:val="6B0A631F"/>
    <w:rsid w:val="6B236A88"/>
    <w:rsid w:val="6B2F57E8"/>
    <w:rsid w:val="6B3B7A45"/>
    <w:rsid w:val="6B3E1D84"/>
    <w:rsid w:val="6B3F6036"/>
    <w:rsid w:val="6B6970BF"/>
    <w:rsid w:val="6B881251"/>
    <w:rsid w:val="6B8818B6"/>
    <w:rsid w:val="6BBB3B51"/>
    <w:rsid w:val="6BBD3905"/>
    <w:rsid w:val="6BBE2500"/>
    <w:rsid w:val="6BCF204C"/>
    <w:rsid w:val="6BEE2337"/>
    <w:rsid w:val="6BEF7FD6"/>
    <w:rsid w:val="6C1F1BB5"/>
    <w:rsid w:val="6C272818"/>
    <w:rsid w:val="6C2A5933"/>
    <w:rsid w:val="6C320845"/>
    <w:rsid w:val="6C532497"/>
    <w:rsid w:val="6C6A3D48"/>
    <w:rsid w:val="6C8461A1"/>
    <w:rsid w:val="6C864D2C"/>
    <w:rsid w:val="6C8A50A5"/>
    <w:rsid w:val="6CBA6845"/>
    <w:rsid w:val="6CBD0715"/>
    <w:rsid w:val="6CC664D5"/>
    <w:rsid w:val="6CDF4D7B"/>
    <w:rsid w:val="6CE40709"/>
    <w:rsid w:val="6CE60293"/>
    <w:rsid w:val="6D262A1C"/>
    <w:rsid w:val="6D2D3E5E"/>
    <w:rsid w:val="6D3D6964"/>
    <w:rsid w:val="6D466166"/>
    <w:rsid w:val="6DAB4FF7"/>
    <w:rsid w:val="6DAD4554"/>
    <w:rsid w:val="6DBD3434"/>
    <w:rsid w:val="6DC052EA"/>
    <w:rsid w:val="6DC14B52"/>
    <w:rsid w:val="6DD70EDE"/>
    <w:rsid w:val="6DDA55CA"/>
    <w:rsid w:val="6DE22E9A"/>
    <w:rsid w:val="6E033403"/>
    <w:rsid w:val="6E1E18C5"/>
    <w:rsid w:val="6E753D0F"/>
    <w:rsid w:val="6E781A51"/>
    <w:rsid w:val="6E8421A4"/>
    <w:rsid w:val="6E8810DB"/>
    <w:rsid w:val="6EAE7A04"/>
    <w:rsid w:val="6EB02F99"/>
    <w:rsid w:val="6ED77804"/>
    <w:rsid w:val="6EDD4411"/>
    <w:rsid w:val="6F173018"/>
    <w:rsid w:val="6F26084E"/>
    <w:rsid w:val="6F30046A"/>
    <w:rsid w:val="6F417846"/>
    <w:rsid w:val="6F4F1391"/>
    <w:rsid w:val="6F564F90"/>
    <w:rsid w:val="6FC06D93"/>
    <w:rsid w:val="6FC51AC5"/>
    <w:rsid w:val="6FD05147"/>
    <w:rsid w:val="6FD34539"/>
    <w:rsid w:val="6FF70753"/>
    <w:rsid w:val="70020AE3"/>
    <w:rsid w:val="70383246"/>
    <w:rsid w:val="70433045"/>
    <w:rsid w:val="706434B3"/>
    <w:rsid w:val="7078072E"/>
    <w:rsid w:val="709F1517"/>
    <w:rsid w:val="70A4148A"/>
    <w:rsid w:val="70A5064C"/>
    <w:rsid w:val="70C7422C"/>
    <w:rsid w:val="70CF27A6"/>
    <w:rsid w:val="70E60428"/>
    <w:rsid w:val="70F34CED"/>
    <w:rsid w:val="71092E34"/>
    <w:rsid w:val="710B44B6"/>
    <w:rsid w:val="7117779D"/>
    <w:rsid w:val="71236AF0"/>
    <w:rsid w:val="713524B5"/>
    <w:rsid w:val="715B552B"/>
    <w:rsid w:val="719830A7"/>
    <w:rsid w:val="71A05546"/>
    <w:rsid w:val="71A22FE8"/>
    <w:rsid w:val="71A86FC8"/>
    <w:rsid w:val="71B46975"/>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E47EA"/>
    <w:rsid w:val="73B27BEC"/>
    <w:rsid w:val="73BF371A"/>
    <w:rsid w:val="73C12D44"/>
    <w:rsid w:val="73D56B19"/>
    <w:rsid w:val="740070CE"/>
    <w:rsid w:val="740B27F4"/>
    <w:rsid w:val="740B7597"/>
    <w:rsid w:val="74263DA8"/>
    <w:rsid w:val="742D697A"/>
    <w:rsid w:val="742D6CD7"/>
    <w:rsid w:val="746740F9"/>
    <w:rsid w:val="74835084"/>
    <w:rsid w:val="74B51309"/>
    <w:rsid w:val="75112770"/>
    <w:rsid w:val="75392853"/>
    <w:rsid w:val="75627394"/>
    <w:rsid w:val="75925086"/>
    <w:rsid w:val="75936135"/>
    <w:rsid w:val="759501A5"/>
    <w:rsid w:val="759E1951"/>
    <w:rsid w:val="75A57FA1"/>
    <w:rsid w:val="75AC7F1C"/>
    <w:rsid w:val="75B90485"/>
    <w:rsid w:val="75DE03EB"/>
    <w:rsid w:val="75FC7894"/>
    <w:rsid w:val="76051E1C"/>
    <w:rsid w:val="76077A0F"/>
    <w:rsid w:val="7634763B"/>
    <w:rsid w:val="765342DE"/>
    <w:rsid w:val="7677439C"/>
    <w:rsid w:val="768F5390"/>
    <w:rsid w:val="76932DB3"/>
    <w:rsid w:val="76946EB5"/>
    <w:rsid w:val="76C30EF7"/>
    <w:rsid w:val="76C43BAF"/>
    <w:rsid w:val="76D161A2"/>
    <w:rsid w:val="76D417EE"/>
    <w:rsid w:val="76E53009"/>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AF606F"/>
    <w:rsid w:val="78AF725D"/>
    <w:rsid w:val="78CF054C"/>
    <w:rsid w:val="78DE7328"/>
    <w:rsid w:val="790243F1"/>
    <w:rsid w:val="79167E9C"/>
    <w:rsid w:val="792C6E7D"/>
    <w:rsid w:val="79425C88"/>
    <w:rsid w:val="794746B0"/>
    <w:rsid w:val="796C21B2"/>
    <w:rsid w:val="797A48CF"/>
    <w:rsid w:val="797C0647"/>
    <w:rsid w:val="79C23198"/>
    <w:rsid w:val="79E41CD7"/>
    <w:rsid w:val="79F5128C"/>
    <w:rsid w:val="7A1A670B"/>
    <w:rsid w:val="7A27777B"/>
    <w:rsid w:val="7A637111"/>
    <w:rsid w:val="7A645338"/>
    <w:rsid w:val="7A656B15"/>
    <w:rsid w:val="7A6842AE"/>
    <w:rsid w:val="7A686510"/>
    <w:rsid w:val="7A6D2811"/>
    <w:rsid w:val="7A7C58EE"/>
    <w:rsid w:val="7AAC2EE7"/>
    <w:rsid w:val="7AB16810"/>
    <w:rsid w:val="7AC259B8"/>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523D7"/>
    <w:rsid w:val="7C1F4122"/>
    <w:rsid w:val="7C4E68C0"/>
    <w:rsid w:val="7C5A471D"/>
    <w:rsid w:val="7C7137ED"/>
    <w:rsid w:val="7C833972"/>
    <w:rsid w:val="7C943EFA"/>
    <w:rsid w:val="7C9C19B7"/>
    <w:rsid w:val="7CB73744"/>
    <w:rsid w:val="7CBB1CA5"/>
    <w:rsid w:val="7CBD0617"/>
    <w:rsid w:val="7CDF5A06"/>
    <w:rsid w:val="7CEC453A"/>
    <w:rsid w:val="7CFD5517"/>
    <w:rsid w:val="7D0D3FCB"/>
    <w:rsid w:val="7D0E3B34"/>
    <w:rsid w:val="7D182BA5"/>
    <w:rsid w:val="7D336427"/>
    <w:rsid w:val="7D61535D"/>
    <w:rsid w:val="7D6E474B"/>
    <w:rsid w:val="7D8661D5"/>
    <w:rsid w:val="7DA16716"/>
    <w:rsid w:val="7DD30A52"/>
    <w:rsid w:val="7E124826"/>
    <w:rsid w:val="7E2D4B6E"/>
    <w:rsid w:val="7E492AC2"/>
    <w:rsid w:val="7E875C8F"/>
    <w:rsid w:val="7E95590D"/>
    <w:rsid w:val="7EA128FE"/>
    <w:rsid w:val="7EA41A90"/>
    <w:rsid w:val="7EC17E52"/>
    <w:rsid w:val="7ECE751F"/>
    <w:rsid w:val="7EF80517"/>
    <w:rsid w:val="7F0223E0"/>
    <w:rsid w:val="7F0732CC"/>
    <w:rsid w:val="7F273D4A"/>
    <w:rsid w:val="7F435763"/>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autoRedefine/>
    <w:semiHidden/>
    <w:unhideWhenUsed/>
    <w:qFormat/>
    <w:uiPriority w:val="99"/>
    <w:pPr>
      <w:spacing w:after="120"/>
      <w:ind w:left="420" w:leftChars="200"/>
    </w:pPr>
  </w:style>
  <w:style w:type="paragraph" w:styleId="4">
    <w:name w:val="Body Text"/>
    <w:basedOn w:val="1"/>
    <w:link w:val="24"/>
    <w:autoRedefine/>
    <w:semiHidden/>
    <w:unhideWhenUsed/>
    <w:qFormat/>
    <w:uiPriority w:val="99"/>
    <w:pPr>
      <w:spacing w:after="120"/>
    </w:pPr>
  </w:style>
  <w:style w:type="paragraph" w:styleId="5">
    <w:name w:val="Balloon Text"/>
    <w:basedOn w:val="1"/>
    <w:link w:val="23"/>
    <w:autoRedefine/>
    <w:semiHidden/>
    <w:unhideWhenUsed/>
    <w:qFormat/>
    <w:uiPriority w:val="99"/>
    <w:rPr>
      <w:sz w:val="18"/>
      <w:szCs w:val="18"/>
    </w:rPr>
  </w:style>
  <w:style w:type="paragraph" w:styleId="6">
    <w:name w:val="footer"/>
    <w:basedOn w:val="1"/>
    <w:link w:val="18"/>
    <w:autoRedefine/>
    <w:unhideWhenUsed/>
    <w:qFormat/>
    <w:uiPriority w:val="99"/>
    <w:pPr>
      <w:tabs>
        <w:tab w:val="center" w:pos="4153"/>
        <w:tab w:val="right" w:pos="8306"/>
      </w:tabs>
      <w:snapToGrid w:val="0"/>
      <w:jc w:val="left"/>
    </w:pPr>
    <w:rPr>
      <w:sz w:val="18"/>
      <w:szCs w:val="18"/>
    </w:rPr>
  </w:style>
  <w:style w:type="paragraph" w:styleId="7">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autoRedefine/>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autoRedefine/>
    <w:qFormat/>
    <w:uiPriority w:val="0"/>
    <w:pPr>
      <w:ind w:firstLine="420" w:firstLineChars="100"/>
    </w:pPr>
    <w:rPr>
      <w:rFonts w:ascii="Times New Roman" w:hAnsi="Times New Roman" w:eastAsia="宋体" w:cs="Times New Roman"/>
      <w:szCs w:val="24"/>
    </w:rPr>
  </w:style>
  <w:style w:type="character" w:styleId="13">
    <w:name w:val="Strong"/>
    <w:basedOn w:val="12"/>
    <w:autoRedefine/>
    <w:qFormat/>
    <w:uiPriority w:val="22"/>
    <w:rPr>
      <w:b/>
    </w:rPr>
  </w:style>
  <w:style w:type="character" w:styleId="14">
    <w:name w:val="FollowedHyperlink"/>
    <w:basedOn w:val="12"/>
    <w:autoRedefine/>
    <w:unhideWhenUsed/>
    <w:qFormat/>
    <w:uiPriority w:val="99"/>
    <w:rPr>
      <w:color w:val="000099"/>
      <w:sz w:val="18"/>
      <w:szCs w:val="18"/>
      <w:u w:val="single"/>
    </w:rPr>
  </w:style>
  <w:style w:type="character" w:styleId="15">
    <w:name w:val="Emphasis"/>
    <w:autoRedefine/>
    <w:qFormat/>
    <w:uiPriority w:val="20"/>
    <w:rPr>
      <w:i/>
      <w:iCs/>
    </w:rPr>
  </w:style>
  <w:style w:type="character" w:styleId="16">
    <w:name w:val="Hyperlink"/>
    <w:basedOn w:val="12"/>
    <w:autoRedefine/>
    <w:unhideWhenUsed/>
    <w:qFormat/>
    <w:uiPriority w:val="99"/>
    <w:rPr>
      <w:color w:val="000099"/>
      <w:sz w:val="18"/>
      <w:szCs w:val="18"/>
      <w:u w:val="single"/>
    </w:rPr>
  </w:style>
  <w:style w:type="character" w:customStyle="1" w:styleId="17">
    <w:name w:val="页眉 Char"/>
    <w:basedOn w:val="12"/>
    <w:link w:val="7"/>
    <w:autoRedefine/>
    <w:semiHidden/>
    <w:qFormat/>
    <w:uiPriority w:val="99"/>
    <w:rPr>
      <w:sz w:val="18"/>
      <w:szCs w:val="18"/>
    </w:rPr>
  </w:style>
  <w:style w:type="character" w:customStyle="1" w:styleId="18">
    <w:name w:val="页脚 Char"/>
    <w:basedOn w:val="12"/>
    <w:link w:val="6"/>
    <w:autoRedefine/>
    <w:semiHidden/>
    <w:qFormat/>
    <w:uiPriority w:val="99"/>
    <w:rPr>
      <w:sz w:val="18"/>
      <w:szCs w:val="18"/>
    </w:rPr>
  </w:style>
  <w:style w:type="character" w:customStyle="1" w:styleId="19">
    <w:name w:val="apple-converted-space"/>
    <w:basedOn w:val="12"/>
    <w:autoRedefine/>
    <w:qFormat/>
    <w:uiPriority w:val="0"/>
  </w:style>
  <w:style w:type="paragraph" w:customStyle="1" w:styleId="20">
    <w:name w:val="reader-word-layer"/>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autoRedefine/>
    <w:unhideWhenUsed/>
    <w:qFormat/>
    <w:uiPriority w:val="99"/>
    <w:pPr>
      <w:ind w:firstLine="420" w:firstLineChars="200"/>
    </w:pPr>
  </w:style>
  <w:style w:type="character" w:customStyle="1" w:styleId="22">
    <w:name w:val="description"/>
    <w:basedOn w:val="12"/>
    <w:autoRedefine/>
    <w:qFormat/>
    <w:uiPriority w:val="0"/>
  </w:style>
  <w:style w:type="character" w:customStyle="1" w:styleId="23">
    <w:name w:val="批注框文本 Char"/>
    <w:basedOn w:val="12"/>
    <w:link w:val="5"/>
    <w:autoRedefine/>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autoRedefine/>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autoRedefine/>
    <w:qFormat/>
    <w:uiPriority w:val="0"/>
    <w:rPr>
      <w:rFonts w:asciiTheme="minorHAnsi" w:hAnsiTheme="minorHAnsi" w:eastAsiaTheme="minorEastAsia" w:cstheme="minorBidi"/>
      <w:kern w:val="2"/>
      <w:sz w:val="21"/>
      <w:szCs w:val="24"/>
    </w:rPr>
  </w:style>
  <w:style w:type="character" w:customStyle="1" w:styleId="26">
    <w:name w:val="不明显强调1"/>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autoRedefine/>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autoRedefine/>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autoRedefine/>
    <w:qFormat/>
    <w:uiPriority w:val="0"/>
    <w:pPr>
      <w:ind w:left="1440" w:leftChars="700" w:right="700" w:rightChars="700"/>
    </w:pPr>
  </w:style>
  <w:style w:type="paragraph" w:customStyle="1" w:styleId="32">
    <w:name w:val="正文 New New New New New New"/>
    <w:autoRedefine/>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1989</Words>
  <Characters>2022</Characters>
  <Lines>7</Lines>
  <Paragraphs>2</Paragraphs>
  <TotalTime>0</TotalTime>
  <ScaleCrop>false</ScaleCrop>
  <LinksUpToDate>false</LinksUpToDate>
  <CharactersWithSpaces>2028</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2024-01-16T07:22:30Z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