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辛硫磷</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辛硫磷是常用的广谱性有机磷杀虫剂，以触杀、胃毒作用为主，无内吸作用。少量的农药残留不会引起人体急性中毒，但长期食用农药残留超标的食品，对人体健康有一定影响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辛硫磷超标的原因</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可能是种植户过量施用或未严格执行休药期有关规定。</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铝的残留量</w:t>
      </w:r>
      <w:r>
        <w:rPr>
          <w:rFonts w:hint="eastAsia" w:ascii="Times New Roman" w:hAnsi="Times New Roman" w:eastAsia="方正黑体_GBK" w:cs="Times New Roman"/>
          <w:sz w:val="32"/>
          <w:szCs w:val="32"/>
        </w:rPr>
        <w:t>（</w:t>
      </w:r>
      <w:r>
        <w:rPr>
          <w:rFonts w:ascii="Times New Roman" w:hAnsi="Times New Roman" w:eastAsia="方正黑体_GBK" w:cs="Times New Roman"/>
          <w:sz w:val="32"/>
          <w:szCs w:val="32"/>
        </w:rPr>
        <w:t>干样品</w:t>
      </w:r>
      <w:r>
        <w:rPr>
          <w:rFonts w:hint="eastAsia" w:ascii="Times New Roman" w:hAnsi="Times New Roman" w:eastAsia="方正黑体_GBK" w:cs="Times New Roman"/>
          <w:sz w:val="32"/>
          <w:szCs w:val="32"/>
        </w:rPr>
        <w:t>，</w:t>
      </w:r>
      <w:r>
        <w:rPr>
          <w:rFonts w:ascii="Times New Roman" w:hAnsi="Times New Roman" w:eastAsia="方正黑体_GBK" w:cs="Times New Roman"/>
          <w:sz w:val="32"/>
          <w:szCs w:val="32"/>
        </w:rPr>
        <w:t>以Al计</w:t>
      </w:r>
      <w:r>
        <w:rPr>
          <w:rFonts w:hint="eastAsia" w:ascii="Times New Roman" w:hAnsi="Times New Roman" w:eastAsia="方正黑体_GBK" w:cs="Times New Roman"/>
          <w:sz w:val="32"/>
          <w:szCs w:val="32"/>
        </w:rPr>
        <w:t>）</w:t>
      </w:r>
    </w:p>
    <w:p>
      <w:pPr>
        <w:spacing w:line="582"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。油炸面制品中</w:t>
      </w:r>
      <w:r>
        <w:rPr>
          <w:rFonts w:hint="default" w:ascii="Times New Roman" w:hAnsi="Times New Roman" w:eastAsia="方正仿宋_GBK" w:cs="Times New Roman"/>
          <w:kern w:val="2"/>
          <w:sz w:val="32"/>
          <w:szCs w:val="32"/>
          <w:lang w:val="en-US" w:eastAsia="zh-CN" w:bidi="ar-SA"/>
        </w:rPr>
        <w:t>铝的残留量</w:t>
      </w:r>
      <w:r>
        <w:rPr>
          <w:rFonts w:hint="eastAsia" w:ascii="Times New Roman" w:hAnsi="Times New Roman" w:eastAsia="方正仿宋_GBK" w:cs="Times New Roman"/>
          <w:kern w:val="2"/>
          <w:sz w:val="32"/>
          <w:szCs w:val="32"/>
          <w:lang w:val="en-US" w:eastAsia="zh-CN" w:bidi="ar-SA"/>
        </w:rPr>
        <w:t>（干样品，以</w:t>
      </w:r>
      <w:r>
        <w:rPr>
          <w:rFonts w:hint="default" w:ascii="Times New Roman" w:hAnsi="Times New Roman" w:eastAsia="方正仿宋_GBK" w:cs="Times New Roman"/>
          <w:kern w:val="2"/>
          <w:sz w:val="32"/>
          <w:szCs w:val="32"/>
          <w:lang w:val="en-US" w:eastAsia="zh-CN" w:bidi="ar-SA"/>
        </w:rPr>
        <w:t>Al</w:t>
      </w:r>
      <w:r>
        <w:rPr>
          <w:rFonts w:hint="eastAsia" w:ascii="Times New Roman" w:hAnsi="Times New Roman" w:eastAsia="方正仿宋_GBK" w:cs="Times New Roman"/>
          <w:kern w:val="2"/>
          <w:sz w:val="32"/>
          <w:szCs w:val="32"/>
          <w:lang w:val="en-US" w:eastAsia="zh-CN" w:bidi="ar-SA"/>
        </w:rPr>
        <w:t>计）超标的原因，可能是个别生产经营者为增加产品口感，在生产加工过程中超限量使用含铝添加剂。</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酒精度</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kern w:val="2"/>
          <w:sz w:val="32"/>
          <w:szCs w:val="32"/>
          <w:lang w:val="en-US" w:eastAsia="zh-CN" w:bidi="ar-SA"/>
        </w:rPr>
        <w:t>酒精度又叫酒度，是指在</w:t>
      </w:r>
      <w:r>
        <w:rPr>
          <w:rFonts w:hint="default" w:ascii="Times New Roman" w:hAnsi="Times New Roman" w:eastAsia="方正仿宋_GBK" w:cs="Times New Roman"/>
          <w:kern w:val="2"/>
          <w:sz w:val="32"/>
          <w:szCs w:val="32"/>
          <w:lang w:val="en-US" w:eastAsia="zh-CN" w:bidi="ar-SA"/>
        </w:rPr>
        <w:t>20℃时</w:t>
      </w:r>
      <w:r>
        <w:rPr>
          <w:rFonts w:hint="eastAsia" w:ascii="Times New Roman" w:hAnsi="Times New Roman" w:eastAsia="方正仿宋_GBK" w:cs="Times New Roman"/>
          <w:kern w:val="2"/>
          <w:sz w:val="32"/>
          <w:szCs w:val="32"/>
          <w:lang w:val="en-US" w:eastAsia="zh-CN" w:bidi="ar-SA"/>
        </w:rPr>
        <w:t>，100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二氧化碳气容量</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二氧化碳气容量是评价碳酸饮料质量的重要理化指标，其高低影响产品风味，充足的二氧化碳气容量能使碳酸饮料具有爽口感。碳酸饮料中的二氧化碳需要达到一定的含量，才能使碳酸饮料保持一定的酸度，还具有一定的杀菌和抑菌功能，人饮用后可以通过蒸发带走热量起到降温作用。《碳酸饮料（汽水）》（GB/T 10792-2008）中规定，碳酸饮料中二氧化碳气容量（20℃）应不低于1.5倍。</w:t>
      </w:r>
      <w:bookmarkStart w:id="0" w:name="_GoBack"/>
      <w:bookmarkEnd w:id="0"/>
      <w:r>
        <w:rPr>
          <w:rFonts w:hint="default" w:ascii="Times New Roman" w:hAnsi="Times New Roman" w:eastAsia="方正仿宋_GBK" w:cs="Times New Roman"/>
          <w:kern w:val="2"/>
          <w:sz w:val="32"/>
          <w:szCs w:val="32"/>
          <w:lang w:val="en-US" w:eastAsia="zh-CN" w:bidi="ar-SA"/>
        </w:rPr>
        <w:t>二氧化碳气容量不合格会影响碳酸饮料口感，不合格的原因可能是生产工艺过程中设备性能出问题。</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甲氨基阿维菌素苯甲酸盐</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甲氨基阿维菌素苯甲酸盐是一种大环内酯类杀虫剂，具有触杀、胃毒和组织渗透作用，对豇豆中蓟马、豆荚螟等有较好防治效果。少量的残留不会引起人体急性中毒，但长期食用甲氨基阿维菌素苯甲酸盐超标的食品，对人体健康可能有一定影响。豇豆中甲氨基阿维菌素苯甲酸盐残留量超标的原因，可能是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灭蝇胺</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灭蝇胺又名环丙氨嗪，为一种新型高效、低毒、含氮杂环类杀虫剂，是目前双翅目昆虫病虫害防治效果较好的生态农药。豇豆中灭蝇胺超标的原因，可能是菜农对使用农药的安全间隔期不了解，从而违规使用农药。</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p>
    <w:p>
      <w:pPr>
        <w:keepNext w:val="0"/>
        <w:keepLines w:val="0"/>
        <w:pageBreakBefore w:val="0"/>
        <w:widowControl w:val="0"/>
        <w:kinsoku/>
        <w:wordWrap/>
        <w:overflowPunct/>
        <w:topLinePunct w:val="0"/>
        <w:autoSpaceDE/>
        <w:autoSpaceDN/>
        <w:bidi w:val="0"/>
        <w:spacing w:line="582" w:lineRule="exact"/>
        <w:jc w:val="both"/>
        <w:textAlignment w:val="auto"/>
        <w:rPr>
          <w:rFonts w:hint="default" w:ascii="Times New Roman" w:hAnsi="Times New Roman" w:eastAsia="方正仿宋_GBK"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CDF7D23A-9374-4A5B-A65D-564444CA60FB}"/>
  </w:font>
  <w:font w:name="方正小标宋_GBK">
    <w:panose1 w:val="03000509000000000000"/>
    <w:charset w:val="86"/>
    <w:family w:val="auto"/>
    <w:pitch w:val="default"/>
    <w:sig w:usb0="00000001" w:usb1="080E0000" w:usb2="00000000" w:usb3="00000000" w:csb0="00040000" w:csb1="00000000"/>
    <w:embedRegular r:id="rId2" w:fontKey="{2A63B4F6-0987-4275-A5EC-42D6BF1243B9}"/>
  </w:font>
  <w:font w:name="方正黑体_GBK">
    <w:panose1 w:val="03000509000000000000"/>
    <w:charset w:val="86"/>
    <w:family w:val="script"/>
    <w:pitch w:val="default"/>
    <w:sig w:usb0="00000001" w:usb1="080E0000" w:usb2="00000000" w:usb3="00000000" w:csb0="00040000" w:csb1="00000000"/>
    <w:embedRegular r:id="rId3" w:fontKey="{D48269DF-C67B-4486-A86A-9AB80956E091}"/>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204931"/>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203071"/>
    <w:rsid w:val="01633E9B"/>
    <w:rsid w:val="019F1704"/>
    <w:rsid w:val="01B24259"/>
    <w:rsid w:val="01BF015D"/>
    <w:rsid w:val="01C70112"/>
    <w:rsid w:val="01E42267"/>
    <w:rsid w:val="02317036"/>
    <w:rsid w:val="025F567B"/>
    <w:rsid w:val="0273010D"/>
    <w:rsid w:val="02E356B2"/>
    <w:rsid w:val="02E93BB4"/>
    <w:rsid w:val="031211BD"/>
    <w:rsid w:val="03D42E2E"/>
    <w:rsid w:val="03D90444"/>
    <w:rsid w:val="044319E6"/>
    <w:rsid w:val="04447FB3"/>
    <w:rsid w:val="04645479"/>
    <w:rsid w:val="04700B77"/>
    <w:rsid w:val="04A01318"/>
    <w:rsid w:val="04B94B14"/>
    <w:rsid w:val="04D81A7C"/>
    <w:rsid w:val="051C4A8C"/>
    <w:rsid w:val="052B2F14"/>
    <w:rsid w:val="05B075F0"/>
    <w:rsid w:val="05C313AC"/>
    <w:rsid w:val="06291A17"/>
    <w:rsid w:val="0663432D"/>
    <w:rsid w:val="069F7878"/>
    <w:rsid w:val="07045B05"/>
    <w:rsid w:val="072F6604"/>
    <w:rsid w:val="07503655"/>
    <w:rsid w:val="07794E4B"/>
    <w:rsid w:val="07DE427B"/>
    <w:rsid w:val="07E8334B"/>
    <w:rsid w:val="07F56D3B"/>
    <w:rsid w:val="07FD79D6"/>
    <w:rsid w:val="085A706A"/>
    <w:rsid w:val="091649E3"/>
    <w:rsid w:val="094C6861"/>
    <w:rsid w:val="09613572"/>
    <w:rsid w:val="098168D4"/>
    <w:rsid w:val="09B97CE3"/>
    <w:rsid w:val="09C474A0"/>
    <w:rsid w:val="09E0572E"/>
    <w:rsid w:val="0A093889"/>
    <w:rsid w:val="0A4011CE"/>
    <w:rsid w:val="0AA413E9"/>
    <w:rsid w:val="0AF1686F"/>
    <w:rsid w:val="0B140ABA"/>
    <w:rsid w:val="0B1C7DDA"/>
    <w:rsid w:val="0B443F79"/>
    <w:rsid w:val="0B505CFE"/>
    <w:rsid w:val="0B8152BA"/>
    <w:rsid w:val="0BE060AB"/>
    <w:rsid w:val="0C073DEF"/>
    <w:rsid w:val="0C0B1D8D"/>
    <w:rsid w:val="0C336D77"/>
    <w:rsid w:val="0C645D0A"/>
    <w:rsid w:val="0C653200"/>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2D265B"/>
    <w:rsid w:val="1034205B"/>
    <w:rsid w:val="104362FC"/>
    <w:rsid w:val="10594204"/>
    <w:rsid w:val="107C1AA5"/>
    <w:rsid w:val="108E756F"/>
    <w:rsid w:val="10BE50EE"/>
    <w:rsid w:val="11081FC8"/>
    <w:rsid w:val="111979B7"/>
    <w:rsid w:val="1163049F"/>
    <w:rsid w:val="11953548"/>
    <w:rsid w:val="11DA60EE"/>
    <w:rsid w:val="11E03822"/>
    <w:rsid w:val="11F95E33"/>
    <w:rsid w:val="1209400F"/>
    <w:rsid w:val="120F06E7"/>
    <w:rsid w:val="121C431D"/>
    <w:rsid w:val="12245890"/>
    <w:rsid w:val="12477249"/>
    <w:rsid w:val="12724255"/>
    <w:rsid w:val="12F708C4"/>
    <w:rsid w:val="13C00084"/>
    <w:rsid w:val="13C056FE"/>
    <w:rsid w:val="13CA1B57"/>
    <w:rsid w:val="14186D67"/>
    <w:rsid w:val="14A259BC"/>
    <w:rsid w:val="14C00E3B"/>
    <w:rsid w:val="14FB2159"/>
    <w:rsid w:val="152B4E90"/>
    <w:rsid w:val="153E37EC"/>
    <w:rsid w:val="155E31D5"/>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B40389"/>
    <w:rsid w:val="17BC2306"/>
    <w:rsid w:val="17D11706"/>
    <w:rsid w:val="180E78CB"/>
    <w:rsid w:val="18165D76"/>
    <w:rsid w:val="18737BB6"/>
    <w:rsid w:val="187D413F"/>
    <w:rsid w:val="18915CCD"/>
    <w:rsid w:val="18A70A90"/>
    <w:rsid w:val="18B93A69"/>
    <w:rsid w:val="18C64FE3"/>
    <w:rsid w:val="18CE1A06"/>
    <w:rsid w:val="192B2350"/>
    <w:rsid w:val="19580406"/>
    <w:rsid w:val="195B1BCF"/>
    <w:rsid w:val="19B337B9"/>
    <w:rsid w:val="19CC2CCF"/>
    <w:rsid w:val="19D1085A"/>
    <w:rsid w:val="1A141D7E"/>
    <w:rsid w:val="1A6251F7"/>
    <w:rsid w:val="1A6F1CDF"/>
    <w:rsid w:val="1A8D7F9B"/>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73C94"/>
    <w:rsid w:val="1C412D60"/>
    <w:rsid w:val="1C560F60"/>
    <w:rsid w:val="1CB27E9B"/>
    <w:rsid w:val="1CEF0EF8"/>
    <w:rsid w:val="1D35236A"/>
    <w:rsid w:val="1D512773"/>
    <w:rsid w:val="1D533B55"/>
    <w:rsid w:val="1D582E89"/>
    <w:rsid w:val="1DAD3FFF"/>
    <w:rsid w:val="1DF715C1"/>
    <w:rsid w:val="1DFB2E71"/>
    <w:rsid w:val="1DFF41B9"/>
    <w:rsid w:val="1E303662"/>
    <w:rsid w:val="1E3131DF"/>
    <w:rsid w:val="1E3657D8"/>
    <w:rsid w:val="1E5D7678"/>
    <w:rsid w:val="1E9B32CF"/>
    <w:rsid w:val="1EC264B5"/>
    <w:rsid w:val="1ED03C27"/>
    <w:rsid w:val="1EDD4E34"/>
    <w:rsid w:val="1F330EF8"/>
    <w:rsid w:val="20304A05"/>
    <w:rsid w:val="204C5B97"/>
    <w:rsid w:val="2050225E"/>
    <w:rsid w:val="205E4764"/>
    <w:rsid w:val="207F2166"/>
    <w:rsid w:val="209A4459"/>
    <w:rsid w:val="209E7837"/>
    <w:rsid w:val="20BB55D5"/>
    <w:rsid w:val="20D77BAC"/>
    <w:rsid w:val="20DD5D1B"/>
    <w:rsid w:val="218B0C0A"/>
    <w:rsid w:val="21EF72E6"/>
    <w:rsid w:val="220B26C8"/>
    <w:rsid w:val="224D6ADB"/>
    <w:rsid w:val="227B2998"/>
    <w:rsid w:val="22940380"/>
    <w:rsid w:val="22A141AA"/>
    <w:rsid w:val="22AB4EE5"/>
    <w:rsid w:val="22AC0867"/>
    <w:rsid w:val="22BF0461"/>
    <w:rsid w:val="22CE3412"/>
    <w:rsid w:val="22DF1FFB"/>
    <w:rsid w:val="2349105C"/>
    <w:rsid w:val="23700878"/>
    <w:rsid w:val="239D0E6B"/>
    <w:rsid w:val="23D20365"/>
    <w:rsid w:val="245834F6"/>
    <w:rsid w:val="248F4E23"/>
    <w:rsid w:val="24B573DE"/>
    <w:rsid w:val="251138C5"/>
    <w:rsid w:val="252F47BE"/>
    <w:rsid w:val="25481A61"/>
    <w:rsid w:val="25915938"/>
    <w:rsid w:val="25A92365"/>
    <w:rsid w:val="25D23737"/>
    <w:rsid w:val="261F7110"/>
    <w:rsid w:val="26797B39"/>
    <w:rsid w:val="268048E5"/>
    <w:rsid w:val="268C2746"/>
    <w:rsid w:val="26A0668D"/>
    <w:rsid w:val="26A237B5"/>
    <w:rsid w:val="26AB6C21"/>
    <w:rsid w:val="26AB75C6"/>
    <w:rsid w:val="26DF3697"/>
    <w:rsid w:val="27332D86"/>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4104F9"/>
    <w:rsid w:val="2B631F9F"/>
    <w:rsid w:val="2B8C00D9"/>
    <w:rsid w:val="2B9D3789"/>
    <w:rsid w:val="2BAA5F79"/>
    <w:rsid w:val="2BFC5133"/>
    <w:rsid w:val="2C243C54"/>
    <w:rsid w:val="2C3944AE"/>
    <w:rsid w:val="2C414036"/>
    <w:rsid w:val="2C4D06CD"/>
    <w:rsid w:val="2CE550C6"/>
    <w:rsid w:val="2D1623D7"/>
    <w:rsid w:val="2D182543"/>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30006BD5"/>
    <w:rsid w:val="3036111F"/>
    <w:rsid w:val="307B49FA"/>
    <w:rsid w:val="308F2D23"/>
    <w:rsid w:val="30B17C9C"/>
    <w:rsid w:val="30C52F74"/>
    <w:rsid w:val="30C95219"/>
    <w:rsid w:val="30DB3EC4"/>
    <w:rsid w:val="31166DB0"/>
    <w:rsid w:val="31390AFB"/>
    <w:rsid w:val="314423A4"/>
    <w:rsid w:val="316215FE"/>
    <w:rsid w:val="31727237"/>
    <w:rsid w:val="31750EFD"/>
    <w:rsid w:val="31E4442C"/>
    <w:rsid w:val="31F75EEE"/>
    <w:rsid w:val="320944EF"/>
    <w:rsid w:val="32333292"/>
    <w:rsid w:val="32671426"/>
    <w:rsid w:val="326A386A"/>
    <w:rsid w:val="327A4A98"/>
    <w:rsid w:val="32B12BD0"/>
    <w:rsid w:val="32D17C89"/>
    <w:rsid w:val="32D61C27"/>
    <w:rsid w:val="32D70A63"/>
    <w:rsid w:val="32E60EA2"/>
    <w:rsid w:val="32E721E8"/>
    <w:rsid w:val="330E33B7"/>
    <w:rsid w:val="331427D5"/>
    <w:rsid w:val="3340022C"/>
    <w:rsid w:val="337F4F63"/>
    <w:rsid w:val="3384632B"/>
    <w:rsid w:val="339B6127"/>
    <w:rsid w:val="33A308EA"/>
    <w:rsid w:val="33DF5AB7"/>
    <w:rsid w:val="341474A9"/>
    <w:rsid w:val="34A823F0"/>
    <w:rsid w:val="34DF0332"/>
    <w:rsid w:val="34F83D19"/>
    <w:rsid w:val="351C625F"/>
    <w:rsid w:val="3522139B"/>
    <w:rsid w:val="356E280A"/>
    <w:rsid w:val="35A6663D"/>
    <w:rsid w:val="35C0043A"/>
    <w:rsid w:val="35F429BE"/>
    <w:rsid w:val="361433DA"/>
    <w:rsid w:val="3640409C"/>
    <w:rsid w:val="36731FE9"/>
    <w:rsid w:val="367B7D6F"/>
    <w:rsid w:val="367D6C5C"/>
    <w:rsid w:val="36970865"/>
    <w:rsid w:val="36D54881"/>
    <w:rsid w:val="36DA2B1D"/>
    <w:rsid w:val="372155B4"/>
    <w:rsid w:val="37246F64"/>
    <w:rsid w:val="373D426B"/>
    <w:rsid w:val="375C193B"/>
    <w:rsid w:val="376527A3"/>
    <w:rsid w:val="3780410B"/>
    <w:rsid w:val="37975EBC"/>
    <w:rsid w:val="37980617"/>
    <w:rsid w:val="379C3F4B"/>
    <w:rsid w:val="37D8062F"/>
    <w:rsid w:val="37E550D1"/>
    <w:rsid w:val="37EF1A09"/>
    <w:rsid w:val="37F96A05"/>
    <w:rsid w:val="37FB6222"/>
    <w:rsid w:val="383060A2"/>
    <w:rsid w:val="384B29B7"/>
    <w:rsid w:val="385201EA"/>
    <w:rsid w:val="38622181"/>
    <w:rsid w:val="38642EE5"/>
    <w:rsid w:val="389D6932"/>
    <w:rsid w:val="38B85D39"/>
    <w:rsid w:val="38E057F5"/>
    <w:rsid w:val="39247B4C"/>
    <w:rsid w:val="39666407"/>
    <w:rsid w:val="39A57DA5"/>
    <w:rsid w:val="39AF2A0A"/>
    <w:rsid w:val="39E66244"/>
    <w:rsid w:val="3A036CB2"/>
    <w:rsid w:val="3A4E210D"/>
    <w:rsid w:val="3A5A6063"/>
    <w:rsid w:val="3A937552"/>
    <w:rsid w:val="3AA80595"/>
    <w:rsid w:val="3AA9213C"/>
    <w:rsid w:val="3AE74B3F"/>
    <w:rsid w:val="3B130EC7"/>
    <w:rsid w:val="3B200480"/>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A94344"/>
    <w:rsid w:val="3CFA15AD"/>
    <w:rsid w:val="3CFB6670"/>
    <w:rsid w:val="3D2B24EF"/>
    <w:rsid w:val="3D4B7111"/>
    <w:rsid w:val="3D4C05B8"/>
    <w:rsid w:val="3D625FAB"/>
    <w:rsid w:val="3D6763F2"/>
    <w:rsid w:val="3D7846F0"/>
    <w:rsid w:val="3D8F3232"/>
    <w:rsid w:val="3DDA184A"/>
    <w:rsid w:val="3E2223F7"/>
    <w:rsid w:val="3E3A3BD1"/>
    <w:rsid w:val="3E793D02"/>
    <w:rsid w:val="3E873B26"/>
    <w:rsid w:val="3E974FD9"/>
    <w:rsid w:val="3EA678B7"/>
    <w:rsid w:val="3EF232A9"/>
    <w:rsid w:val="3F017794"/>
    <w:rsid w:val="3F116709"/>
    <w:rsid w:val="3F402B4A"/>
    <w:rsid w:val="3F944EF2"/>
    <w:rsid w:val="3FF27701"/>
    <w:rsid w:val="400A442B"/>
    <w:rsid w:val="40154B29"/>
    <w:rsid w:val="402204A1"/>
    <w:rsid w:val="403D16A9"/>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3056584"/>
    <w:rsid w:val="43085A70"/>
    <w:rsid w:val="43842684"/>
    <w:rsid w:val="43A1468D"/>
    <w:rsid w:val="43C70ADF"/>
    <w:rsid w:val="44452751"/>
    <w:rsid w:val="444E2AAD"/>
    <w:rsid w:val="44953938"/>
    <w:rsid w:val="44B37BF4"/>
    <w:rsid w:val="44C53E2A"/>
    <w:rsid w:val="44CC6C2E"/>
    <w:rsid w:val="44F3240C"/>
    <w:rsid w:val="44F63D12"/>
    <w:rsid w:val="451602B5"/>
    <w:rsid w:val="456663CD"/>
    <w:rsid w:val="45670165"/>
    <w:rsid w:val="45B97969"/>
    <w:rsid w:val="45C25A1D"/>
    <w:rsid w:val="45DE2E69"/>
    <w:rsid w:val="46243376"/>
    <w:rsid w:val="4646138E"/>
    <w:rsid w:val="46766CA4"/>
    <w:rsid w:val="46832DB9"/>
    <w:rsid w:val="46FD2CD3"/>
    <w:rsid w:val="471B3FF5"/>
    <w:rsid w:val="472E6DAB"/>
    <w:rsid w:val="47365C71"/>
    <w:rsid w:val="47422110"/>
    <w:rsid w:val="47492C28"/>
    <w:rsid w:val="47F45416"/>
    <w:rsid w:val="4826016A"/>
    <w:rsid w:val="483164C1"/>
    <w:rsid w:val="48D06DD8"/>
    <w:rsid w:val="48DD097C"/>
    <w:rsid w:val="48DD4659"/>
    <w:rsid w:val="48DF5182"/>
    <w:rsid w:val="48E04E0E"/>
    <w:rsid w:val="49044BE8"/>
    <w:rsid w:val="494214A7"/>
    <w:rsid w:val="495B184D"/>
    <w:rsid w:val="49697DDF"/>
    <w:rsid w:val="49B165E7"/>
    <w:rsid w:val="49CE49A7"/>
    <w:rsid w:val="49F27EF7"/>
    <w:rsid w:val="49F8212F"/>
    <w:rsid w:val="4A33564C"/>
    <w:rsid w:val="4A705AD3"/>
    <w:rsid w:val="4A765637"/>
    <w:rsid w:val="4A7C432F"/>
    <w:rsid w:val="4A92231F"/>
    <w:rsid w:val="4AF47F62"/>
    <w:rsid w:val="4B5049B4"/>
    <w:rsid w:val="4B58746D"/>
    <w:rsid w:val="4B8B35AB"/>
    <w:rsid w:val="4BA52986"/>
    <w:rsid w:val="4BC137FA"/>
    <w:rsid w:val="4BDC71CD"/>
    <w:rsid w:val="4C0F575D"/>
    <w:rsid w:val="4C297156"/>
    <w:rsid w:val="4C36294C"/>
    <w:rsid w:val="4CBD61AA"/>
    <w:rsid w:val="4CCB074B"/>
    <w:rsid w:val="4CD2481C"/>
    <w:rsid w:val="4CD90E06"/>
    <w:rsid w:val="4D513A8B"/>
    <w:rsid w:val="4D8A2EE5"/>
    <w:rsid w:val="4D9B4661"/>
    <w:rsid w:val="4DB36BDD"/>
    <w:rsid w:val="4E0722F0"/>
    <w:rsid w:val="4E0959B1"/>
    <w:rsid w:val="4E0B1BC2"/>
    <w:rsid w:val="4E4E3231"/>
    <w:rsid w:val="4E86492F"/>
    <w:rsid w:val="4E8D1B77"/>
    <w:rsid w:val="4EBF55C1"/>
    <w:rsid w:val="4EC26E4B"/>
    <w:rsid w:val="4EC70B92"/>
    <w:rsid w:val="4EED2BC8"/>
    <w:rsid w:val="4F501413"/>
    <w:rsid w:val="4F6F4D85"/>
    <w:rsid w:val="4F827E7B"/>
    <w:rsid w:val="4F932387"/>
    <w:rsid w:val="4FAB5F46"/>
    <w:rsid w:val="500F0A42"/>
    <w:rsid w:val="50163F73"/>
    <w:rsid w:val="50341765"/>
    <w:rsid w:val="504A437F"/>
    <w:rsid w:val="50565800"/>
    <w:rsid w:val="509B4D1B"/>
    <w:rsid w:val="50A968A6"/>
    <w:rsid w:val="50C17233"/>
    <w:rsid w:val="51063CEB"/>
    <w:rsid w:val="51142088"/>
    <w:rsid w:val="51431DF8"/>
    <w:rsid w:val="51896A13"/>
    <w:rsid w:val="51AA4038"/>
    <w:rsid w:val="51AF590D"/>
    <w:rsid w:val="51FD239C"/>
    <w:rsid w:val="523634E2"/>
    <w:rsid w:val="52524E89"/>
    <w:rsid w:val="52852700"/>
    <w:rsid w:val="52941F38"/>
    <w:rsid w:val="529C2E79"/>
    <w:rsid w:val="52A072C8"/>
    <w:rsid w:val="52A375FE"/>
    <w:rsid w:val="52A6769D"/>
    <w:rsid w:val="52AE78A0"/>
    <w:rsid w:val="5328051C"/>
    <w:rsid w:val="53343F5E"/>
    <w:rsid w:val="53545E36"/>
    <w:rsid w:val="53910666"/>
    <w:rsid w:val="53AF5E45"/>
    <w:rsid w:val="53C949B5"/>
    <w:rsid w:val="53DD4918"/>
    <w:rsid w:val="53E301FD"/>
    <w:rsid w:val="54046ABA"/>
    <w:rsid w:val="540550A1"/>
    <w:rsid w:val="54350FB2"/>
    <w:rsid w:val="5473169E"/>
    <w:rsid w:val="54C904D3"/>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71959DC"/>
    <w:rsid w:val="574A05B2"/>
    <w:rsid w:val="57B15B24"/>
    <w:rsid w:val="57B72558"/>
    <w:rsid w:val="57F51EE0"/>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C62645"/>
    <w:rsid w:val="5AF17BBB"/>
    <w:rsid w:val="5B3764E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520385"/>
    <w:rsid w:val="5D9B3838"/>
    <w:rsid w:val="5DA56542"/>
    <w:rsid w:val="5DAB4B17"/>
    <w:rsid w:val="5E086AD1"/>
    <w:rsid w:val="5E1C3364"/>
    <w:rsid w:val="5E3C6DCB"/>
    <w:rsid w:val="5E3D638B"/>
    <w:rsid w:val="5E435D5B"/>
    <w:rsid w:val="5E53007B"/>
    <w:rsid w:val="5E82604C"/>
    <w:rsid w:val="5E9F7D04"/>
    <w:rsid w:val="5EB3567B"/>
    <w:rsid w:val="5EE95FBE"/>
    <w:rsid w:val="5F5C0E82"/>
    <w:rsid w:val="5FAD5B82"/>
    <w:rsid w:val="5FB4017C"/>
    <w:rsid w:val="5FC04A10"/>
    <w:rsid w:val="5FF86B48"/>
    <w:rsid w:val="6009023D"/>
    <w:rsid w:val="601B6016"/>
    <w:rsid w:val="60283425"/>
    <w:rsid w:val="60C34F31"/>
    <w:rsid w:val="60D827A9"/>
    <w:rsid w:val="613A01D3"/>
    <w:rsid w:val="614C7731"/>
    <w:rsid w:val="61620493"/>
    <w:rsid w:val="616D5BEF"/>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660390"/>
    <w:rsid w:val="65861CC6"/>
    <w:rsid w:val="65BA2B92"/>
    <w:rsid w:val="65BD2897"/>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02248"/>
    <w:rsid w:val="685B6A97"/>
    <w:rsid w:val="68647BCC"/>
    <w:rsid w:val="686B67ED"/>
    <w:rsid w:val="68802085"/>
    <w:rsid w:val="688E4077"/>
    <w:rsid w:val="68CB7079"/>
    <w:rsid w:val="692109E6"/>
    <w:rsid w:val="6A1862EE"/>
    <w:rsid w:val="6A7367C6"/>
    <w:rsid w:val="6A8273FD"/>
    <w:rsid w:val="6AB06526"/>
    <w:rsid w:val="6AEF4C45"/>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64D2C"/>
    <w:rsid w:val="6C9D3F47"/>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C06D93"/>
    <w:rsid w:val="70433045"/>
    <w:rsid w:val="706434B3"/>
    <w:rsid w:val="7078072E"/>
    <w:rsid w:val="70A4148A"/>
    <w:rsid w:val="70CF27A6"/>
    <w:rsid w:val="70F34CED"/>
    <w:rsid w:val="71092E34"/>
    <w:rsid w:val="71236AF0"/>
    <w:rsid w:val="713524B5"/>
    <w:rsid w:val="715B552B"/>
    <w:rsid w:val="719830A7"/>
    <w:rsid w:val="71D50007"/>
    <w:rsid w:val="71F10C8F"/>
    <w:rsid w:val="71F14AF3"/>
    <w:rsid w:val="71F43E08"/>
    <w:rsid w:val="72050BDB"/>
    <w:rsid w:val="72084E58"/>
    <w:rsid w:val="720864B1"/>
    <w:rsid w:val="722E794C"/>
    <w:rsid w:val="72632DF3"/>
    <w:rsid w:val="727A08EF"/>
    <w:rsid w:val="727C3B52"/>
    <w:rsid w:val="729270E5"/>
    <w:rsid w:val="72A5093A"/>
    <w:rsid w:val="72C241D7"/>
    <w:rsid w:val="72C44654"/>
    <w:rsid w:val="72D90BB0"/>
    <w:rsid w:val="72F46D9C"/>
    <w:rsid w:val="7305737D"/>
    <w:rsid w:val="731B4CE1"/>
    <w:rsid w:val="731C59A6"/>
    <w:rsid w:val="73531308"/>
    <w:rsid w:val="73AE47EA"/>
    <w:rsid w:val="73C12D44"/>
    <w:rsid w:val="740B7597"/>
    <w:rsid w:val="74263DA8"/>
    <w:rsid w:val="742D697A"/>
    <w:rsid w:val="746740F9"/>
    <w:rsid w:val="7483508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B16810"/>
    <w:rsid w:val="7AD8374A"/>
    <w:rsid w:val="7AFE6906"/>
    <w:rsid w:val="7B02593D"/>
    <w:rsid w:val="7B410FAE"/>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1706</Words>
  <Characters>1739</Characters>
  <Lines>7</Lines>
  <Paragraphs>2</Paragraphs>
  <TotalTime>3</TotalTime>
  <ScaleCrop>false</ScaleCrop>
  <LinksUpToDate>false</LinksUpToDate>
  <CharactersWithSpaces>1743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2022-11-25T02:43:22Z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