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4AEE" w:rsidRPr="00DD58E5" w:rsidRDefault="00DE4AEE" w:rsidP="00DE4AEE">
      <w:pPr>
        <w:widowControl/>
        <w:shd w:val="clear" w:color="auto" w:fill="FFFFFF"/>
        <w:spacing w:line="480" w:lineRule="atLeast"/>
        <w:jc w:val="left"/>
        <w:rPr>
          <w:rFonts w:ascii="黑体" w:eastAsia="黑体" w:hAnsi="黑体" w:cs="宋体"/>
          <w:color w:val="000000"/>
          <w:kern w:val="0"/>
          <w:sz w:val="32"/>
          <w:szCs w:val="32"/>
        </w:rPr>
      </w:pPr>
      <w:r w:rsidRPr="00DD58E5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附件1</w:t>
      </w:r>
    </w:p>
    <w:p w:rsidR="00DE4AEE" w:rsidRPr="00DD58E5" w:rsidRDefault="00DE4AEE" w:rsidP="00DE4AEE">
      <w:pPr>
        <w:widowControl/>
        <w:shd w:val="clear" w:color="auto" w:fill="FFFFFF"/>
        <w:spacing w:line="480" w:lineRule="atLeast"/>
        <w:jc w:val="center"/>
        <w:rPr>
          <w:rFonts w:ascii="方正小标宋_GBK" w:eastAsia="方正小标宋_GBK" w:hAnsi="方正小标宋_GBK" w:cs="宋体"/>
          <w:color w:val="000000"/>
          <w:kern w:val="0"/>
          <w:sz w:val="44"/>
          <w:szCs w:val="44"/>
        </w:rPr>
      </w:pPr>
      <w:bookmarkStart w:id="0" w:name="_GoBack"/>
      <w:proofErr w:type="gramStart"/>
      <w:r w:rsidRPr="00DD58E5">
        <w:rPr>
          <w:rFonts w:ascii="方正小标宋_GBK" w:eastAsia="方正小标宋_GBK" w:hAnsi="方正小标宋_GBK" w:cs="宋体" w:hint="eastAsia"/>
          <w:color w:val="000000"/>
          <w:kern w:val="0"/>
          <w:sz w:val="44"/>
          <w:szCs w:val="44"/>
        </w:rPr>
        <w:t>江苏省</w:t>
      </w:r>
      <w:r w:rsidRPr="00780A23">
        <w:rPr>
          <w:rFonts w:ascii="方正小标宋_GBK" w:eastAsia="方正小标宋_GBK" w:hAnsi="方正小标宋_GBK" w:cs="宋体" w:hint="eastAsia"/>
          <w:color w:val="000000"/>
          <w:kern w:val="0"/>
          <w:sz w:val="44"/>
          <w:szCs w:val="44"/>
        </w:rPr>
        <w:t>具身智能机器人</w:t>
      </w:r>
      <w:proofErr w:type="gramEnd"/>
      <w:r w:rsidRPr="00780A23">
        <w:rPr>
          <w:rFonts w:ascii="方正小标宋_GBK" w:eastAsia="方正小标宋_GBK" w:hAnsi="方正小标宋_GBK" w:cs="宋体" w:hint="eastAsia"/>
          <w:color w:val="000000"/>
          <w:kern w:val="0"/>
          <w:sz w:val="44"/>
          <w:szCs w:val="44"/>
        </w:rPr>
        <w:t>等6个</w:t>
      </w:r>
      <w:r>
        <w:rPr>
          <w:rFonts w:ascii="方正小标宋_GBK" w:eastAsia="方正小标宋_GBK" w:hAnsi="方正小标宋_GBK" w:cs="宋体" w:hint="eastAsia"/>
          <w:color w:val="000000"/>
          <w:kern w:val="0"/>
          <w:sz w:val="44"/>
          <w:szCs w:val="44"/>
        </w:rPr>
        <w:t>专业</w:t>
      </w:r>
      <w:r w:rsidRPr="00DD58E5">
        <w:rPr>
          <w:rFonts w:ascii="方正小标宋_GBK" w:eastAsia="方正小标宋_GBK" w:hAnsi="方正小标宋_GBK" w:cs="宋体" w:hint="eastAsia"/>
          <w:color w:val="000000"/>
          <w:kern w:val="0"/>
          <w:sz w:val="44"/>
          <w:szCs w:val="44"/>
        </w:rPr>
        <w:t>标准化技术委员会筹建方案</w:t>
      </w:r>
    </w:p>
    <w:bookmarkEnd w:id="0"/>
    <w:p w:rsidR="00DE4AEE" w:rsidRPr="00DD58E5" w:rsidRDefault="00DE4AEE" w:rsidP="00DE4AEE">
      <w:pPr>
        <w:widowControl/>
        <w:shd w:val="clear" w:color="auto" w:fill="FFFFFF"/>
        <w:spacing w:line="0" w:lineRule="atLeast"/>
        <w:jc w:val="left"/>
        <w:rPr>
          <w:rFonts w:ascii="方正仿宋_GBK" w:eastAsia="方正仿宋_GBK" w:hAnsi="微软雅黑" w:cs="宋体"/>
          <w:color w:val="000000"/>
          <w:kern w:val="0"/>
          <w:sz w:val="11"/>
          <w:szCs w:val="11"/>
        </w:rPr>
      </w:pPr>
    </w:p>
    <w:tbl>
      <w:tblPr>
        <w:tblW w:w="141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3"/>
        <w:gridCol w:w="3544"/>
        <w:gridCol w:w="2268"/>
        <w:gridCol w:w="2268"/>
        <w:gridCol w:w="3828"/>
      </w:tblGrid>
      <w:tr w:rsidR="00DE4AEE" w:rsidRPr="006A5A27" w:rsidTr="00DE3A9D">
        <w:trPr>
          <w:trHeight w:val="531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4AEE" w:rsidRPr="006A5A27" w:rsidRDefault="00DE4AEE" w:rsidP="00DE3A9D">
            <w:pPr>
              <w:spacing w:line="0" w:lineRule="atLeast"/>
              <w:jc w:val="center"/>
              <w:rPr>
                <w:rFonts w:ascii="黑体" w:eastAsia="黑体" w:hAnsi="黑体" w:cs="Times New Roman"/>
                <w:kern w:val="0"/>
                <w:sz w:val="24"/>
                <w:szCs w:val="24"/>
              </w:rPr>
            </w:pPr>
            <w:r w:rsidRPr="006A5A27"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标委会名称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4AEE" w:rsidRPr="006A5A27" w:rsidRDefault="00DE4AEE" w:rsidP="00DE3A9D">
            <w:pPr>
              <w:spacing w:line="0" w:lineRule="atLeast"/>
              <w:jc w:val="center"/>
              <w:rPr>
                <w:rFonts w:ascii="黑体" w:eastAsia="黑体" w:hAnsi="黑体" w:cs="Times New Roman"/>
                <w:kern w:val="0"/>
                <w:sz w:val="24"/>
                <w:szCs w:val="24"/>
              </w:rPr>
            </w:pPr>
            <w:r w:rsidRPr="006A5A27"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业务范围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4AEE" w:rsidRPr="006A5A27" w:rsidRDefault="00DE4AEE" w:rsidP="00DE3A9D">
            <w:pPr>
              <w:spacing w:line="0" w:lineRule="atLeast"/>
              <w:jc w:val="center"/>
              <w:rPr>
                <w:rFonts w:ascii="黑体" w:eastAsia="黑体" w:hAnsi="黑体" w:cs="Times New Roman"/>
                <w:kern w:val="0"/>
                <w:sz w:val="24"/>
                <w:szCs w:val="24"/>
              </w:rPr>
            </w:pPr>
            <w:r w:rsidRPr="006A5A27"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筹建单位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4AEE" w:rsidRPr="006A5A27" w:rsidRDefault="00DE4AEE" w:rsidP="00DE3A9D">
            <w:pPr>
              <w:spacing w:line="0" w:lineRule="atLeast"/>
              <w:jc w:val="center"/>
              <w:rPr>
                <w:rFonts w:ascii="黑体" w:eastAsia="黑体" w:hAnsi="黑体" w:cs="Times New Roman"/>
                <w:kern w:val="0"/>
                <w:sz w:val="24"/>
                <w:szCs w:val="24"/>
              </w:rPr>
            </w:pPr>
            <w:r w:rsidRPr="006A5A27"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业务指导单位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4AEE" w:rsidRPr="006A5A27" w:rsidRDefault="00DE4AEE" w:rsidP="00DE3A9D">
            <w:pPr>
              <w:spacing w:line="0" w:lineRule="atLeast"/>
              <w:jc w:val="center"/>
              <w:rPr>
                <w:rFonts w:ascii="黑体" w:eastAsia="黑体" w:hAnsi="黑体" w:cs="Times New Roman"/>
                <w:kern w:val="0"/>
                <w:sz w:val="24"/>
                <w:szCs w:val="24"/>
              </w:rPr>
            </w:pPr>
            <w:r w:rsidRPr="006A5A27">
              <w:rPr>
                <w:rFonts w:ascii="黑体" w:eastAsia="黑体" w:hAnsi="黑体" w:cs="Times New Roman" w:hint="eastAsia"/>
                <w:kern w:val="0"/>
                <w:sz w:val="24"/>
                <w:szCs w:val="24"/>
              </w:rPr>
              <w:t>秘书处承担单位</w:t>
            </w:r>
          </w:p>
        </w:tc>
      </w:tr>
      <w:tr w:rsidR="00DE4AEE" w:rsidRPr="006A5A27" w:rsidTr="00DE3A9D">
        <w:trPr>
          <w:trHeight w:val="7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4AEE" w:rsidRPr="006A5A27" w:rsidRDefault="00DE4AEE" w:rsidP="00DE3A9D">
            <w:pPr>
              <w:widowControl/>
              <w:spacing w:line="0" w:lineRule="atLeas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江苏省具身智能机器人</w:t>
            </w:r>
            <w:proofErr w:type="gramEnd"/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标准化技术委员会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具身智能机器人</w:t>
            </w:r>
            <w:proofErr w:type="gramEnd"/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相关领域标准制修订和推广实施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苏州市市场监督管理局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省工业和信息化厅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苏州大学、苏州市机器人产业协会、江苏省产品质量监督检验研究院、哈工大苏州研究院</w:t>
            </w:r>
          </w:p>
        </w:tc>
      </w:tr>
      <w:tr w:rsidR="00DE4AEE" w:rsidRPr="006A5A27" w:rsidTr="00DE3A9D">
        <w:trPr>
          <w:trHeight w:val="313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江苏省功能膜材料标准化技术委员会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int="eastAsia"/>
                <w:sz w:val="24"/>
                <w:szCs w:val="24"/>
              </w:rPr>
              <w:t>光学膜、分离膜、电学膜、医用膜、包装功能膜等领域相关</w:t>
            </w: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标准制修订和推广实施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南通市市场监督管理局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省工业和信息化厅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海安南京大学高新技术研究院、江苏斯迪克新材料科技股份有限公司</w:t>
            </w:r>
          </w:p>
        </w:tc>
      </w:tr>
      <w:tr w:rsidR="00DE4AEE" w:rsidRPr="006A5A27" w:rsidTr="00DE3A9D">
        <w:trPr>
          <w:trHeight w:val="7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江苏省硅材料标准化技术委员会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int="eastAsia"/>
                <w:sz w:val="24"/>
                <w:szCs w:val="24"/>
              </w:rPr>
              <w:t>硅材料相关领域</w:t>
            </w: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标准制修订和推广实施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连云港市市场监督管理局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省工业和信息化厅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国家硅材料深加工产品质量监督检验中心东海研究院、江苏联瑞新材料股份有限公司</w:t>
            </w:r>
          </w:p>
        </w:tc>
      </w:tr>
      <w:tr w:rsidR="00DE4AEE" w:rsidRPr="006A5A27" w:rsidTr="00DE3A9D">
        <w:trPr>
          <w:trHeight w:val="7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江苏省轻型电动车标准化技术委员会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int="eastAsia"/>
                <w:sz w:val="24"/>
                <w:szCs w:val="24"/>
              </w:rPr>
              <w:t>电动自行车、电动摩托车、电动平衡车、电动滑板车等相关领域</w:t>
            </w: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标准制修订和推广实施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无锡市市场监督管理局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省工业和信息化厅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无锡市检验检测认证研究院</w:t>
            </w:r>
          </w:p>
        </w:tc>
      </w:tr>
      <w:tr w:rsidR="00DE4AEE" w:rsidRPr="006A5A27" w:rsidTr="00DE3A9D">
        <w:trPr>
          <w:trHeight w:val="7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江苏省数控机床标准化技术委员会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int="eastAsia"/>
                <w:sz w:val="24"/>
                <w:szCs w:val="24"/>
              </w:rPr>
              <w:t>数控机床相关领域</w:t>
            </w: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标准制修订和推广实施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常州市市场监督管理局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省工业和信息化厅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中国机械总院集团江苏分院有限公司</w:t>
            </w:r>
          </w:p>
        </w:tc>
      </w:tr>
      <w:tr w:rsidR="00DE4AEE" w:rsidRPr="006A5A27" w:rsidTr="00DE3A9D">
        <w:trPr>
          <w:trHeight w:val="70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江苏省元宇宙标准化技术委员会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元宇宙相关</w:t>
            </w:r>
            <w:r w:rsidRPr="006A5A27">
              <w:rPr>
                <w:rFonts w:ascii="方正仿宋_GBK" w:eastAsia="方正仿宋_GBK" w:hint="eastAsia"/>
                <w:sz w:val="24"/>
                <w:szCs w:val="24"/>
              </w:rPr>
              <w:t>领域</w:t>
            </w: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标准制修订和推广实施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省工业和信息化厅、省通信管理局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省工业和信息化厅、省通信管理局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4AEE" w:rsidRPr="006A5A27" w:rsidRDefault="00DE4AEE" w:rsidP="00DE3A9D">
            <w:pPr>
              <w:widowControl/>
              <w:spacing w:line="0" w:lineRule="atLeast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24"/>
                <w:szCs w:val="24"/>
              </w:rPr>
            </w:pPr>
            <w:r w:rsidRPr="006A5A27"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  <w:szCs w:val="24"/>
              </w:rPr>
              <w:t>江苏省互联网协会、南京邮电大学</w:t>
            </w:r>
          </w:p>
        </w:tc>
      </w:tr>
    </w:tbl>
    <w:p w:rsidR="006872C6" w:rsidRPr="00DE4AEE" w:rsidRDefault="00DE4AEE"/>
    <w:sectPr w:rsidR="006872C6" w:rsidRPr="00DE4AEE" w:rsidSect="00DE4AEE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4AEE"/>
    <w:rsid w:val="001E1CC0"/>
    <w:rsid w:val="006608E6"/>
    <w:rsid w:val="00D16CE7"/>
    <w:rsid w:val="00DE4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AA249CB-788D-4476-BD09-63EEB4B27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E4AE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91</Words>
  <Characters>521</Characters>
  <Application>Microsoft Office Word</Application>
  <DocSecurity>0</DocSecurity>
  <Lines>4</Lines>
  <Paragraphs>1</Paragraphs>
  <ScaleCrop>false</ScaleCrop>
  <Company/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2025-04-21T03:28:00Z</dcterms:created>
  <dcterms:modified xsi:type="dcterms:W3CDTF">2025-04-21T03:29:00Z</dcterms:modified>
</cp:coreProperties>
</file>