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部分不合格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一、过氧化值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92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菌落总数</w:t>
      </w:r>
    </w:p>
    <w:p>
      <w:pPr>
        <w:spacing w:line="594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三、酵母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酵母菌广泛存在于自然界中，对糖类、脂类等有较强的“糖酵解”能力，能以分解有机质的形式危害食品，造成食品的腐败变质。酵母虽然本身并非有害菌，但酵母超标会引起食物变质，食用酵母超标的食物可能引起腹泻，危害人体健康。食品中酵母超标的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原因可能是操作人员不按生产要求进行操作；对设备清洗不干净或消毒不严；加工环境卫生不达标等因素造成的交叉污染等。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酸价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酸价主要反映食品中油脂的酸败程度。酸价超标会导致食品有哈喇味，超标严重时所产生的醛、酮、酸会破坏脂溶性维生素，导致肠胃不适。黑芝麻中酸价超标的原因，可能产品储藏运输条件不当。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left"/>
        <w:textAlignment w:val="auto"/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  <w:t>恩诺沙星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鱼中恩诺沙星超标的原因，可能是在养殖过程中为快速控制疫病，违规加大用药量或不遵守休药期规定，致使产品上市销售时的药物残留量超标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565800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BF1D4C"/>
    <w:rsid w:val="58C52A1E"/>
    <w:rsid w:val="5900754B"/>
    <w:rsid w:val="591702CA"/>
    <w:rsid w:val="59203A01"/>
    <w:rsid w:val="59A5289E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009023D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70433045"/>
    <w:rsid w:val="71236AF0"/>
    <w:rsid w:val="72050BDB"/>
    <w:rsid w:val="72084E58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17E5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6</TotalTime>
  <ScaleCrop>false</ScaleCrop>
  <LinksUpToDate>false</LinksUpToDate>
  <CharactersWithSpaces>1054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2021-03-16T01:09:16Z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465125335_btnclosed</vt:lpwstr>
  </property>
</Properties>
</file>