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9CC" w:rsidRPr="00AB1B7A" w:rsidRDefault="002969CC" w:rsidP="002969CC">
      <w:pPr>
        <w:spacing w:line="560" w:lineRule="exact"/>
        <w:jc w:val="left"/>
        <w:rPr>
          <w:rFonts w:ascii="方正黑体_GBK" w:eastAsia="方正黑体_GBK" w:hAnsi="方正仿宋_GBK"/>
          <w:sz w:val="32"/>
          <w:szCs w:val="32"/>
        </w:rPr>
      </w:pPr>
      <w:r w:rsidRPr="00AB1B7A">
        <w:rPr>
          <w:rFonts w:ascii="方正黑体_GBK" w:eastAsia="方正黑体_GBK" w:hAnsi="方正仿宋_GBK" w:cs="方正黑体_GBK" w:hint="eastAsia"/>
          <w:sz w:val="32"/>
          <w:szCs w:val="32"/>
        </w:rPr>
        <w:t>附件</w:t>
      </w:r>
    </w:p>
    <w:p w:rsidR="002969CC" w:rsidRDefault="002969CC" w:rsidP="002969CC">
      <w:pPr>
        <w:spacing w:line="320" w:lineRule="exact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320" w:lineRule="exact"/>
        <w:jc w:val="center"/>
        <w:rPr>
          <w:rFonts w:ascii="方正小标宋_GBK" w:eastAsia="方正小标宋_GBK" w:hAnsi="方正仿宋_GBK"/>
          <w:sz w:val="32"/>
          <w:szCs w:val="32"/>
        </w:rPr>
      </w:pPr>
      <w:r w:rsidRPr="001327BA">
        <w:rPr>
          <w:rFonts w:ascii="方正小标宋_GBK" w:eastAsia="方正小标宋_GBK" w:hAnsi="方正仿宋_GBK" w:hint="eastAsia"/>
          <w:sz w:val="32"/>
          <w:szCs w:val="32"/>
        </w:rPr>
        <w:t>2021年全省计量检定人员技能大赛</w:t>
      </w:r>
      <w:r>
        <w:rPr>
          <w:rFonts w:ascii="方正小标宋_GBK" w:eastAsia="方正小标宋_GBK" w:hAnsi="方正仿宋_GBK" w:hint="eastAsia"/>
          <w:sz w:val="32"/>
          <w:szCs w:val="32"/>
        </w:rPr>
        <w:t>比赛结果</w:t>
      </w:r>
    </w:p>
    <w:p w:rsidR="002969CC" w:rsidRDefault="002969CC" w:rsidP="002969CC">
      <w:pPr>
        <w:spacing w:line="320" w:lineRule="exact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center"/>
        <w:rPr>
          <w:rFonts w:ascii="方正黑体_GBK" w:eastAsia="方正黑体_GBK"/>
          <w:sz w:val="32"/>
          <w:szCs w:val="32"/>
        </w:rPr>
      </w:pPr>
      <w:r w:rsidRPr="009D333C">
        <w:rPr>
          <w:rFonts w:ascii="方正黑体_GBK" w:eastAsia="方正黑体_GBK" w:hint="eastAsia"/>
          <w:sz w:val="32"/>
          <w:szCs w:val="32"/>
        </w:rPr>
        <w:t>个人奖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b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b/>
          <w:sz w:val="32"/>
          <w:szCs w:val="32"/>
        </w:rPr>
      </w:pPr>
      <w:r w:rsidRPr="009D333C">
        <w:rPr>
          <w:rFonts w:eastAsia="方正仿宋_GBK" w:hint="eastAsia"/>
          <w:b/>
          <w:sz w:val="32"/>
          <w:szCs w:val="32"/>
        </w:rPr>
        <w:t>燃油加油机计量检定项目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一等奖</w:t>
      </w:r>
      <w:r>
        <w:rPr>
          <w:rFonts w:ascii="方正楷体_GBK" w:eastAsia="方正楷体_GBK" w:hint="eastAsia"/>
          <w:sz w:val="32"/>
          <w:szCs w:val="32"/>
        </w:rPr>
        <w:t>（1组共2人）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张广民</w:t>
      </w:r>
      <w:r w:rsidRPr="00FE22AC">
        <w:rPr>
          <w:rFonts w:eastAsia="方正仿宋_GBK" w:hint="eastAsia"/>
          <w:sz w:val="32"/>
          <w:szCs w:val="32"/>
        </w:rPr>
        <w:t>泰州市计量测试院</w:t>
      </w:r>
      <w:r w:rsidRPr="007A605F">
        <w:rPr>
          <w:rFonts w:eastAsia="方正仿宋_GBK" w:hint="eastAsia"/>
          <w:sz w:val="32"/>
          <w:szCs w:val="32"/>
        </w:rPr>
        <w:t>容量室</w:t>
      </w:r>
      <w:r>
        <w:rPr>
          <w:rFonts w:eastAsia="方正仿宋_GBK" w:hint="eastAsia"/>
          <w:sz w:val="32"/>
          <w:szCs w:val="32"/>
        </w:rPr>
        <w:t>主任，工程师</w:t>
      </w:r>
    </w:p>
    <w:p w:rsidR="002969CC" w:rsidRPr="007A605F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赵汛泰州市计量测试院</w:t>
      </w:r>
      <w:r w:rsidRPr="007A605F">
        <w:rPr>
          <w:rFonts w:eastAsia="方正仿宋_GBK" w:hint="eastAsia"/>
          <w:sz w:val="32"/>
          <w:szCs w:val="32"/>
        </w:rPr>
        <w:t>容量室</w:t>
      </w:r>
      <w:r>
        <w:rPr>
          <w:rFonts w:eastAsia="方正仿宋_GBK" w:hint="eastAsia"/>
          <w:sz w:val="32"/>
          <w:szCs w:val="32"/>
        </w:rPr>
        <w:t>副主任，工程师</w:t>
      </w: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二等奖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  <w:r>
        <w:rPr>
          <w:rFonts w:ascii="方正楷体_GBK" w:eastAsia="方正楷体_GBK" w:hint="eastAsia"/>
          <w:sz w:val="32"/>
          <w:szCs w:val="32"/>
        </w:rPr>
        <w:t>（2组共4人）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石泉林苏州市吴江区检验检测中心计量部检测一室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副主任，工程师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施林锋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苏州市吴江区检验检测中心计量部检测主管，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工程师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王干（女）扬州市计量测试技术研究所容量计量检测室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主任，工程师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李垚岑扬州市计量测试技术研究所容量计量检测室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检定员，工程师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三等奖</w:t>
      </w:r>
      <w:r>
        <w:rPr>
          <w:rFonts w:ascii="方正楷体_GBK" w:eastAsia="方正楷体_GBK" w:hint="eastAsia"/>
          <w:sz w:val="32"/>
          <w:szCs w:val="32"/>
        </w:rPr>
        <w:t>（3组共6人）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刘宇泰州市计量测试院</w:t>
      </w:r>
      <w:r w:rsidRPr="008869D3">
        <w:rPr>
          <w:rFonts w:eastAsia="方正仿宋_GBK" w:hint="eastAsia"/>
          <w:sz w:val="32"/>
          <w:szCs w:val="32"/>
        </w:rPr>
        <w:t>容量室</w:t>
      </w:r>
      <w:r>
        <w:rPr>
          <w:rFonts w:eastAsia="方正仿宋_GBK" w:hint="eastAsia"/>
          <w:sz w:val="32"/>
          <w:szCs w:val="32"/>
        </w:rPr>
        <w:t>检定员</w:t>
      </w:r>
    </w:p>
    <w:p w:rsidR="002969CC" w:rsidRPr="008869D3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lastRenderedPageBreak/>
        <w:t>严伟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靖江市产品质量综合检验检测中心</w:t>
      </w:r>
      <w:r w:rsidRPr="008869D3">
        <w:rPr>
          <w:rFonts w:eastAsia="方正仿宋_GBK" w:hint="eastAsia"/>
          <w:sz w:val="32"/>
          <w:szCs w:val="32"/>
        </w:rPr>
        <w:t>计量二科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869D3">
        <w:rPr>
          <w:rFonts w:eastAsia="方正仿宋_GBK" w:hint="eastAsia"/>
          <w:sz w:val="32"/>
          <w:szCs w:val="32"/>
        </w:rPr>
        <w:t>检定员，</w:t>
      </w:r>
      <w:r>
        <w:rPr>
          <w:rFonts w:eastAsia="方正仿宋_GBK" w:hint="eastAsia"/>
          <w:sz w:val="32"/>
          <w:szCs w:val="32"/>
        </w:rPr>
        <w:t>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徐晨</w:t>
      </w:r>
      <w:r w:rsidRPr="00FE22AC">
        <w:rPr>
          <w:rFonts w:eastAsia="方正仿宋_GBK" w:hint="eastAsia"/>
          <w:sz w:val="32"/>
          <w:szCs w:val="32"/>
        </w:rPr>
        <w:t>南京市高淳区综合检验检测中心</w:t>
      </w:r>
      <w:r w:rsidRPr="00FA3A43">
        <w:rPr>
          <w:rFonts w:eastAsia="方正仿宋_GBK" w:hint="eastAsia"/>
          <w:sz w:val="32"/>
          <w:szCs w:val="32"/>
        </w:rPr>
        <w:t>计量检定部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检定员，</w:t>
      </w:r>
      <w:r w:rsidRPr="00FA3A43">
        <w:rPr>
          <w:rFonts w:eastAsia="方正仿宋_GBK" w:hint="eastAsia"/>
          <w:sz w:val="32"/>
          <w:szCs w:val="32"/>
        </w:rPr>
        <w:t>助理工程师</w:t>
      </w:r>
    </w:p>
    <w:p w:rsidR="002969CC" w:rsidRDefault="002969CC" w:rsidP="002969CC">
      <w:pPr>
        <w:ind w:leftChars="300" w:left="1536" w:hangingChars="300" w:hanging="933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徐鹏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南京市高淳区综合检验检测中心</w:t>
      </w:r>
      <w:r w:rsidRPr="00FA3A43">
        <w:rPr>
          <w:rFonts w:eastAsia="方正仿宋_GBK" w:hint="eastAsia"/>
          <w:sz w:val="32"/>
          <w:szCs w:val="32"/>
        </w:rPr>
        <w:t>计量检定部</w:t>
      </w:r>
    </w:p>
    <w:p w:rsidR="002969CC" w:rsidRDefault="002969CC" w:rsidP="002969CC">
      <w:pPr>
        <w:ind w:firstLineChars="800" w:firstLine="2488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检定员，</w:t>
      </w:r>
      <w:r w:rsidRPr="00FA3A43">
        <w:rPr>
          <w:rFonts w:eastAsia="方正仿宋_GBK" w:hint="eastAsia"/>
          <w:sz w:val="32"/>
          <w:szCs w:val="32"/>
        </w:rPr>
        <w:t>助理工程师</w:t>
      </w:r>
    </w:p>
    <w:p w:rsidR="00E4308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徐立毅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无锡市计量测试院流量与容量计量检测部</w:t>
      </w:r>
    </w:p>
    <w:p w:rsidR="002969CC" w:rsidRPr="00814D6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796" w:firstLine="2476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检定员，高级工程师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陈之玺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无锡市计量测试院流量与容量计量检测部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00" w:firstLine="2488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检定员，工程师</w:t>
      </w:r>
    </w:p>
    <w:p w:rsidR="002969CC" w:rsidRPr="00185885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b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b/>
          <w:sz w:val="32"/>
          <w:szCs w:val="32"/>
        </w:rPr>
      </w:pPr>
      <w:r w:rsidRPr="009D333C">
        <w:rPr>
          <w:rFonts w:eastAsia="方正仿宋_GBK" w:hint="eastAsia"/>
          <w:b/>
          <w:sz w:val="32"/>
          <w:szCs w:val="32"/>
        </w:rPr>
        <w:t>商品过度包装</w:t>
      </w:r>
      <w:r w:rsidRPr="009D333C">
        <w:rPr>
          <w:rFonts w:eastAsia="方正仿宋_GBK" w:hint="eastAsia"/>
          <w:b/>
          <w:sz w:val="32"/>
          <w:szCs w:val="32"/>
        </w:rPr>
        <w:tab/>
      </w:r>
      <w:r w:rsidRPr="009D333C">
        <w:rPr>
          <w:rFonts w:eastAsia="方正仿宋_GBK" w:hint="eastAsia"/>
          <w:b/>
          <w:sz w:val="32"/>
          <w:szCs w:val="32"/>
        </w:rPr>
        <w:t>计量检验项目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一等奖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E4308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王梅琴（女）淮安市计量测试中心长度与力学检测部</w:t>
      </w:r>
    </w:p>
    <w:p w:rsidR="002969CC" w:rsidRPr="00814D6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900" w:firstLine="2799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ascii="方正楷体_GBK" w:eastAsia="方正楷体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二等奖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E4308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b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刘蕴婧（女）南通市计量检定测试所公正检测服务中心</w:t>
      </w:r>
    </w:p>
    <w:p w:rsidR="002969CC" w:rsidRPr="00814D6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96" w:firstLine="2787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主任，工程师</w:t>
      </w:r>
    </w:p>
    <w:p w:rsidR="00E4308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吴晗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仪征市产品质量检验检测中心检测四室</w:t>
      </w:r>
    </w:p>
    <w:p w:rsidR="002969CC" w:rsidRPr="00814D6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96" w:firstLine="2787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检定员，助理工程师</w:t>
      </w: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lastRenderedPageBreak/>
        <w:t>三等奖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E4308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胡峰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常州检验检测标准认证研究院民生所检定员，</w:t>
      </w:r>
    </w:p>
    <w:p w:rsidR="002969CC" w:rsidRPr="00814D6B" w:rsidRDefault="002969CC" w:rsidP="00E4308B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46" w:firstLine="2631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工程师</w:t>
      </w:r>
    </w:p>
    <w:p w:rsidR="0062183C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leftChars="350" w:left="1791" w:hangingChars="350" w:hanging="1088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刘燕（女）海安综合检验检测中心</w:t>
      </w:r>
      <w:r>
        <w:rPr>
          <w:rFonts w:eastAsia="方正仿宋_GBK" w:hint="eastAsia"/>
          <w:sz w:val="32"/>
          <w:szCs w:val="32"/>
        </w:rPr>
        <w:t>计量检定测试部</w:t>
      </w:r>
    </w:p>
    <w:p w:rsidR="002969CC" w:rsidRPr="00D51B3D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leftChars="700" w:left="1407" w:firstLineChars="400" w:firstLine="1244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副部长</w:t>
      </w:r>
      <w:r w:rsidRPr="00054C3C">
        <w:rPr>
          <w:rFonts w:eastAsia="方正仿宋_GBK" w:hint="eastAsia"/>
          <w:sz w:val="32"/>
          <w:szCs w:val="32"/>
        </w:rPr>
        <w:t>，工程师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苗薇（女）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徐州市质量技术监督综合检验检测中心</w:t>
      </w:r>
    </w:p>
    <w:p w:rsidR="002969CC" w:rsidRPr="00D51B3D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50" w:firstLine="2643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农贸市场检测室主管，助理工程师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b/>
          <w:sz w:val="32"/>
          <w:szCs w:val="32"/>
        </w:rPr>
      </w:pPr>
      <w:r w:rsidRPr="009D333C">
        <w:rPr>
          <w:rFonts w:eastAsia="方正仿宋_GBK" w:hint="eastAsia"/>
          <w:b/>
          <w:sz w:val="32"/>
          <w:szCs w:val="32"/>
        </w:rPr>
        <w:t>心脏除颤器计量检测项目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一等奖</w:t>
      </w:r>
    </w:p>
    <w:p w:rsidR="002969CC" w:rsidRPr="00814D6B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陆一飞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无锡市计量测试院医学与电离辐射检测部</w:t>
      </w:r>
    </w:p>
    <w:p w:rsidR="002969CC" w:rsidRPr="00814D6B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50" w:firstLine="2643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二等奖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62183C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196" w:firstLine="610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屠婧玮（女）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常州检验检测标准认证研究院环化所</w:t>
      </w:r>
    </w:p>
    <w:p w:rsidR="002969CC" w:rsidRPr="00814D6B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846" w:firstLine="2631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检定员，工程师</w:t>
      </w:r>
    </w:p>
    <w:p w:rsidR="002969CC" w:rsidRPr="00D51B3D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赵鹏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泰州市计量测试院</w:t>
      </w:r>
      <w:r w:rsidRPr="00343132">
        <w:rPr>
          <w:rFonts w:eastAsia="方正仿宋_GBK" w:hint="eastAsia"/>
          <w:sz w:val="32"/>
          <w:szCs w:val="32"/>
        </w:rPr>
        <w:t>热工医疗室</w:t>
      </w:r>
      <w:r w:rsidRPr="00185885">
        <w:rPr>
          <w:rFonts w:eastAsia="方正仿宋_GBK" w:hint="eastAsia"/>
          <w:sz w:val="32"/>
          <w:szCs w:val="32"/>
        </w:rPr>
        <w:t>检定员，</w:t>
      </w:r>
      <w:r>
        <w:rPr>
          <w:rFonts w:eastAsia="方正仿宋_GBK" w:hint="eastAsia"/>
          <w:sz w:val="32"/>
          <w:szCs w:val="32"/>
        </w:rPr>
        <w:t>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楷体_GBK" w:eastAsia="方正楷体_GBK"/>
          <w:sz w:val="32"/>
          <w:szCs w:val="32"/>
        </w:rPr>
      </w:pPr>
      <w:r w:rsidRPr="009D333C">
        <w:rPr>
          <w:rFonts w:ascii="方正楷体_GBK" w:eastAsia="方正楷体_GBK" w:hint="eastAsia"/>
          <w:sz w:val="32"/>
          <w:szCs w:val="32"/>
        </w:rPr>
        <w:t>三等奖</w:t>
      </w:r>
      <w:r w:rsidRPr="009D333C">
        <w:rPr>
          <w:rFonts w:ascii="方正楷体_GBK" w:eastAsia="方正楷体_GBK" w:hint="eastAsia"/>
          <w:sz w:val="32"/>
          <w:szCs w:val="32"/>
        </w:rPr>
        <w:tab/>
      </w:r>
    </w:p>
    <w:p w:rsidR="0062183C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leftChars="250" w:left="2057" w:hangingChars="500" w:hanging="1555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肖辰章镇江市计量检定测试中心医疗理化部检定员，</w:t>
      </w:r>
    </w:p>
    <w:p w:rsidR="002969CC" w:rsidRPr="00814D6B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leftChars="750" w:left="1507" w:firstLineChars="200" w:firstLine="622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工程师</w:t>
      </w:r>
    </w:p>
    <w:p w:rsidR="0062183C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lastRenderedPageBreak/>
        <w:t>夏博时</w:t>
      </w:r>
      <w:r w:rsidRPr="00814D6B">
        <w:rPr>
          <w:rFonts w:eastAsia="方正仿宋_GBK" w:hint="eastAsia"/>
          <w:sz w:val="32"/>
          <w:szCs w:val="32"/>
        </w:rPr>
        <w:tab/>
      </w:r>
      <w:r w:rsidRPr="00814D6B">
        <w:rPr>
          <w:rFonts w:eastAsia="方正仿宋_GBK" w:hint="eastAsia"/>
          <w:sz w:val="32"/>
          <w:szCs w:val="32"/>
        </w:rPr>
        <w:t>淮安市计量测试中心医学与电离辐射检测部</w:t>
      </w:r>
    </w:p>
    <w:p w:rsidR="002969CC" w:rsidRPr="00814D6B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700" w:firstLine="2177"/>
        <w:jc w:val="left"/>
        <w:rPr>
          <w:rFonts w:eastAsia="方正仿宋_GBK"/>
          <w:sz w:val="32"/>
          <w:szCs w:val="32"/>
        </w:rPr>
      </w:pPr>
      <w:r w:rsidRPr="00814D6B">
        <w:rPr>
          <w:rFonts w:eastAsia="方正仿宋_GBK" w:hint="eastAsia"/>
          <w:sz w:val="32"/>
          <w:szCs w:val="32"/>
        </w:rPr>
        <w:t>部长，工程师</w:t>
      </w:r>
    </w:p>
    <w:p w:rsidR="0062183C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潘海晨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泰州市计量测试院</w:t>
      </w:r>
      <w:r w:rsidRPr="00E6328A">
        <w:rPr>
          <w:rFonts w:eastAsia="方正仿宋_GBK" w:hint="eastAsia"/>
          <w:sz w:val="32"/>
          <w:szCs w:val="32"/>
        </w:rPr>
        <w:t>热工医疗室检定员，</w:t>
      </w:r>
    </w:p>
    <w:p w:rsidR="002969CC" w:rsidRPr="00D51B3D" w:rsidRDefault="002969CC" w:rsidP="0062183C">
      <w:pPr>
        <w:overflowPunct w:val="0"/>
        <w:autoSpaceDE w:val="0"/>
        <w:autoSpaceDN w:val="0"/>
        <w:adjustRightInd w:val="0"/>
        <w:snapToGrid w:val="0"/>
        <w:spacing w:line="580" w:lineRule="exact"/>
        <w:ind w:firstLineChars="750" w:firstLine="2332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助理工程师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center"/>
        <w:rPr>
          <w:rFonts w:ascii="方正黑体_GBK" w:eastAsia="方正黑体_GBK"/>
          <w:sz w:val="32"/>
          <w:szCs w:val="32"/>
        </w:rPr>
      </w:pPr>
      <w:r w:rsidRPr="009D333C">
        <w:rPr>
          <w:rFonts w:ascii="方正黑体_GBK" w:eastAsia="方正黑体_GBK" w:hint="eastAsia"/>
          <w:sz w:val="32"/>
          <w:szCs w:val="32"/>
        </w:rPr>
        <w:t>团体奖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Pr="00D51B3D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一等奖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泰州代表队</w:t>
      </w:r>
    </w:p>
    <w:p w:rsidR="002969CC" w:rsidRPr="00D51B3D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二等奖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南京代表队</w:t>
      </w:r>
      <w:r>
        <w:rPr>
          <w:rFonts w:eastAsia="方正仿宋_GBK" w:hint="eastAsia"/>
          <w:sz w:val="32"/>
          <w:szCs w:val="32"/>
        </w:rPr>
        <w:t>、</w:t>
      </w:r>
      <w:r w:rsidRPr="00D51B3D">
        <w:rPr>
          <w:rFonts w:eastAsia="方正仿宋_GBK" w:hint="eastAsia"/>
          <w:sz w:val="32"/>
          <w:szCs w:val="32"/>
        </w:rPr>
        <w:t>苏州代表队</w:t>
      </w:r>
    </w:p>
    <w:p w:rsidR="002969CC" w:rsidRPr="00D51B3D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三等奖</w:t>
      </w:r>
      <w:r w:rsidRPr="00D51B3D">
        <w:rPr>
          <w:rFonts w:eastAsia="方正仿宋_GBK" w:hint="eastAsia"/>
          <w:sz w:val="32"/>
          <w:szCs w:val="32"/>
        </w:rPr>
        <w:tab/>
      </w:r>
      <w:r w:rsidRPr="00D51B3D">
        <w:rPr>
          <w:rFonts w:eastAsia="方正仿宋_GBK" w:hint="eastAsia"/>
          <w:sz w:val="32"/>
          <w:szCs w:val="32"/>
        </w:rPr>
        <w:t>无锡代表队</w:t>
      </w:r>
      <w:r>
        <w:rPr>
          <w:rFonts w:eastAsia="方正仿宋_GBK" w:hint="eastAsia"/>
          <w:sz w:val="32"/>
          <w:szCs w:val="32"/>
        </w:rPr>
        <w:t>、</w:t>
      </w:r>
      <w:r w:rsidRPr="00D51B3D">
        <w:rPr>
          <w:rFonts w:eastAsia="方正仿宋_GBK" w:hint="eastAsia"/>
          <w:sz w:val="32"/>
          <w:szCs w:val="32"/>
        </w:rPr>
        <w:t>南通代表队</w:t>
      </w:r>
      <w:r>
        <w:rPr>
          <w:rFonts w:eastAsia="方正仿宋_GBK" w:hint="eastAsia"/>
          <w:sz w:val="32"/>
          <w:szCs w:val="32"/>
        </w:rPr>
        <w:t>、</w:t>
      </w:r>
      <w:r w:rsidRPr="00D51B3D">
        <w:rPr>
          <w:rFonts w:eastAsia="方正仿宋_GBK" w:hint="eastAsia"/>
          <w:sz w:val="32"/>
          <w:szCs w:val="32"/>
        </w:rPr>
        <w:t>镇江代表队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</w:p>
    <w:p w:rsidR="002969CC" w:rsidRPr="009D333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center"/>
        <w:rPr>
          <w:rFonts w:ascii="方正黑体_GBK" w:eastAsia="方正黑体_GBK"/>
          <w:sz w:val="32"/>
          <w:szCs w:val="32"/>
        </w:rPr>
      </w:pPr>
      <w:r w:rsidRPr="009D333C">
        <w:rPr>
          <w:rFonts w:ascii="方正黑体_GBK" w:eastAsia="方正黑体_GBK" w:hint="eastAsia"/>
          <w:sz w:val="32"/>
          <w:szCs w:val="32"/>
        </w:rPr>
        <w:t>优秀组织奖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ab/>
      </w:r>
    </w:p>
    <w:p w:rsidR="002969CC" w:rsidRPr="00D51B3D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eastAsia="方正仿宋_GBK"/>
          <w:sz w:val="32"/>
          <w:szCs w:val="32"/>
        </w:rPr>
      </w:pPr>
      <w:r w:rsidRPr="00D51B3D">
        <w:rPr>
          <w:rFonts w:eastAsia="方正仿宋_GBK" w:hint="eastAsia"/>
          <w:sz w:val="32"/>
          <w:szCs w:val="32"/>
        </w:rPr>
        <w:t>常州市市场监管局</w:t>
      </w:r>
      <w:r>
        <w:rPr>
          <w:rFonts w:eastAsia="方正仿宋_GBK" w:hint="eastAsia"/>
          <w:sz w:val="32"/>
          <w:szCs w:val="32"/>
        </w:rPr>
        <w:t>、</w:t>
      </w:r>
      <w:r w:rsidRPr="00D51B3D">
        <w:rPr>
          <w:rFonts w:eastAsia="方正仿宋_GBK" w:hint="eastAsia"/>
          <w:sz w:val="32"/>
          <w:szCs w:val="32"/>
        </w:rPr>
        <w:t>南通市市场监管局</w:t>
      </w:r>
      <w:r>
        <w:rPr>
          <w:rFonts w:eastAsia="方正仿宋_GBK" w:hint="eastAsia"/>
          <w:sz w:val="32"/>
          <w:szCs w:val="32"/>
        </w:rPr>
        <w:t>、</w:t>
      </w:r>
      <w:r w:rsidRPr="00D51B3D">
        <w:rPr>
          <w:rFonts w:eastAsia="方正仿宋_GBK" w:hint="eastAsia"/>
          <w:sz w:val="32"/>
          <w:szCs w:val="32"/>
        </w:rPr>
        <w:t>扬州市市场监管局</w:t>
      </w: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580" w:lineRule="exact"/>
        <w:ind w:firstLine="624"/>
        <w:jc w:val="left"/>
        <w:rPr>
          <w:rFonts w:ascii="方正黑体_GBK" w:eastAsia="方正黑体_GBK"/>
          <w:sz w:val="32"/>
          <w:szCs w:val="32"/>
        </w:rPr>
      </w:pPr>
    </w:p>
    <w:p w:rsidR="002969CC" w:rsidRPr="004C3771" w:rsidRDefault="002969CC" w:rsidP="002969CC">
      <w:pPr>
        <w:spacing w:line="320" w:lineRule="exact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left"/>
        <w:rPr>
          <w:rFonts w:ascii="黑体" w:eastAsia="黑体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left"/>
        <w:rPr>
          <w:rFonts w:ascii="黑体" w:eastAsia="黑体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left"/>
        <w:rPr>
          <w:rFonts w:ascii="黑体" w:eastAsia="黑体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left"/>
        <w:rPr>
          <w:rFonts w:ascii="黑体" w:eastAsia="黑体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5A050A" w:rsidRDefault="005A050A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5A050A" w:rsidRDefault="005A050A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5A050A" w:rsidRDefault="005A050A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5A050A" w:rsidRDefault="005A050A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5A050A" w:rsidRDefault="005A050A" w:rsidP="002969CC">
      <w:pPr>
        <w:spacing w:line="560" w:lineRule="exact"/>
        <w:ind w:firstLine="630"/>
        <w:jc w:val="center"/>
        <w:rPr>
          <w:rFonts w:ascii="方正小标宋_GBK" w:eastAsia="方正小标宋_GBK" w:hAnsi="方正仿宋_GBK"/>
          <w:sz w:val="32"/>
          <w:szCs w:val="32"/>
        </w:rPr>
      </w:pP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400" w:lineRule="exact"/>
        <w:ind w:right="480"/>
        <w:jc w:val="right"/>
        <w:rPr>
          <w:rFonts w:ascii="方正楷体_GBK" w:eastAsia="方正楷体_GBK" w:hAnsi="方正仿宋_GBK"/>
          <w:sz w:val="32"/>
          <w:szCs w:val="32"/>
        </w:rPr>
      </w:pPr>
    </w:p>
    <w:p w:rsidR="002969CC" w:rsidRDefault="002969CC" w:rsidP="002969CC">
      <w:pPr>
        <w:overflowPunct w:val="0"/>
        <w:autoSpaceDE w:val="0"/>
        <w:autoSpaceDN w:val="0"/>
        <w:adjustRightInd w:val="0"/>
        <w:snapToGrid w:val="0"/>
        <w:spacing w:line="220" w:lineRule="exact"/>
        <w:ind w:right="482"/>
        <w:jc w:val="right"/>
        <w:rPr>
          <w:rFonts w:ascii="方正楷体_GBK" w:eastAsia="方正楷体_GBK" w:hAnsi="方正仿宋_GBK"/>
          <w:sz w:val="32"/>
          <w:szCs w:val="32"/>
        </w:rPr>
      </w:pPr>
    </w:p>
    <w:p w:rsidR="002969CC" w:rsidRDefault="006E5C76" w:rsidP="002969CC">
      <w:pPr>
        <w:spacing w:line="560" w:lineRule="exact"/>
        <w:ind w:firstLineChars="100" w:firstLine="201"/>
        <w:rPr>
          <w:b/>
          <w:bCs/>
          <w:sz w:val="28"/>
          <w:szCs w:val="28"/>
        </w:rPr>
      </w:pPr>
      <w:r w:rsidRPr="006E5C76">
        <w:rPr>
          <w:noProof/>
        </w:rPr>
        <w:pict>
          <v:line id="直接连接符 4" o:spid="_x0000_s1028" style="position:absolute;left:0;text-align:left;z-index:251662336;visibility:visible" from="0,4.35pt" to="440pt,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" strokeweight="1.25pt"/>
        </w:pict>
      </w:r>
      <w:r w:rsidR="002969CC">
        <w:rPr>
          <w:rFonts w:ascii="方正仿宋_GBK" w:eastAsia="方正仿宋_GBK" w:cs="方正仿宋_GBK" w:hint="eastAsia"/>
          <w:sz w:val="28"/>
          <w:szCs w:val="28"/>
        </w:rPr>
        <w:t>江苏省市场监督管理局办公室</w:t>
      </w:r>
      <w:bookmarkStart w:id="0" w:name="_GoBack"/>
      <w:bookmarkEnd w:id="0"/>
      <w:r w:rsidR="002969CC" w:rsidRPr="00307E16">
        <w:rPr>
          <w:rFonts w:eastAsia="方正仿宋_GBK"/>
          <w:sz w:val="28"/>
          <w:szCs w:val="28"/>
        </w:rPr>
        <w:t xml:space="preserve"> 2021</w:t>
      </w:r>
      <w:r w:rsidR="002969CC" w:rsidRPr="00307E16">
        <w:rPr>
          <w:rFonts w:eastAsia="方正仿宋_GBK"/>
          <w:sz w:val="28"/>
          <w:szCs w:val="28"/>
        </w:rPr>
        <w:t>年</w:t>
      </w:r>
      <w:r w:rsidR="005A050A">
        <w:rPr>
          <w:rFonts w:eastAsia="方正仿宋_GBK" w:hint="eastAsia"/>
          <w:sz w:val="28"/>
          <w:szCs w:val="28"/>
        </w:rPr>
        <w:t>6</w:t>
      </w:r>
      <w:r w:rsidR="002969CC" w:rsidRPr="00307E16">
        <w:rPr>
          <w:rFonts w:eastAsia="方正仿宋_GBK"/>
          <w:sz w:val="28"/>
          <w:szCs w:val="28"/>
        </w:rPr>
        <w:t>月</w:t>
      </w:r>
      <w:r w:rsidR="00AB5CAA">
        <w:rPr>
          <w:rFonts w:eastAsia="方正仿宋_GBK" w:hint="eastAsia"/>
          <w:sz w:val="28"/>
          <w:szCs w:val="28"/>
        </w:rPr>
        <w:t>7</w:t>
      </w:r>
      <w:r w:rsidR="002969CC" w:rsidRPr="00307E16">
        <w:rPr>
          <w:rFonts w:eastAsia="方正仿宋_GBK"/>
          <w:sz w:val="28"/>
          <w:szCs w:val="28"/>
        </w:rPr>
        <w:t>日印发</w:t>
      </w:r>
    </w:p>
    <w:p w:rsidR="00BC5F7F" w:rsidRPr="002969CC" w:rsidRDefault="006E5C76" w:rsidP="008B03B0">
      <w:pPr>
        <w:tabs>
          <w:tab w:val="left" w:pos="8640"/>
        </w:tabs>
        <w:adjustRightInd w:val="0"/>
        <w:snapToGrid w:val="0"/>
        <w:spacing w:line="240" w:lineRule="atLeast"/>
      </w:pPr>
      <w:r>
        <w:rPr>
          <w:noProof/>
        </w:rPr>
        <w:pict>
          <v:line id="直接连接符 3" o:spid="_x0000_s1027" style="position:absolute;left:0;text-align:left;z-index:251661312;visibility:visible" from="0,5.85pt" to="440pt,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" strokeweight="1.25pt"/>
        </w:pict>
      </w:r>
      <w:r w:rsidR="0042035D">
        <w:rPr>
          <w:rFonts w:hint="eastAsia"/>
        </w:rPr>
        <w:t>+</w:t>
      </w:r>
    </w:p>
    <w:sectPr w:rsidR="00BC5F7F" w:rsidRPr="002969CC" w:rsidSect="001F4E55">
      <w:footerReference w:type="even" r:id="rId7"/>
      <w:footerReference w:type="default" r:id="rId8"/>
      <w:pgSz w:w="11906" w:h="16838" w:code="9"/>
      <w:pgMar w:top="2041" w:right="1588" w:bottom="1871" w:left="1588" w:header="851" w:footer="1418" w:gutter="0"/>
      <w:cols w:space="425"/>
      <w:docGrid w:type="linesAndChars" w:linePitch="311" w:charSpace="-184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66B" w:rsidRDefault="0027566B">
      <w:r>
        <w:separator/>
      </w:r>
    </w:p>
  </w:endnote>
  <w:endnote w:type="continuationSeparator" w:id="1">
    <w:p w:rsidR="0027566B" w:rsidRDefault="002756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微软雅黑"/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F7F" w:rsidRPr="00E83490" w:rsidRDefault="00BC5F7F" w:rsidP="0016453D">
    <w:pPr>
      <w:pStyle w:val="a5"/>
      <w:framePr w:wrap="auto" w:vAnchor="text" w:hAnchor="margin" w:xAlign="outside" w:y="1"/>
      <w:ind w:leftChars="100" w:left="210" w:rightChars="100" w:right="210"/>
      <w:rPr>
        <w:rStyle w:val="a6"/>
        <w:rFonts w:ascii="宋体" w:hAnsi="宋体" w:cs="宋体"/>
        <w:sz w:val="28"/>
        <w:szCs w:val="28"/>
      </w:rPr>
    </w:pPr>
    <w:r w:rsidRPr="00E83490">
      <w:rPr>
        <w:rStyle w:val="a6"/>
        <w:rFonts w:ascii="宋体" w:hAnsi="宋体" w:cs="宋体"/>
        <w:sz w:val="28"/>
        <w:szCs w:val="28"/>
      </w:rPr>
      <w:t xml:space="preserve">— </w: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begin"/>
    </w:r>
    <w:r w:rsidRPr="00E83490">
      <w:rPr>
        <w:rStyle w:val="a6"/>
        <w:rFonts w:ascii="宋体" w:hAnsi="宋体" w:cs="宋体"/>
        <w:sz w:val="28"/>
        <w:szCs w:val="28"/>
      </w:rPr>
      <w:instrText xml:space="preserve">PAGE  </w:instrTex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separate"/>
    </w:r>
    <w:r w:rsidR="00B772B7">
      <w:rPr>
        <w:rStyle w:val="a6"/>
        <w:rFonts w:ascii="宋体" w:hAnsi="宋体" w:cs="宋体"/>
        <w:noProof/>
        <w:sz w:val="28"/>
        <w:szCs w:val="28"/>
      </w:rPr>
      <w:t>4</w: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end"/>
    </w:r>
    <w:r w:rsidRPr="00E83490">
      <w:rPr>
        <w:rStyle w:val="a6"/>
        <w:rFonts w:ascii="宋体" w:hAnsi="宋体" w:cs="宋体"/>
        <w:sz w:val="28"/>
        <w:szCs w:val="28"/>
      </w:rPr>
      <w:t xml:space="preserve"> —</w:t>
    </w:r>
  </w:p>
  <w:p w:rsidR="00BC5F7F" w:rsidRDefault="00BC5F7F" w:rsidP="00E83490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F7F" w:rsidRPr="00E83490" w:rsidRDefault="00BC5F7F" w:rsidP="0016453D">
    <w:pPr>
      <w:pStyle w:val="a5"/>
      <w:framePr w:wrap="auto" w:vAnchor="text" w:hAnchor="margin" w:xAlign="outside" w:y="1"/>
      <w:ind w:leftChars="100" w:left="210" w:rightChars="100" w:right="210"/>
      <w:rPr>
        <w:rStyle w:val="a6"/>
        <w:rFonts w:ascii="宋体" w:hAnsi="宋体" w:cs="宋体"/>
        <w:sz w:val="28"/>
        <w:szCs w:val="28"/>
      </w:rPr>
    </w:pPr>
    <w:r w:rsidRPr="00E83490">
      <w:rPr>
        <w:rStyle w:val="a6"/>
        <w:rFonts w:ascii="宋体" w:hAnsi="宋体" w:cs="宋体"/>
        <w:sz w:val="28"/>
        <w:szCs w:val="28"/>
      </w:rPr>
      <w:t xml:space="preserve">— </w: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begin"/>
    </w:r>
    <w:r w:rsidRPr="00E83490">
      <w:rPr>
        <w:rStyle w:val="a6"/>
        <w:rFonts w:ascii="宋体" w:hAnsi="宋体" w:cs="宋体"/>
        <w:sz w:val="28"/>
        <w:szCs w:val="28"/>
      </w:rPr>
      <w:instrText xml:space="preserve">PAGE  </w:instrTex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separate"/>
    </w:r>
    <w:r w:rsidR="00B772B7">
      <w:rPr>
        <w:rStyle w:val="a6"/>
        <w:rFonts w:ascii="宋体" w:hAnsi="宋体" w:cs="宋体"/>
        <w:noProof/>
        <w:sz w:val="28"/>
        <w:szCs w:val="28"/>
      </w:rPr>
      <w:t>5</w:t>
    </w:r>
    <w:r w:rsidR="006E5C76" w:rsidRPr="00E83490">
      <w:rPr>
        <w:rStyle w:val="a6"/>
        <w:rFonts w:ascii="宋体" w:hAnsi="宋体" w:cs="宋体"/>
        <w:sz w:val="28"/>
        <w:szCs w:val="28"/>
      </w:rPr>
      <w:fldChar w:fldCharType="end"/>
    </w:r>
    <w:r w:rsidRPr="00E83490">
      <w:rPr>
        <w:rStyle w:val="a6"/>
        <w:rFonts w:ascii="宋体" w:hAnsi="宋体" w:cs="宋体"/>
        <w:sz w:val="28"/>
        <w:szCs w:val="28"/>
      </w:rPr>
      <w:t xml:space="preserve"> —</w:t>
    </w:r>
  </w:p>
  <w:p w:rsidR="00BC5F7F" w:rsidRDefault="00BC5F7F" w:rsidP="00E83490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66B" w:rsidRDefault="0027566B">
      <w:r>
        <w:separator/>
      </w:r>
    </w:p>
  </w:footnote>
  <w:footnote w:type="continuationSeparator" w:id="1">
    <w:p w:rsidR="0027566B" w:rsidRDefault="0027566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evenAndOddHeaders/>
  <w:drawingGridHorizontalSpacing w:val="201"/>
  <w:drawingGridVerticalSpacing w:val="311"/>
  <w:displayHorizontalDrawingGridEvery w:val="0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25DE"/>
    <w:rsid w:val="00036EDB"/>
    <w:rsid w:val="00057B86"/>
    <w:rsid w:val="00075465"/>
    <w:rsid w:val="00082EAA"/>
    <w:rsid w:val="0008660B"/>
    <w:rsid w:val="00087B9D"/>
    <w:rsid w:val="000A5A32"/>
    <w:rsid w:val="000A68F3"/>
    <w:rsid w:val="001327BA"/>
    <w:rsid w:val="00140CE2"/>
    <w:rsid w:val="00153581"/>
    <w:rsid w:val="0016453D"/>
    <w:rsid w:val="00172C5A"/>
    <w:rsid w:val="00182314"/>
    <w:rsid w:val="00185842"/>
    <w:rsid w:val="0019002E"/>
    <w:rsid w:val="001A1805"/>
    <w:rsid w:val="001D52B1"/>
    <w:rsid w:val="001D6C35"/>
    <w:rsid w:val="001F4E55"/>
    <w:rsid w:val="0024684D"/>
    <w:rsid w:val="002707D0"/>
    <w:rsid w:val="0027566B"/>
    <w:rsid w:val="002969CC"/>
    <w:rsid w:val="002C538E"/>
    <w:rsid w:val="002D3F20"/>
    <w:rsid w:val="00307E16"/>
    <w:rsid w:val="00314F7A"/>
    <w:rsid w:val="003216A6"/>
    <w:rsid w:val="00372A18"/>
    <w:rsid w:val="0039115B"/>
    <w:rsid w:val="003C3878"/>
    <w:rsid w:val="003E1D37"/>
    <w:rsid w:val="003E6FC1"/>
    <w:rsid w:val="00405685"/>
    <w:rsid w:val="004115E8"/>
    <w:rsid w:val="00413C6B"/>
    <w:rsid w:val="0042035D"/>
    <w:rsid w:val="00430550"/>
    <w:rsid w:val="004527D5"/>
    <w:rsid w:val="0046200E"/>
    <w:rsid w:val="00490B9C"/>
    <w:rsid w:val="004C3771"/>
    <w:rsid w:val="004D3730"/>
    <w:rsid w:val="0051274C"/>
    <w:rsid w:val="005160D1"/>
    <w:rsid w:val="00535765"/>
    <w:rsid w:val="0056547F"/>
    <w:rsid w:val="00566F40"/>
    <w:rsid w:val="00567822"/>
    <w:rsid w:val="005A050A"/>
    <w:rsid w:val="005C453A"/>
    <w:rsid w:val="005C761E"/>
    <w:rsid w:val="005C7D1F"/>
    <w:rsid w:val="005D24DB"/>
    <w:rsid w:val="005D4A2D"/>
    <w:rsid w:val="006025DE"/>
    <w:rsid w:val="00621190"/>
    <w:rsid w:val="0062183C"/>
    <w:rsid w:val="00625A78"/>
    <w:rsid w:val="006636A3"/>
    <w:rsid w:val="00672EC7"/>
    <w:rsid w:val="006E5C76"/>
    <w:rsid w:val="006F6AC0"/>
    <w:rsid w:val="00710EB1"/>
    <w:rsid w:val="00712270"/>
    <w:rsid w:val="007328F0"/>
    <w:rsid w:val="007A4A4B"/>
    <w:rsid w:val="007C7992"/>
    <w:rsid w:val="007E342A"/>
    <w:rsid w:val="0081348D"/>
    <w:rsid w:val="0083763C"/>
    <w:rsid w:val="00847C5F"/>
    <w:rsid w:val="00857273"/>
    <w:rsid w:val="008A2653"/>
    <w:rsid w:val="008B03B0"/>
    <w:rsid w:val="008B1572"/>
    <w:rsid w:val="00925D4B"/>
    <w:rsid w:val="009459A8"/>
    <w:rsid w:val="00994447"/>
    <w:rsid w:val="009D333C"/>
    <w:rsid w:val="009D5E91"/>
    <w:rsid w:val="00A43070"/>
    <w:rsid w:val="00A91D41"/>
    <w:rsid w:val="00AB1B7A"/>
    <w:rsid w:val="00AB5CAA"/>
    <w:rsid w:val="00AB610B"/>
    <w:rsid w:val="00AD0E49"/>
    <w:rsid w:val="00AF5A64"/>
    <w:rsid w:val="00B1258F"/>
    <w:rsid w:val="00B57E60"/>
    <w:rsid w:val="00B772B7"/>
    <w:rsid w:val="00B84722"/>
    <w:rsid w:val="00BC4B65"/>
    <w:rsid w:val="00BC5038"/>
    <w:rsid w:val="00BC5F7F"/>
    <w:rsid w:val="00BD4A66"/>
    <w:rsid w:val="00BD5A51"/>
    <w:rsid w:val="00BD72FA"/>
    <w:rsid w:val="00BD79EA"/>
    <w:rsid w:val="00BE5A40"/>
    <w:rsid w:val="00BF4A00"/>
    <w:rsid w:val="00C018A1"/>
    <w:rsid w:val="00C52D48"/>
    <w:rsid w:val="00C76FAD"/>
    <w:rsid w:val="00C81EDC"/>
    <w:rsid w:val="00CB7B8C"/>
    <w:rsid w:val="00CD183A"/>
    <w:rsid w:val="00D51B3D"/>
    <w:rsid w:val="00D5627B"/>
    <w:rsid w:val="00D62477"/>
    <w:rsid w:val="00D77F43"/>
    <w:rsid w:val="00D90868"/>
    <w:rsid w:val="00D917EE"/>
    <w:rsid w:val="00DB3215"/>
    <w:rsid w:val="00DC00DE"/>
    <w:rsid w:val="00DC27A0"/>
    <w:rsid w:val="00DC5866"/>
    <w:rsid w:val="00DD3464"/>
    <w:rsid w:val="00DF24EB"/>
    <w:rsid w:val="00DF55D9"/>
    <w:rsid w:val="00E4308B"/>
    <w:rsid w:val="00E567BD"/>
    <w:rsid w:val="00E83490"/>
    <w:rsid w:val="00EA68E5"/>
    <w:rsid w:val="00EB3968"/>
    <w:rsid w:val="00ED1527"/>
    <w:rsid w:val="00F017C1"/>
    <w:rsid w:val="00F1529C"/>
    <w:rsid w:val="00F65360"/>
    <w:rsid w:val="00FA3A43"/>
    <w:rsid w:val="00FB4649"/>
    <w:rsid w:val="00FE22AC"/>
    <w:rsid w:val="00FF5E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5DE"/>
    <w:pPr>
      <w:widowControl w:val="0"/>
      <w:jc w:val="both"/>
    </w:pPr>
    <w:rPr>
      <w:rFonts w:ascii="Times New Roman" w:hAnsi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160D1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rsid w:val="00CB7B8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locked/>
    <w:rsid w:val="00CB7B8C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E834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locked/>
    <w:rsid w:val="006E5C76"/>
    <w:rPr>
      <w:rFonts w:ascii="Times New Roman" w:hAnsi="Times New Roman" w:cs="Times New Roman"/>
      <w:sz w:val="18"/>
      <w:szCs w:val="18"/>
    </w:rPr>
  </w:style>
  <w:style w:type="character" w:styleId="a6">
    <w:name w:val="page number"/>
    <w:basedOn w:val="a0"/>
    <w:uiPriority w:val="99"/>
    <w:rsid w:val="00E83490"/>
  </w:style>
  <w:style w:type="paragraph" w:styleId="a7">
    <w:name w:val="header"/>
    <w:basedOn w:val="a"/>
    <w:link w:val="Char1"/>
    <w:uiPriority w:val="99"/>
    <w:rsid w:val="00E834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semiHidden/>
    <w:locked/>
    <w:rsid w:val="006E5C76"/>
    <w:rPr>
      <w:rFonts w:ascii="Times New Roman" w:hAnsi="Times New Roman" w:cs="Times New Roman"/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BD72FA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BD72FA"/>
    <w:rPr>
      <w:rFonts w:ascii="Times New Roman" w:hAnsi="Times New Roman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2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90C5A-937B-4B80-9E2A-572169AD4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149</Words>
  <Characters>854</Characters>
  <Application>Microsoft Office Word</Application>
  <DocSecurity>0</DocSecurity>
  <Lines>7</Lines>
  <Paragraphs>2</Paragraphs>
  <ScaleCrop>false</ScaleCrop>
  <Company>神州网信技术有限公司</Company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李根</cp:lastModifiedBy>
  <cp:revision>2</cp:revision>
  <cp:lastPrinted>2021-06-03T02:49:00Z</cp:lastPrinted>
  <dcterms:created xsi:type="dcterms:W3CDTF">2021-06-17T02:42:00Z</dcterms:created>
  <dcterms:modified xsi:type="dcterms:W3CDTF">2021-06-17T02:42:00Z</dcterms:modified>
</cp:coreProperties>
</file>