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5D36" w:rsidRDefault="00485D36" w:rsidP="00485D36">
      <w:pPr>
        <w:overflowPunct w:val="0"/>
        <w:autoSpaceDE w:val="0"/>
        <w:autoSpaceDN w:val="0"/>
        <w:adjustRightInd w:val="0"/>
        <w:snapToGrid w:val="0"/>
        <w:spacing w:after="240" w:line="580" w:lineRule="exact"/>
        <w:rPr>
          <w:rFonts w:ascii="方正黑体_GBK" w:eastAsia="方正黑体_GBK" w:hint="eastAsia"/>
          <w:sz w:val="32"/>
          <w:szCs w:val="32"/>
        </w:rPr>
      </w:pPr>
      <w:r>
        <w:rPr>
          <w:rFonts w:ascii="方正黑体_GBK" w:eastAsia="方正黑体_GBK"/>
          <w:sz w:val="32"/>
          <w:szCs w:val="32"/>
        </w:rPr>
        <w:t>附件</w:t>
      </w:r>
      <w:r>
        <w:rPr>
          <w:rFonts w:ascii="方正黑体_GBK" w:eastAsia="方正黑体_GBK" w:hint="eastAsia"/>
          <w:sz w:val="32"/>
          <w:szCs w:val="32"/>
        </w:rPr>
        <w:t>2</w:t>
      </w:r>
    </w:p>
    <w:p w:rsidR="00485D36" w:rsidRDefault="00485D36" w:rsidP="00485D36">
      <w:pPr>
        <w:overflowPunct w:val="0"/>
        <w:autoSpaceDE w:val="0"/>
        <w:autoSpaceDN w:val="0"/>
        <w:adjustRightInd w:val="0"/>
        <w:snapToGrid w:val="0"/>
        <w:spacing w:after="240" w:line="580" w:lineRule="exact"/>
        <w:rPr>
          <w:rFonts w:ascii="方正黑体_GBK" w:eastAsia="方正黑体_GBK" w:hint="eastAsia"/>
          <w:sz w:val="32"/>
          <w:szCs w:val="32"/>
        </w:rPr>
      </w:pPr>
    </w:p>
    <w:p w:rsidR="00485D36" w:rsidRPr="00C47FC3" w:rsidRDefault="00485D36" w:rsidP="00485D36">
      <w:pPr>
        <w:overflowPunct w:val="0"/>
        <w:autoSpaceDE w:val="0"/>
        <w:autoSpaceDN w:val="0"/>
        <w:adjustRightInd w:val="0"/>
        <w:snapToGrid w:val="0"/>
        <w:spacing w:after="240" w:line="580" w:lineRule="exact"/>
        <w:jc w:val="center"/>
        <w:rPr>
          <w:rFonts w:ascii="方正小标宋_GBK" w:eastAsia="方正小标宋_GBK" w:hAnsi="方正小标宋_GBK" w:hint="eastAsia"/>
          <w:sz w:val="44"/>
          <w:szCs w:val="44"/>
        </w:rPr>
      </w:pPr>
      <w:bookmarkStart w:id="0" w:name="_GoBack"/>
      <w:r w:rsidRPr="00C47FC3">
        <w:rPr>
          <w:rFonts w:ascii="方正小标宋_GBK" w:eastAsia="方正小标宋_GBK" w:hAnsi="方正小标宋_GBK" w:hint="eastAsia"/>
          <w:sz w:val="44"/>
          <w:szCs w:val="44"/>
        </w:rPr>
        <w:t>修订的江苏省地方计量技术规范目录</w:t>
      </w:r>
      <w:bookmarkEnd w:id="0"/>
    </w:p>
    <w:tbl>
      <w:tblPr>
        <w:tblW w:w="5137" w:type="pct"/>
        <w:tblLayout w:type="fixed"/>
        <w:tblLook w:val="04A0" w:firstRow="1" w:lastRow="0" w:firstColumn="1" w:lastColumn="0" w:noHBand="0" w:noVBand="1"/>
      </w:tblPr>
      <w:tblGrid>
        <w:gridCol w:w="899"/>
        <w:gridCol w:w="1194"/>
        <w:gridCol w:w="1984"/>
        <w:gridCol w:w="4679"/>
      </w:tblGrid>
      <w:tr w:rsidR="00485D36" w:rsidRPr="00C47FC3" w:rsidTr="00485D36">
        <w:trPr>
          <w:trHeight w:val="375"/>
        </w:trPr>
        <w:tc>
          <w:tcPr>
            <w:tcW w:w="5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5D36" w:rsidRPr="00C47FC3" w:rsidRDefault="00485D36" w:rsidP="00A5268F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C47FC3">
              <w:rPr>
                <w:rFonts w:ascii="黑体" w:eastAsia="黑体" w:hAnsi="黑体" w:cs="宋体" w:hint="eastAsia"/>
                <w:kern w:val="0"/>
                <w:sz w:val="24"/>
              </w:rPr>
              <w:t>序号</w:t>
            </w:r>
          </w:p>
        </w:tc>
        <w:tc>
          <w:tcPr>
            <w:tcW w:w="6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5D36" w:rsidRPr="00C47FC3" w:rsidRDefault="00485D36" w:rsidP="00A5268F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C47FC3">
              <w:rPr>
                <w:rFonts w:ascii="黑体" w:eastAsia="黑体" w:hAnsi="黑体" w:cs="宋体" w:hint="eastAsia"/>
                <w:kern w:val="0"/>
                <w:sz w:val="24"/>
              </w:rPr>
              <w:t>类别</w:t>
            </w:r>
          </w:p>
        </w:tc>
        <w:tc>
          <w:tcPr>
            <w:tcW w:w="1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5D36" w:rsidRPr="00C47FC3" w:rsidRDefault="00485D36" w:rsidP="00A5268F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C47FC3">
              <w:rPr>
                <w:rFonts w:ascii="黑体" w:eastAsia="黑体" w:hAnsi="黑体" w:cs="宋体" w:hint="eastAsia"/>
                <w:kern w:val="0"/>
                <w:sz w:val="24"/>
              </w:rPr>
              <w:t>编</w:t>
            </w:r>
            <w:r w:rsidRPr="00C47FC3">
              <w:rPr>
                <w:rFonts w:eastAsia="黑体"/>
                <w:kern w:val="0"/>
                <w:sz w:val="24"/>
              </w:rPr>
              <w:t xml:space="preserve">  </w:t>
            </w:r>
            <w:r w:rsidRPr="00C47FC3">
              <w:rPr>
                <w:rFonts w:ascii="黑体" w:eastAsia="黑体" w:hAnsi="黑体" w:cs="宋体" w:hint="eastAsia"/>
                <w:kern w:val="0"/>
                <w:sz w:val="24"/>
              </w:rPr>
              <w:t>号</w:t>
            </w:r>
          </w:p>
        </w:tc>
        <w:tc>
          <w:tcPr>
            <w:tcW w:w="26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5D36" w:rsidRPr="00C47FC3" w:rsidRDefault="00485D36" w:rsidP="00A5268F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proofErr w:type="gramStart"/>
            <w:r w:rsidRPr="00C47FC3">
              <w:rPr>
                <w:rFonts w:ascii="黑体" w:eastAsia="黑体" w:hAnsi="黑体" w:cs="宋体" w:hint="eastAsia"/>
                <w:kern w:val="0"/>
                <w:sz w:val="24"/>
              </w:rPr>
              <w:t>规</w:t>
            </w:r>
            <w:proofErr w:type="gramEnd"/>
            <w:r w:rsidRPr="00C47FC3">
              <w:rPr>
                <w:rFonts w:eastAsia="黑体"/>
                <w:kern w:val="0"/>
                <w:sz w:val="24"/>
              </w:rPr>
              <w:t xml:space="preserve"> </w:t>
            </w:r>
            <w:r w:rsidRPr="00C47FC3">
              <w:rPr>
                <w:rFonts w:ascii="黑体" w:eastAsia="黑体" w:hAnsi="黑体" w:cs="宋体" w:hint="eastAsia"/>
                <w:kern w:val="0"/>
                <w:sz w:val="24"/>
              </w:rPr>
              <w:t>程</w:t>
            </w:r>
            <w:r w:rsidRPr="00C47FC3">
              <w:rPr>
                <w:rFonts w:eastAsia="黑体"/>
                <w:kern w:val="0"/>
                <w:sz w:val="24"/>
              </w:rPr>
              <w:t xml:space="preserve"> </w:t>
            </w:r>
            <w:r w:rsidRPr="00C47FC3">
              <w:rPr>
                <w:rFonts w:ascii="黑体" w:eastAsia="黑体" w:hAnsi="黑体" w:cs="宋体" w:hint="eastAsia"/>
                <w:kern w:val="0"/>
                <w:sz w:val="24"/>
              </w:rPr>
              <w:t>名</w:t>
            </w:r>
            <w:r w:rsidRPr="00C47FC3">
              <w:rPr>
                <w:rFonts w:eastAsia="黑体"/>
                <w:kern w:val="0"/>
                <w:sz w:val="24"/>
              </w:rPr>
              <w:t xml:space="preserve"> </w:t>
            </w:r>
            <w:r w:rsidRPr="00C47FC3">
              <w:rPr>
                <w:rFonts w:ascii="黑体" w:eastAsia="黑体" w:hAnsi="黑体" w:cs="宋体" w:hint="eastAsia"/>
                <w:kern w:val="0"/>
                <w:sz w:val="24"/>
              </w:rPr>
              <w:t>称</w:t>
            </w:r>
          </w:p>
        </w:tc>
      </w:tr>
      <w:tr w:rsidR="00485D36" w:rsidRPr="00C47FC3" w:rsidTr="00485D36">
        <w:trPr>
          <w:trHeight w:val="379"/>
        </w:trPr>
        <w:tc>
          <w:tcPr>
            <w:tcW w:w="51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5D36" w:rsidRPr="00C47FC3" w:rsidRDefault="00485D36" w:rsidP="00A5268F">
            <w:pPr>
              <w:widowControl/>
              <w:jc w:val="center"/>
              <w:rPr>
                <w:kern w:val="0"/>
                <w:sz w:val="24"/>
              </w:rPr>
            </w:pPr>
            <w:r w:rsidRPr="00C47FC3">
              <w:rPr>
                <w:kern w:val="0"/>
                <w:sz w:val="24"/>
              </w:rPr>
              <w:t>1</w:t>
            </w:r>
          </w:p>
        </w:tc>
        <w:tc>
          <w:tcPr>
            <w:tcW w:w="6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85D36" w:rsidRPr="00C47FC3" w:rsidRDefault="00485D3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</w:rPr>
              <w:t>检定规程</w:t>
            </w:r>
          </w:p>
        </w:tc>
        <w:tc>
          <w:tcPr>
            <w:tcW w:w="11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85D36" w:rsidRPr="00C47FC3" w:rsidRDefault="00485D36" w:rsidP="00A5268F">
            <w:pPr>
              <w:widowControl/>
              <w:jc w:val="left"/>
              <w:rPr>
                <w:kern w:val="0"/>
                <w:sz w:val="24"/>
              </w:rPr>
            </w:pPr>
            <w:r w:rsidRPr="00C47FC3">
              <w:rPr>
                <w:kern w:val="0"/>
                <w:sz w:val="24"/>
              </w:rPr>
              <w:t>JJG(</w:t>
            </w:r>
            <w:r w:rsidRPr="00C47FC3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C47FC3">
              <w:rPr>
                <w:kern w:val="0"/>
                <w:sz w:val="24"/>
              </w:rPr>
              <w:t>)50-2006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85D36" w:rsidRPr="00C47FC3" w:rsidRDefault="00485D36" w:rsidP="00A5268F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</w:rPr>
              <w:t>水泥混凝土稠度试验仪检定规程</w:t>
            </w:r>
          </w:p>
        </w:tc>
      </w:tr>
      <w:tr w:rsidR="00485D36" w:rsidRPr="00C47FC3" w:rsidTr="00485D36">
        <w:trPr>
          <w:trHeight w:val="379"/>
        </w:trPr>
        <w:tc>
          <w:tcPr>
            <w:tcW w:w="51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5D36" w:rsidRPr="00C47FC3" w:rsidRDefault="00485D36" w:rsidP="00A5268F">
            <w:pPr>
              <w:widowControl/>
              <w:jc w:val="center"/>
              <w:rPr>
                <w:kern w:val="0"/>
                <w:sz w:val="24"/>
              </w:rPr>
            </w:pPr>
            <w:r w:rsidRPr="00C47FC3">
              <w:rPr>
                <w:kern w:val="0"/>
                <w:sz w:val="24"/>
              </w:rPr>
              <w:t>2</w:t>
            </w:r>
          </w:p>
        </w:tc>
        <w:tc>
          <w:tcPr>
            <w:tcW w:w="6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85D36" w:rsidRPr="00C47FC3" w:rsidRDefault="00485D3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</w:rPr>
              <w:t>检定规程</w:t>
            </w:r>
          </w:p>
        </w:tc>
        <w:tc>
          <w:tcPr>
            <w:tcW w:w="11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85D36" w:rsidRPr="00C47FC3" w:rsidRDefault="00485D36" w:rsidP="00A5268F">
            <w:pPr>
              <w:widowControl/>
              <w:jc w:val="left"/>
              <w:rPr>
                <w:kern w:val="0"/>
                <w:sz w:val="24"/>
              </w:rPr>
            </w:pPr>
            <w:r w:rsidRPr="00C47FC3">
              <w:rPr>
                <w:kern w:val="0"/>
                <w:sz w:val="24"/>
              </w:rPr>
              <w:t>JJG(</w:t>
            </w:r>
            <w:r w:rsidRPr="00C47FC3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C47FC3">
              <w:rPr>
                <w:kern w:val="0"/>
                <w:sz w:val="24"/>
              </w:rPr>
              <w:t>)54-2006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85D36" w:rsidRPr="00C47FC3" w:rsidRDefault="00485D36" w:rsidP="00A5268F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</w:rPr>
              <w:t>压碎值试验仪检定规程</w:t>
            </w:r>
          </w:p>
        </w:tc>
      </w:tr>
      <w:tr w:rsidR="00485D36" w:rsidRPr="00C47FC3" w:rsidTr="00485D36">
        <w:trPr>
          <w:trHeight w:val="379"/>
        </w:trPr>
        <w:tc>
          <w:tcPr>
            <w:tcW w:w="51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5D36" w:rsidRPr="00C47FC3" w:rsidRDefault="00485D36" w:rsidP="00A5268F">
            <w:pPr>
              <w:widowControl/>
              <w:jc w:val="center"/>
              <w:rPr>
                <w:kern w:val="0"/>
                <w:sz w:val="24"/>
              </w:rPr>
            </w:pPr>
            <w:r w:rsidRPr="00C47FC3">
              <w:rPr>
                <w:kern w:val="0"/>
                <w:sz w:val="24"/>
              </w:rPr>
              <w:t>3</w:t>
            </w:r>
          </w:p>
        </w:tc>
        <w:tc>
          <w:tcPr>
            <w:tcW w:w="6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85D36" w:rsidRPr="00C47FC3" w:rsidRDefault="00485D3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</w:rPr>
              <w:t>检定规程</w:t>
            </w:r>
          </w:p>
        </w:tc>
        <w:tc>
          <w:tcPr>
            <w:tcW w:w="11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85D36" w:rsidRPr="00C47FC3" w:rsidRDefault="00485D36" w:rsidP="00A5268F">
            <w:pPr>
              <w:widowControl/>
              <w:jc w:val="left"/>
              <w:rPr>
                <w:kern w:val="0"/>
                <w:sz w:val="24"/>
              </w:rPr>
            </w:pPr>
            <w:r w:rsidRPr="00C47FC3">
              <w:rPr>
                <w:kern w:val="0"/>
                <w:sz w:val="24"/>
              </w:rPr>
              <w:t>JJG(</w:t>
            </w:r>
            <w:r w:rsidRPr="00C47FC3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C47FC3">
              <w:rPr>
                <w:kern w:val="0"/>
                <w:sz w:val="24"/>
              </w:rPr>
              <w:t>)59-2006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85D36" w:rsidRPr="00C47FC3" w:rsidRDefault="00485D36" w:rsidP="00A5268F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</w:rPr>
              <w:t>混凝土回弹仪计量检定装置检定规程</w:t>
            </w:r>
          </w:p>
        </w:tc>
      </w:tr>
      <w:tr w:rsidR="00485D36" w:rsidRPr="00C47FC3" w:rsidTr="00485D36">
        <w:trPr>
          <w:trHeight w:val="379"/>
        </w:trPr>
        <w:tc>
          <w:tcPr>
            <w:tcW w:w="51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5D36" w:rsidRPr="00C47FC3" w:rsidRDefault="00485D36" w:rsidP="00A5268F">
            <w:pPr>
              <w:widowControl/>
              <w:jc w:val="center"/>
              <w:rPr>
                <w:kern w:val="0"/>
                <w:sz w:val="24"/>
              </w:rPr>
            </w:pPr>
            <w:r w:rsidRPr="00C47FC3">
              <w:rPr>
                <w:kern w:val="0"/>
                <w:sz w:val="24"/>
              </w:rPr>
              <w:t>4</w:t>
            </w:r>
          </w:p>
        </w:tc>
        <w:tc>
          <w:tcPr>
            <w:tcW w:w="6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85D36" w:rsidRPr="00C47FC3" w:rsidRDefault="00485D3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</w:rPr>
              <w:t>检定规程</w:t>
            </w:r>
          </w:p>
        </w:tc>
        <w:tc>
          <w:tcPr>
            <w:tcW w:w="11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85D36" w:rsidRPr="00C47FC3" w:rsidRDefault="00485D36" w:rsidP="00A5268F">
            <w:pPr>
              <w:widowControl/>
              <w:jc w:val="left"/>
              <w:rPr>
                <w:kern w:val="0"/>
                <w:sz w:val="24"/>
              </w:rPr>
            </w:pPr>
            <w:r w:rsidRPr="00C47FC3">
              <w:rPr>
                <w:kern w:val="0"/>
                <w:sz w:val="24"/>
              </w:rPr>
              <w:t>JJG(</w:t>
            </w:r>
            <w:r w:rsidRPr="00C47FC3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C47FC3">
              <w:rPr>
                <w:kern w:val="0"/>
                <w:sz w:val="24"/>
              </w:rPr>
              <w:t>)60-2006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85D36" w:rsidRPr="00C47FC3" w:rsidRDefault="00485D36" w:rsidP="00A5268F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</w:rPr>
              <w:t>混凝土试验用振动台检定规程</w:t>
            </w:r>
          </w:p>
        </w:tc>
      </w:tr>
      <w:tr w:rsidR="00485D36" w:rsidRPr="00C47FC3" w:rsidTr="00485D36">
        <w:trPr>
          <w:trHeight w:val="379"/>
        </w:trPr>
        <w:tc>
          <w:tcPr>
            <w:tcW w:w="51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5D36" w:rsidRPr="00C47FC3" w:rsidRDefault="00485D36" w:rsidP="00A5268F">
            <w:pPr>
              <w:widowControl/>
              <w:jc w:val="center"/>
              <w:rPr>
                <w:kern w:val="0"/>
                <w:sz w:val="24"/>
              </w:rPr>
            </w:pPr>
            <w:r w:rsidRPr="00C47FC3">
              <w:rPr>
                <w:kern w:val="0"/>
                <w:sz w:val="24"/>
              </w:rPr>
              <w:t>5</w:t>
            </w:r>
          </w:p>
        </w:tc>
        <w:tc>
          <w:tcPr>
            <w:tcW w:w="6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85D36" w:rsidRPr="00C47FC3" w:rsidRDefault="00485D3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</w:rPr>
              <w:t>检定规程</w:t>
            </w:r>
          </w:p>
        </w:tc>
        <w:tc>
          <w:tcPr>
            <w:tcW w:w="11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85D36" w:rsidRPr="00C47FC3" w:rsidRDefault="00485D36" w:rsidP="00A5268F">
            <w:pPr>
              <w:widowControl/>
              <w:jc w:val="left"/>
              <w:rPr>
                <w:kern w:val="0"/>
                <w:sz w:val="24"/>
              </w:rPr>
            </w:pPr>
            <w:r w:rsidRPr="00C47FC3">
              <w:rPr>
                <w:kern w:val="0"/>
                <w:sz w:val="24"/>
              </w:rPr>
              <w:t>JJG(</w:t>
            </w:r>
            <w:r w:rsidRPr="00C47FC3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C47FC3">
              <w:rPr>
                <w:kern w:val="0"/>
                <w:sz w:val="24"/>
              </w:rPr>
              <w:t>)67-2006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85D36" w:rsidRPr="00C47FC3" w:rsidRDefault="00485D36" w:rsidP="00A5268F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</w:rPr>
              <w:t>钢筋</w:t>
            </w:r>
            <w:proofErr w:type="gramStart"/>
            <w:r w:rsidRPr="00C47FC3">
              <w:rPr>
                <w:rFonts w:ascii="仿宋" w:eastAsia="仿宋" w:hAnsi="仿宋" w:cs="宋体" w:hint="eastAsia"/>
                <w:kern w:val="0"/>
                <w:sz w:val="24"/>
              </w:rPr>
              <w:t>标距仪</w:t>
            </w:r>
            <w:proofErr w:type="gramEnd"/>
            <w:r w:rsidRPr="00C47FC3">
              <w:rPr>
                <w:rFonts w:ascii="仿宋" w:eastAsia="仿宋" w:hAnsi="仿宋" w:cs="宋体" w:hint="eastAsia"/>
                <w:kern w:val="0"/>
                <w:sz w:val="24"/>
              </w:rPr>
              <w:t>检定规程</w:t>
            </w:r>
          </w:p>
        </w:tc>
      </w:tr>
      <w:tr w:rsidR="00485D36" w:rsidRPr="00C47FC3" w:rsidTr="00485D36">
        <w:trPr>
          <w:trHeight w:val="379"/>
        </w:trPr>
        <w:tc>
          <w:tcPr>
            <w:tcW w:w="51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5D36" w:rsidRPr="00C47FC3" w:rsidRDefault="00485D36" w:rsidP="00A5268F">
            <w:pPr>
              <w:widowControl/>
              <w:jc w:val="center"/>
              <w:rPr>
                <w:kern w:val="0"/>
                <w:sz w:val="24"/>
              </w:rPr>
            </w:pPr>
            <w:r w:rsidRPr="00C47FC3">
              <w:rPr>
                <w:kern w:val="0"/>
                <w:sz w:val="24"/>
              </w:rPr>
              <w:t>6</w:t>
            </w:r>
          </w:p>
        </w:tc>
        <w:tc>
          <w:tcPr>
            <w:tcW w:w="6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85D36" w:rsidRPr="00C47FC3" w:rsidRDefault="00485D3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</w:rPr>
              <w:t>检定规程</w:t>
            </w:r>
          </w:p>
        </w:tc>
        <w:tc>
          <w:tcPr>
            <w:tcW w:w="11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85D36" w:rsidRPr="00C47FC3" w:rsidRDefault="00485D36" w:rsidP="00A5268F">
            <w:pPr>
              <w:widowControl/>
              <w:jc w:val="left"/>
              <w:rPr>
                <w:kern w:val="0"/>
                <w:sz w:val="24"/>
              </w:rPr>
            </w:pPr>
            <w:r w:rsidRPr="00C47FC3">
              <w:rPr>
                <w:kern w:val="0"/>
                <w:sz w:val="24"/>
              </w:rPr>
              <w:t>JJG(</w:t>
            </w:r>
            <w:r w:rsidRPr="00C47FC3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C47FC3">
              <w:rPr>
                <w:kern w:val="0"/>
                <w:sz w:val="24"/>
              </w:rPr>
              <w:t>)68-2006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85D36" w:rsidRPr="00C47FC3" w:rsidRDefault="00485D36" w:rsidP="00A5268F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</w:rPr>
              <w:t>动平衡机检定规程</w:t>
            </w:r>
          </w:p>
        </w:tc>
      </w:tr>
      <w:tr w:rsidR="00485D36" w:rsidRPr="00C47FC3" w:rsidTr="00485D36">
        <w:trPr>
          <w:trHeight w:val="379"/>
        </w:trPr>
        <w:tc>
          <w:tcPr>
            <w:tcW w:w="51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5D36" w:rsidRPr="00C47FC3" w:rsidRDefault="00485D36" w:rsidP="00A5268F">
            <w:pPr>
              <w:widowControl/>
              <w:jc w:val="center"/>
              <w:rPr>
                <w:kern w:val="0"/>
                <w:sz w:val="24"/>
              </w:rPr>
            </w:pPr>
            <w:r w:rsidRPr="00C47FC3">
              <w:rPr>
                <w:kern w:val="0"/>
                <w:sz w:val="24"/>
              </w:rPr>
              <w:t>7</w:t>
            </w:r>
          </w:p>
        </w:tc>
        <w:tc>
          <w:tcPr>
            <w:tcW w:w="6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85D36" w:rsidRPr="00C47FC3" w:rsidRDefault="00485D3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</w:rPr>
              <w:t>校准规范</w:t>
            </w:r>
          </w:p>
        </w:tc>
        <w:tc>
          <w:tcPr>
            <w:tcW w:w="11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85D36" w:rsidRPr="00C47FC3" w:rsidRDefault="00485D36" w:rsidP="00A5268F">
            <w:pPr>
              <w:widowControl/>
              <w:jc w:val="left"/>
              <w:rPr>
                <w:kern w:val="0"/>
                <w:sz w:val="24"/>
              </w:rPr>
            </w:pPr>
            <w:r w:rsidRPr="00C47FC3">
              <w:rPr>
                <w:kern w:val="0"/>
                <w:sz w:val="24"/>
              </w:rPr>
              <w:t>JJF(</w:t>
            </w:r>
            <w:r w:rsidRPr="00C47FC3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C47FC3">
              <w:rPr>
                <w:kern w:val="0"/>
                <w:sz w:val="24"/>
              </w:rPr>
              <w:t>)90-2009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85D36" w:rsidRPr="00C47FC3" w:rsidRDefault="00485D36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</w:rPr>
              <w:t>液体容积式油流量计现场校准规范</w:t>
            </w:r>
          </w:p>
        </w:tc>
      </w:tr>
      <w:tr w:rsidR="00485D36" w:rsidRPr="00C47FC3" w:rsidTr="00485D36">
        <w:trPr>
          <w:trHeight w:val="379"/>
        </w:trPr>
        <w:tc>
          <w:tcPr>
            <w:tcW w:w="51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5D36" w:rsidRPr="00C47FC3" w:rsidRDefault="00485D36" w:rsidP="00A5268F">
            <w:pPr>
              <w:widowControl/>
              <w:jc w:val="center"/>
              <w:rPr>
                <w:kern w:val="0"/>
                <w:sz w:val="24"/>
              </w:rPr>
            </w:pPr>
            <w:r w:rsidRPr="00C47FC3">
              <w:rPr>
                <w:kern w:val="0"/>
                <w:sz w:val="24"/>
              </w:rPr>
              <w:t>8</w:t>
            </w:r>
          </w:p>
        </w:tc>
        <w:tc>
          <w:tcPr>
            <w:tcW w:w="6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85D36" w:rsidRPr="00C47FC3" w:rsidRDefault="00485D3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</w:rPr>
              <w:t>校准规范</w:t>
            </w:r>
          </w:p>
        </w:tc>
        <w:tc>
          <w:tcPr>
            <w:tcW w:w="11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85D36" w:rsidRPr="00C47FC3" w:rsidRDefault="00485D36" w:rsidP="00A5268F">
            <w:pPr>
              <w:widowControl/>
              <w:jc w:val="left"/>
              <w:rPr>
                <w:kern w:val="0"/>
                <w:sz w:val="24"/>
              </w:rPr>
            </w:pPr>
            <w:r w:rsidRPr="00C47FC3">
              <w:rPr>
                <w:kern w:val="0"/>
                <w:sz w:val="24"/>
              </w:rPr>
              <w:t>JJF(</w:t>
            </w:r>
            <w:r w:rsidRPr="00C47FC3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C47FC3">
              <w:rPr>
                <w:kern w:val="0"/>
                <w:sz w:val="24"/>
              </w:rPr>
              <w:t>)95-2010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85D36" w:rsidRPr="00C47FC3" w:rsidRDefault="00485D36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</w:rPr>
              <w:t>数字温度计校准规范</w:t>
            </w:r>
          </w:p>
        </w:tc>
      </w:tr>
      <w:tr w:rsidR="00485D36" w:rsidRPr="00C47FC3" w:rsidTr="00485D36">
        <w:trPr>
          <w:trHeight w:val="379"/>
        </w:trPr>
        <w:tc>
          <w:tcPr>
            <w:tcW w:w="51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5D36" w:rsidRPr="00C47FC3" w:rsidRDefault="00485D36" w:rsidP="00A5268F">
            <w:pPr>
              <w:widowControl/>
              <w:jc w:val="center"/>
              <w:rPr>
                <w:kern w:val="0"/>
                <w:sz w:val="24"/>
              </w:rPr>
            </w:pPr>
            <w:r w:rsidRPr="00C47FC3">
              <w:rPr>
                <w:kern w:val="0"/>
                <w:sz w:val="24"/>
              </w:rPr>
              <w:t>9</w:t>
            </w:r>
          </w:p>
        </w:tc>
        <w:tc>
          <w:tcPr>
            <w:tcW w:w="6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85D36" w:rsidRPr="00C47FC3" w:rsidRDefault="00485D3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</w:rPr>
              <w:t>校准规范</w:t>
            </w:r>
          </w:p>
        </w:tc>
        <w:tc>
          <w:tcPr>
            <w:tcW w:w="11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85D36" w:rsidRPr="00C47FC3" w:rsidRDefault="00485D36" w:rsidP="00A5268F">
            <w:pPr>
              <w:widowControl/>
              <w:jc w:val="left"/>
              <w:rPr>
                <w:kern w:val="0"/>
                <w:sz w:val="24"/>
              </w:rPr>
            </w:pPr>
            <w:r w:rsidRPr="00C47FC3">
              <w:rPr>
                <w:kern w:val="0"/>
                <w:sz w:val="24"/>
              </w:rPr>
              <w:t>JJF(</w:t>
            </w:r>
            <w:r w:rsidRPr="00C47FC3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C47FC3">
              <w:rPr>
                <w:kern w:val="0"/>
                <w:sz w:val="24"/>
              </w:rPr>
              <w:t>)96-2010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85D36" w:rsidRPr="00C47FC3" w:rsidRDefault="00485D36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</w:rPr>
              <w:t>蒸汽灭菌器温度、压力校准规范</w:t>
            </w:r>
          </w:p>
        </w:tc>
      </w:tr>
      <w:tr w:rsidR="00485D36" w:rsidRPr="00C47FC3" w:rsidTr="00485D36">
        <w:trPr>
          <w:trHeight w:val="379"/>
        </w:trPr>
        <w:tc>
          <w:tcPr>
            <w:tcW w:w="51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5D36" w:rsidRPr="00C47FC3" w:rsidRDefault="00485D36" w:rsidP="00A5268F">
            <w:pPr>
              <w:widowControl/>
              <w:jc w:val="center"/>
              <w:rPr>
                <w:kern w:val="0"/>
                <w:sz w:val="24"/>
              </w:rPr>
            </w:pPr>
            <w:r w:rsidRPr="00C47FC3">
              <w:rPr>
                <w:kern w:val="0"/>
                <w:sz w:val="24"/>
              </w:rPr>
              <w:t>10</w:t>
            </w:r>
          </w:p>
        </w:tc>
        <w:tc>
          <w:tcPr>
            <w:tcW w:w="6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85D36" w:rsidRPr="00C47FC3" w:rsidRDefault="00485D3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</w:rPr>
              <w:t>校准规范</w:t>
            </w:r>
          </w:p>
        </w:tc>
        <w:tc>
          <w:tcPr>
            <w:tcW w:w="11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85D36" w:rsidRPr="00C47FC3" w:rsidRDefault="00485D36" w:rsidP="00A5268F">
            <w:pPr>
              <w:widowControl/>
              <w:jc w:val="left"/>
              <w:rPr>
                <w:kern w:val="0"/>
                <w:sz w:val="24"/>
              </w:rPr>
            </w:pPr>
            <w:r w:rsidRPr="00C47FC3">
              <w:rPr>
                <w:kern w:val="0"/>
                <w:sz w:val="24"/>
              </w:rPr>
              <w:t>JJF(</w:t>
            </w:r>
            <w:r w:rsidRPr="00C47FC3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C47FC3">
              <w:rPr>
                <w:kern w:val="0"/>
                <w:sz w:val="24"/>
              </w:rPr>
              <w:t>)98-2010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85D36" w:rsidRPr="00C47FC3" w:rsidRDefault="00485D36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</w:rPr>
              <w:t>导热系数测试仪校准规范</w:t>
            </w:r>
          </w:p>
        </w:tc>
      </w:tr>
      <w:tr w:rsidR="00485D36" w:rsidRPr="00C47FC3" w:rsidTr="00485D36">
        <w:trPr>
          <w:trHeight w:val="379"/>
        </w:trPr>
        <w:tc>
          <w:tcPr>
            <w:tcW w:w="51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5D36" w:rsidRPr="00C47FC3" w:rsidRDefault="00485D36" w:rsidP="00A5268F">
            <w:pPr>
              <w:widowControl/>
              <w:jc w:val="center"/>
              <w:rPr>
                <w:kern w:val="0"/>
                <w:sz w:val="24"/>
              </w:rPr>
            </w:pPr>
            <w:r w:rsidRPr="00C47FC3">
              <w:rPr>
                <w:kern w:val="0"/>
                <w:sz w:val="24"/>
              </w:rPr>
              <w:t>11</w:t>
            </w:r>
          </w:p>
        </w:tc>
        <w:tc>
          <w:tcPr>
            <w:tcW w:w="6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85D36" w:rsidRPr="00C47FC3" w:rsidRDefault="00485D3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</w:rPr>
              <w:t>检定规程</w:t>
            </w:r>
          </w:p>
        </w:tc>
        <w:tc>
          <w:tcPr>
            <w:tcW w:w="11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85D36" w:rsidRPr="00C47FC3" w:rsidRDefault="00485D36" w:rsidP="00A5268F">
            <w:pPr>
              <w:widowControl/>
              <w:jc w:val="left"/>
              <w:rPr>
                <w:kern w:val="0"/>
                <w:sz w:val="24"/>
              </w:rPr>
            </w:pPr>
            <w:r w:rsidRPr="00C47FC3">
              <w:rPr>
                <w:kern w:val="0"/>
                <w:sz w:val="24"/>
              </w:rPr>
              <w:t>JJG(</w:t>
            </w:r>
            <w:r w:rsidRPr="00C47FC3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C47FC3">
              <w:rPr>
                <w:kern w:val="0"/>
                <w:sz w:val="24"/>
              </w:rPr>
              <w:t>)99-2010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85D36" w:rsidRPr="00C47FC3" w:rsidRDefault="00485D36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</w:rPr>
              <w:t>数字温湿度计检定规程</w:t>
            </w:r>
          </w:p>
        </w:tc>
      </w:tr>
      <w:tr w:rsidR="00485D36" w:rsidRPr="00C47FC3" w:rsidTr="00485D36">
        <w:trPr>
          <w:trHeight w:val="379"/>
        </w:trPr>
        <w:tc>
          <w:tcPr>
            <w:tcW w:w="51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5D36" w:rsidRPr="00C47FC3" w:rsidRDefault="00485D36" w:rsidP="00A5268F">
            <w:pPr>
              <w:widowControl/>
              <w:jc w:val="center"/>
              <w:rPr>
                <w:kern w:val="0"/>
                <w:sz w:val="24"/>
              </w:rPr>
            </w:pPr>
            <w:r w:rsidRPr="00C47FC3">
              <w:rPr>
                <w:kern w:val="0"/>
                <w:sz w:val="24"/>
              </w:rPr>
              <w:t>12</w:t>
            </w:r>
          </w:p>
        </w:tc>
        <w:tc>
          <w:tcPr>
            <w:tcW w:w="6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85D36" w:rsidRPr="00C47FC3" w:rsidRDefault="00485D3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</w:rPr>
              <w:t>校准规范</w:t>
            </w:r>
          </w:p>
        </w:tc>
        <w:tc>
          <w:tcPr>
            <w:tcW w:w="11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85D36" w:rsidRPr="00C47FC3" w:rsidRDefault="00485D36" w:rsidP="00A5268F">
            <w:pPr>
              <w:widowControl/>
              <w:jc w:val="left"/>
              <w:rPr>
                <w:kern w:val="0"/>
                <w:sz w:val="24"/>
              </w:rPr>
            </w:pPr>
            <w:r w:rsidRPr="00C47FC3">
              <w:rPr>
                <w:kern w:val="0"/>
                <w:sz w:val="24"/>
              </w:rPr>
              <w:t>JJF(</w:t>
            </w:r>
            <w:r w:rsidRPr="00C47FC3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C47FC3">
              <w:rPr>
                <w:kern w:val="0"/>
                <w:sz w:val="24"/>
              </w:rPr>
              <w:t>)107-2010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85D36" w:rsidRPr="00C47FC3" w:rsidRDefault="00485D36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</w:rPr>
              <w:t>辛烷值测定仪校准规范</w:t>
            </w:r>
          </w:p>
        </w:tc>
      </w:tr>
      <w:tr w:rsidR="00485D36" w:rsidRPr="00C47FC3" w:rsidTr="00485D36">
        <w:trPr>
          <w:trHeight w:val="379"/>
        </w:trPr>
        <w:tc>
          <w:tcPr>
            <w:tcW w:w="51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5D36" w:rsidRPr="00C47FC3" w:rsidRDefault="00485D36" w:rsidP="00A5268F">
            <w:pPr>
              <w:widowControl/>
              <w:jc w:val="center"/>
              <w:rPr>
                <w:kern w:val="0"/>
                <w:sz w:val="24"/>
              </w:rPr>
            </w:pPr>
            <w:r w:rsidRPr="00C47FC3">
              <w:rPr>
                <w:kern w:val="0"/>
                <w:sz w:val="24"/>
              </w:rPr>
              <w:t>13</w:t>
            </w:r>
          </w:p>
        </w:tc>
        <w:tc>
          <w:tcPr>
            <w:tcW w:w="6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85D36" w:rsidRPr="00C47FC3" w:rsidRDefault="00485D3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</w:rPr>
              <w:t>检定规程</w:t>
            </w:r>
          </w:p>
        </w:tc>
        <w:tc>
          <w:tcPr>
            <w:tcW w:w="11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85D36" w:rsidRPr="00C47FC3" w:rsidRDefault="00485D36" w:rsidP="00A5268F">
            <w:pPr>
              <w:widowControl/>
              <w:jc w:val="left"/>
              <w:rPr>
                <w:kern w:val="0"/>
                <w:sz w:val="24"/>
              </w:rPr>
            </w:pPr>
            <w:r w:rsidRPr="00C47FC3">
              <w:rPr>
                <w:kern w:val="0"/>
                <w:sz w:val="24"/>
              </w:rPr>
              <w:t>JJG(</w:t>
            </w:r>
            <w:r w:rsidRPr="00C47FC3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C47FC3">
              <w:rPr>
                <w:kern w:val="0"/>
                <w:sz w:val="24"/>
              </w:rPr>
              <w:t>)118-2010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85D36" w:rsidRPr="00C47FC3" w:rsidRDefault="00485D36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</w:rPr>
              <w:t>总有机碳（TOC）在线自动监测仪检定规程</w:t>
            </w:r>
          </w:p>
        </w:tc>
      </w:tr>
      <w:tr w:rsidR="00485D36" w:rsidRPr="00C47FC3" w:rsidTr="00485D36">
        <w:trPr>
          <w:trHeight w:val="379"/>
        </w:trPr>
        <w:tc>
          <w:tcPr>
            <w:tcW w:w="51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5D36" w:rsidRPr="00C47FC3" w:rsidRDefault="00485D36" w:rsidP="00A5268F">
            <w:pPr>
              <w:widowControl/>
              <w:jc w:val="center"/>
              <w:rPr>
                <w:kern w:val="0"/>
                <w:sz w:val="24"/>
              </w:rPr>
            </w:pPr>
            <w:r w:rsidRPr="00C47FC3">
              <w:rPr>
                <w:kern w:val="0"/>
                <w:sz w:val="24"/>
              </w:rPr>
              <w:t>14</w:t>
            </w:r>
          </w:p>
        </w:tc>
        <w:tc>
          <w:tcPr>
            <w:tcW w:w="6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85D36" w:rsidRPr="00C47FC3" w:rsidRDefault="00485D3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</w:rPr>
              <w:t>校准规范</w:t>
            </w:r>
          </w:p>
        </w:tc>
        <w:tc>
          <w:tcPr>
            <w:tcW w:w="11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85D36" w:rsidRPr="00C47FC3" w:rsidRDefault="00485D36" w:rsidP="00A5268F">
            <w:pPr>
              <w:widowControl/>
              <w:jc w:val="left"/>
              <w:rPr>
                <w:kern w:val="0"/>
                <w:sz w:val="24"/>
              </w:rPr>
            </w:pPr>
            <w:r w:rsidRPr="00C47FC3">
              <w:rPr>
                <w:kern w:val="0"/>
                <w:sz w:val="24"/>
              </w:rPr>
              <w:t>JJF(</w:t>
            </w:r>
            <w:r w:rsidRPr="00C47FC3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C47FC3">
              <w:rPr>
                <w:kern w:val="0"/>
                <w:sz w:val="24"/>
              </w:rPr>
              <w:t>)149-2013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85D36" w:rsidRPr="00C47FC3" w:rsidRDefault="00485D36" w:rsidP="00A5268F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</w:rPr>
              <w:t>黑体辐射源校准规范</w:t>
            </w:r>
          </w:p>
        </w:tc>
      </w:tr>
      <w:tr w:rsidR="00485D36" w:rsidRPr="00C47FC3" w:rsidTr="00485D36">
        <w:trPr>
          <w:trHeight w:val="360"/>
        </w:trPr>
        <w:tc>
          <w:tcPr>
            <w:tcW w:w="51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5D36" w:rsidRPr="00C47FC3" w:rsidRDefault="00485D36" w:rsidP="00A5268F">
            <w:pPr>
              <w:widowControl/>
              <w:jc w:val="center"/>
              <w:rPr>
                <w:kern w:val="0"/>
                <w:sz w:val="24"/>
              </w:rPr>
            </w:pPr>
            <w:r w:rsidRPr="00C47FC3">
              <w:rPr>
                <w:kern w:val="0"/>
                <w:sz w:val="24"/>
              </w:rPr>
              <w:t>15</w:t>
            </w:r>
          </w:p>
        </w:tc>
        <w:tc>
          <w:tcPr>
            <w:tcW w:w="6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85D36" w:rsidRPr="00C47FC3" w:rsidRDefault="00485D3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</w:rPr>
              <w:t>检定规程</w:t>
            </w:r>
          </w:p>
        </w:tc>
        <w:tc>
          <w:tcPr>
            <w:tcW w:w="11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85D36" w:rsidRPr="00C47FC3" w:rsidRDefault="00485D36" w:rsidP="00A5268F">
            <w:pPr>
              <w:widowControl/>
              <w:jc w:val="left"/>
              <w:rPr>
                <w:kern w:val="0"/>
                <w:sz w:val="24"/>
              </w:rPr>
            </w:pPr>
            <w:r w:rsidRPr="00C47FC3">
              <w:rPr>
                <w:kern w:val="0"/>
                <w:sz w:val="24"/>
              </w:rPr>
              <w:t>JJG(</w:t>
            </w:r>
            <w:r w:rsidRPr="00C47FC3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C47FC3">
              <w:rPr>
                <w:kern w:val="0"/>
                <w:sz w:val="24"/>
              </w:rPr>
              <w:t>)192-2017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85D36" w:rsidRPr="00C47FC3" w:rsidRDefault="00485D36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</w:rPr>
              <w:t>道路运输车辆卫星定位系统车载终端检定规程</w:t>
            </w:r>
          </w:p>
        </w:tc>
      </w:tr>
    </w:tbl>
    <w:p w:rsidR="00485D36" w:rsidRDefault="00485D36" w:rsidP="00485D36">
      <w:pPr>
        <w:overflowPunct w:val="0"/>
        <w:autoSpaceDE w:val="0"/>
        <w:autoSpaceDN w:val="0"/>
        <w:adjustRightInd w:val="0"/>
        <w:snapToGrid w:val="0"/>
        <w:spacing w:after="240" w:line="580" w:lineRule="exact"/>
        <w:rPr>
          <w:rFonts w:ascii="方正黑体_GBK" w:eastAsia="方正黑体_GBK" w:hint="eastAsia"/>
          <w:sz w:val="32"/>
          <w:szCs w:val="32"/>
        </w:rPr>
      </w:pPr>
    </w:p>
    <w:p w:rsidR="00485D36" w:rsidRDefault="00485D36" w:rsidP="00485D36">
      <w:pPr>
        <w:overflowPunct w:val="0"/>
        <w:autoSpaceDE w:val="0"/>
        <w:autoSpaceDN w:val="0"/>
        <w:adjustRightInd w:val="0"/>
        <w:snapToGrid w:val="0"/>
        <w:spacing w:after="240" w:line="580" w:lineRule="exact"/>
        <w:rPr>
          <w:rFonts w:ascii="方正黑体_GBK" w:eastAsia="方正黑体_GBK" w:hint="eastAsia"/>
          <w:sz w:val="32"/>
          <w:szCs w:val="32"/>
        </w:rPr>
      </w:pPr>
    </w:p>
    <w:p w:rsidR="00EC7CD6" w:rsidRPr="00485D36" w:rsidRDefault="00485D36"/>
    <w:sectPr w:rsidR="00EC7CD6" w:rsidRPr="00485D3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方正黑体_GBK">
    <w:panose1 w:val="02000000000000000000"/>
    <w:charset w:val="86"/>
    <w:family w:val="auto"/>
    <w:pitch w:val="variable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3" w:usb1="080E0000" w:usb2="00000010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1781"/>
    <w:rsid w:val="001B75CE"/>
    <w:rsid w:val="00485D36"/>
    <w:rsid w:val="00C8293A"/>
    <w:rsid w:val="00CB17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5D3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5">
    <w:name w:val="_Style 5"/>
    <w:basedOn w:val="a"/>
    <w:rsid w:val="00485D36"/>
    <w:pPr>
      <w:widowControl/>
      <w:spacing w:after="160" w:line="240" w:lineRule="exact"/>
      <w:jc w:val="left"/>
    </w:pPr>
    <w:rPr>
      <w:rFonts w:ascii="Verdana" w:hAnsi="Verdana"/>
      <w:kern w:val="0"/>
      <w:sz w:val="18"/>
      <w:szCs w:val="20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5D3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5">
    <w:name w:val="_Style 5"/>
    <w:basedOn w:val="a"/>
    <w:rsid w:val="00485D36"/>
    <w:pPr>
      <w:widowControl/>
      <w:spacing w:after="160" w:line="240" w:lineRule="exact"/>
      <w:jc w:val="left"/>
    </w:pPr>
    <w:rPr>
      <w:rFonts w:ascii="Verdana" w:hAnsi="Verdana"/>
      <w:kern w:val="0"/>
      <w:sz w:val="18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87</Words>
  <Characters>501</Characters>
  <Application>Microsoft Office Word</Application>
  <DocSecurity>0</DocSecurity>
  <Lines>4</Lines>
  <Paragraphs>1</Paragraphs>
  <ScaleCrop>false</ScaleCrop>
  <Company>P R C</Company>
  <LinksUpToDate>false</LinksUpToDate>
  <CharactersWithSpaces>587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肖冰</dc:creator>
  <cp:keywords/>
  <dc:description/>
  <cp:lastModifiedBy>肖冰</cp:lastModifiedBy>
  <cp:revision>2</cp:revision>
  <dcterms:created xsi:type="dcterms:W3CDTF">2020-01-16T08:45:00Z</dcterms:created>
  <dcterms:modified xsi:type="dcterms:W3CDTF">2020-01-16T08:51:00Z</dcterms:modified>
</cp:coreProperties>
</file>