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C10" w:rsidRPr="00BB0D7D" w:rsidRDefault="000D5C10" w:rsidP="000D5C10">
      <w:pPr>
        <w:spacing w:line="54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BB0D7D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="002018B4">
        <w:rPr>
          <w:rFonts w:ascii="Times New Roman" w:eastAsia="方正黑体_GBK" w:hAnsi="Times New Roman" w:cs="Times New Roman" w:hint="eastAsia"/>
          <w:sz w:val="32"/>
          <w:szCs w:val="32"/>
        </w:rPr>
        <w:t>3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黑体" w:hAnsi="Times New Roman" w:cs="Times New Roman"/>
          <w:sz w:val="32"/>
          <w:szCs w:val="32"/>
        </w:rPr>
      </w:pP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第</w:t>
      </w:r>
      <w:r w:rsidR="002018B4">
        <w:rPr>
          <w:rFonts w:ascii="Times New Roman" w:eastAsia="方正小标宋_GBK" w:hAnsi="Times New Roman" w:cs="Times New Roman" w:hint="eastAsia"/>
          <w:sz w:val="36"/>
          <w:szCs w:val="36"/>
        </w:rPr>
        <w:t>二</w:t>
      </w: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届江苏省</w:t>
      </w:r>
      <w:r w:rsidR="002018B4" w:rsidRPr="002018B4">
        <w:rPr>
          <w:rFonts w:ascii="Times New Roman" w:eastAsia="方正小标宋_GBK" w:hAnsi="Times New Roman" w:cs="Times New Roman" w:hint="eastAsia"/>
          <w:sz w:val="36"/>
          <w:szCs w:val="36"/>
        </w:rPr>
        <w:t>特种设备</w:t>
      </w: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标准化技术委员会委员名单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W w:w="9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9"/>
        <w:gridCol w:w="1264"/>
        <w:gridCol w:w="1348"/>
        <w:gridCol w:w="4417"/>
        <w:gridCol w:w="1802"/>
      </w:tblGrid>
      <w:tr w:rsidR="000D5C10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D5C10" w:rsidRPr="002018B4" w:rsidRDefault="000D5C10" w:rsidP="002018B4">
            <w:pPr>
              <w:spacing w:line="0" w:lineRule="atLeas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2018B4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序号</w:t>
            </w:r>
          </w:p>
        </w:tc>
        <w:tc>
          <w:tcPr>
            <w:tcW w:w="1264" w:type="dxa"/>
            <w:vAlign w:val="center"/>
          </w:tcPr>
          <w:p w:rsidR="000D5C10" w:rsidRPr="002018B4" w:rsidRDefault="000D5C10" w:rsidP="002018B4">
            <w:pPr>
              <w:spacing w:line="0" w:lineRule="atLeas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2018B4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姓  名</w:t>
            </w:r>
          </w:p>
        </w:tc>
        <w:tc>
          <w:tcPr>
            <w:tcW w:w="1348" w:type="dxa"/>
            <w:vAlign w:val="center"/>
          </w:tcPr>
          <w:p w:rsidR="000D5C10" w:rsidRPr="002018B4" w:rsidRDefault="000D5C10" w:rsidP="002018B4">
            <w:pPr>
              <w:spacing w:line="0" w:lineRule="atLeas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2018B4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本会职务</w:t>
            </w:r>
          </w:p>
        </w:tc>
        <w:tc>
          <w:tcPr>
            <w:tcW w:w="4417" w:type="dxa"/>
            <w:vAlign w:val="center"/>
          </w:tcPr>
          <w:p w:rsidR="000D5C10" w:rsidRPr="002018B4" w:rsidRDefault="000D5C10" w:rsidP="002018B4">
            <w:pPr>
              <w:spacing w:line="0" w:lineRule="atLeas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2018B4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工作单位</w:t>
            </w:r>
          </w:p>
        </w:tc>
        <w:tc>
          <w:tcPr>
            <w:tcW w:w="1802" w:type="dxa"/>
            <w:vAlign w:val="center"/>
          </w:tcPr>
          <w:p w:rsidR="000D5C10" w:rsidRPr="002018B4" w:rsidRDefault="000D5C10" w:rsidP="002018B4">
            <w:pPr>
              <w:spacing w:line="0" w:lineRule="atLeas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2018B4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职务/职称</w:t>
            </w:r>
          </w:p>
        </w:tc>
      </w:tr>
      <w:tr w:rsidR="002018B4" w:rsidRPr="002018B4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1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宋体" w:cs="方正仿宋_GBK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曾大平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主任委员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left"/>
              <w:rPr>
                <w:rFonts w:ascii="方正仿宋_GBK" w:eastAsia="方正仿宋_GBK" w:hAnsi="宋体" w:cs="方正仿宋_GBK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江苏省特种设备管理协会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理事长/副研究员</w:t>
            </w:r>
          </w:p>
        </w:tc>
      </w:tr>
      <w:tr w:rsidR="002018B4" w:rsidRPr="002018B4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2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殷晨波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6321A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副主任委员兼秘书长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江苏省特种设备管理协会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原副院长/教授</w:t>
            </w:r>
          </w:p>
        </w:tc>
      </w:tr>
      <w:tr w:rsidR="002018B4" w:rsidRPr="002018B4" w:rsidTr="00034FDE">
        <w:trPr>
          <w:cantSplit/>
          <w:trHeight w:val="470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3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李向东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副主任委员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国家桥门式起重机械产品质量检验检测中心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原副院长/研高</w:t>
            </w:r>
          </w:p>
        </w:tc>
      </w:tr>
      <w:tr w:rsidR="002018B4" w:rsidRPr="002018B4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4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季一锦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6321A0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副秘书长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江苏省特种设备事故调查处理中心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部门主任/正高</w:t>
            </w:r>
          </w:p>
        </w:tc>
      </w:tr>
      <w:tr w:rsidR="002018B4" w:rsidRPr="002018B4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5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蒋顺祥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90515" w:rsidRDefault="002018B4" w:rsidP="00290515">
            <w:pPr>
              <w:widowControl/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90515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中国标准化专家委员会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90515">
            <w:pPr>
              <w:widowControl/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委员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6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徐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 </w:t>
            </w: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忠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江苏省特种设备安全监督检验研究院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专业技术负责人/正高</w:t>
            </w:r>
          </w:p>
        </w:tc>
      </w:tr>
      <w:tr w:rsidR="002018B4" w:rsidRPr="002018B4" w:rsidTr="002018B4">
        <w:trPr>
          <w:cantSplit/>
          <w:trHeight w:val="848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7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丁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 </w:t>
            </w: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宏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常州能源设备总厂制造有限公司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总工/高工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8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何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 </w:t>
            </w: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鹏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江苏省特种设备安全监督检验研究院江阴分院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原总工/高工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9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张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 </w:t>
            </w: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健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南京建工建筑机械安全检测所有限公司</w:t>
            </w:r>
            <w:bookmarkStart w:id="0" w:name="_GoBack"/>
            <w:bookmarkEnd w:id="0"/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总经理/正高</w:t>
            </w:r>
          </w:p>
        </w:tc>
      </w:tr>
      <w:tr w:rsidR="002018B4" w:rsidRPr="002018B4" w:rsidTr="002018B4">
        <w:trPr>
          <w:cantSplit/>
          <w:trHeight w:val="752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10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马夫华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中昇建机（南京）重工有限公司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副总/高工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11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徐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 </w:t>
            </w: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涛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江苏省特种设备安全监督检验研究院直属分院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高工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12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张一辉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江苏省特种设备安全监督检验研究院南通分院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总工/研高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lastRenderedPageBreak/>
              <w:t>13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张新东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江苏省特种设备安全监督检验研究院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主任/正高</w:t>
            </w:r>
          </w:p>
        </w:tc>
      </w:tr>
      <w:tr w:rsidR="002018B4" w:rsidRPr="002018B4" w:rsidTr="002018B4">
        <w:trPr>
          <w:cantSplit/>
          <w:trHeight w:val="697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14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陈晓军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泰州纤检中心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主任/高工</w:t>
            </w:r>
          </w:p>
        </w:tc>
      </w:tr>
      <w:tr w:rsidR="002018B4" w:rsidRPr="002018B4" w:rsidTr="00034FDE">
        <w:trPr>
          <w:cantSplit/>
          <w:trHeight w:val="428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15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王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 </w:t>
            </w: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毅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江苏省特种设备安全监督检验研究院昆山分院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机电类技术负责人/高工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16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朱庆南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江苏省特种设备安全监督检验研究院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主任/正高</w:t>
            </w:r>
          </w:p>
        </w:tc>
      </w:tr>
      <w:tr w:rsidR="002018B4" w:rsidRPr="002018B4" w:rsidTr="002018B4">
        <w:trPr>
          <w:cantSplit/>
          <w:trHeight w:val="844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17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王菲儿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南通市气瓶充装与检验协会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工程师</w:t>
            </w:r>
          </w:p>
        </w:tc>
      </w:tr>
      <w:tr w:rsidR="002018B4" w:rsidRPr="002018B4" w:rsidTr="002018B4">
        <w:trPr>
          <w:cantSplit/>
          <w:trHeight w:val="842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18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color w:val="FF0000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王小军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color w:val="FF0000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left"/>
              <w:rPr>
                <w:rFonts w:ascii="方正仿宋_GBK" w:eastAsia="方正仿宋_GBK" w:hAnsi="Times New Roman" w:cs="Times New Roman"/>
                <w:color w:val="FF0000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通力电梯有限公司（中东区域）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widowControl/>
              <w:spacing w:line="0" w:lineRule="atLeast"/>
              <w:jc w:val="center"/>
              <w:rPr>
                <w:rFonts w:ascii="方正仿宋_GBK" w:eastAsia="方正仿宋_GBK" w:hAnsi="宋体" w:cs="方正仿宋_GBK"/>
                <w:color w:val="FF0000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cs="Times New Roman" w:hint="eastAsia"/>
                <w:sz w:val="28"/>
                <w:szCs w:val="28"/>
              </w:rPr>
              <w:t>总经理/高工</w:t>
            </w:r>
          </w:p>
        </w:tc>
      </w:tr>
      <w:tr w:rsidR="002018B4" w:rsidRPr="002018B4" w:rsidTr="002018B4">
        <w:trPr>
          <w:cantSplit/>
          <w:trHeight w:val="840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19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顾全斌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无锡华光锅炉股份有限公司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总工/研高</w:t>
            </w:r>
          </w:p>
        </w:tc>
      </w:tr>
      <w:tr w:rsidR="002018B4" w:rsidRPr="002018B4" w:rsidTr="002018B4">
        <w:trPr>
          <w:cantSplit/>
          <w:trHeight w:val="838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20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方学锋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南京市锅炉压力容器检验研究院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副院长/正高</w:t>
            </w:r>
          </w:p>
        </w:tc>
      </w:tr>
      <w:tr w:rsidR="002018B4" w:rsidRPr="002018B4" w:rsidTr="002018B4">
        <w:trPr>
          <w:cantSplit/>
          <w:trHeight w:val="850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21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祁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 </w:t>
            </w: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凯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江苏科技大学机关党委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书记/教授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22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张书平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南京理工大学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系书记/副教授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23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杨跃清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江苏省市场监管局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原三级调研员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24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张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 </w:t>
            </w: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军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南京市特种设备安全监督检验研究院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副院长/研高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25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米成宏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徐工集团徐州建机工程机械有限公司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副总/正高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26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王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 </w:t>
            </w: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进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江苏苏港智能装备产业创新中心有限公司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副总/高工</w:t>
            </w:r>
          </w:p>
        </w:tc>
      </w:tr>
      <w:tr w:rsidR="002018B4" w:rsidRPr="002018B4" w:rsidTr="002018B4">
        <w:trPr>
          <w:cantSplit/>
          <w:trHeight w:val="696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27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薛庆康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无锡创联科技有限公司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总工/工程师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28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王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 </w:t>
            </w: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学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江苏维阳机电工程科技有限公司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总经理/工程师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lastRenderedPageBreak/>
              <w:t>29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沈金龙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林德（中国）叉车有限公司苏州分公司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经理/工程师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30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胡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 </w:t>
            </w: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冶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江苏省质量和标准化研究院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研高</w:t>
            </w:r>
          </w:p>
        </w:tc>
      </w:tr>
      <w:tr w:rsidR="002018B4" w:rsidRPr="002018B4" w:rsidTr="002018B4">
        <w:trPr>
          <w:cantSplit/>
          <w:trHeight w:val="850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31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王建龙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无锡市港口起重机械行业商会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会长/高工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32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薛风峰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苏州富士精工电梯有限公司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技术总监/高工</w:t>
            </w:r>
          </w:p>
        </w:tc>
      </w:tr>
      <w:tr w:rsidR="002018B4" w:rsidRPr="002018B4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33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查继明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江苏省特种设备安全监督检验研究院常州分院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副总工/正高</w:t>
            </w:r>
          </w:p>
        </w:tc>
      </w:tr>
      <w:tr w:rsidR="002018B4" w:rsidRPr="002018B4" w:rsidTr="002018B4">
        <w:trPr>
          <w:cantSplit/>
          <w:trHeight w:val="830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34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陈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 xml:space="preserve">  </w:t>
            </w: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涵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常州春秋乐园旅游发展有限公司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副总/工程师</w:t>
            </w:r>
          </w:p>
        </w:tc>
      </w:tr>
      <w:tr w:rsidR="002018B4" w:rsidRPr="002018B4" w:rsidTr="002018B4">
        <w:trPr>
          <w:cantSplit/>
          <w:trHeight w:val="856"/>
          <w:jc w:val="center"/>
        </w:trPr>
        <w:tc>
          <w:tcPr>
            <w:tcW w:w="529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35</w:t>
            </w:r>
          </w:p>
        </w:tc>
        <w:tc>
          <w:tcPr>
            <w:tcW w:w="1264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朱松涛</w:t>
            </w:r>
          </w:p>
        </w:tc>
        <w:tc>
          <w:tcPr>
            <w:tcW w:w="1348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委员</w:t>
            </w:r>
          </w:p>
        </w:tc>
        <w:tc>
          <w:tcPr>
            <w:tcW w:w="4417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left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江苏鼎力重工集团有限公司</w:t>
            </w:r>
          </w:p>
        </w:tc>
        <w:tc>
          <w:tcPr>
            <w:tcW w:w="1802" w:type="dxa"/>
            <w:vAlign w:val="center"/>
          </w:tcPr>
          <w:p w:rsidR="002018B4" w:rsidRPr="002018B4" w:rsidRDefault="002018B4" w:rsidP="002018B4">
            <w:pPr>
              <w:spacing w:line="0" w:lineRule="atLeast"/>
              <w:jc w:val="center"/>
              <w:rPr>
                <w:rFonts w:ascii="方正仿宋_GBK" w:eastAsia="方正仿宋_GBK" w:hAnsi="Times New Roman" w:cs="Times New Roman"/>
                <w:sz w:val="28"/>
                <w:szCs w:val="28"/>
              </w:rPr>
            </w:pPr>
            <w:r w:rsidRPr="002018B4">
              <w:rPr>
                <w:rFonts w:ascii="方正仿宋_GBK" w:eastAsia="方正仿宋_GBK" w:hAnsi="Times New Roman" w:hint="eastAsia"/>
                <w:sz w:val="28"/>
                <w:szCs w:val="28"/>
              </w:rPr>
              <w:t>副总/工程师</w:t>
            </w:r>
          </w:p>
        </w:tc>
      </w:tr>
    </w:tbl>
    <w:p w:rsidR="000D5C10" w:rsidRPr="00F87696" w:rsidRDefault="000D5C10" w:rsidP="00F87696">
      <w:pPr>
        <w:widowControl/>
        <w:shd w:val="clear" w:color="auto" w:fill="FFFFFF"/>
        <w:spacing w:line="0" w:lineRule="atLeast"/>
        <w:jc w:val="left"/>
        <w:rPr>
          <w:rFonts w:ascii="方正仿宋_GBK" w:eastAsia="方正仿宋_GBK" w:hAnsi="Times New Roman" w:cs="Times New Roman"/>
          <w:color w:val="000000"/>
          <w:kern w:val="0"/>
          <w:sz w:val="28"/>
          <w:szCs w:val="28"/>
        </w:rPr>
      </w:pPr>
    </w:p>
    <w:p w:rsidR="006872C6" w:rsidRPr="00F87696" w:rsidRDefault="00BC6DB8" w:rsidP="00F87696">
      <w:pPr>
        <w:spacing w:line="0" w:lineRule="atLeast"/>
        <w:rPr>
          <w:rFonts w:ascii="方正仿宋_GBK" w:eastAsia="方正仿宋_GBK"/>
          <w:sz w:val="28"/>
          <w:szCs w:val="28"/>
        </w:rPr>
      </w:pPr>
    </w:p>
    <w:sectPr w:rsidR="006872C6" w:rsidRPr="00F876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6DB8" w:rsidRDefault="00BC6DB8" w:rsidP="00F87696">
      <w:r>
        <w:separator/>
      </w:r>
    </w:p>
  </w:endnote>
  <w:endnote w:type="continuationSeparator" w:id="0">
    <w:p w:rsidR="00BC6DB8" w:rsidRDefault="00BC6DB8" w:rsidP="00F87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6DB8" w:rsidRDefault="00BC6DB8" w:rsidP="00F87696">
      <w:r>
        <w:separator/>
      </w:r>
    </w:p>
  </w:footnote>
  <w:footnote w:type="continuationSeparator" w:id="0">
    <w:p w:rsidR="00BC6DB8" w:rsidRDefault="00BC6DB8" w:rsidP="00F876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C10"/>
    <w:rsid w:val="00070F13"/>
    <w:rsid w:val="000D5C10"/>
    <w:rsid w:val="0011529F"/>
    <w:rsid w:val="001828EF"/>
    <w:rsid w:val="001E1CC0"/>
    <w:rsid w:val="002018B4"/>
    <w:rsid w:val="0020685C"/>
    <w:rsid w:val="00213C96"/>
    <w:rsid w:val="00290515"/>
    <w:rsid w:val="006321A0"/>
    <w:rsid w:val="006608E6"/>
    <w:rsid w:val="00951158"/>
    <w:rsid w:val="0097037C"/>
    <w:rsid w:val="00A8278A"/>
    <w:rsid w:val="00AF27EB"/>
    <w:rsid w:val="00B375FD"/>
    <w:rsid w:val="00BC6DB8"/>
    <w:rsid w:val="00D91D8A"/>
    <w:rsid w:val="00DD5C7E"/>
    <w:rsid w:val="00DF7209"/>
    <w:rsid w:val="00E03861"/>
    <w:rsid w:val="00E05558"/>
    <w:rsid w:val="00F8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9051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9051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9051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9051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182</Words>
  <Characters>1043</Characters>
  <Application>Microsoft Office Word</Application>
  <DocSecurity>0</DocSecurity>
  <Lines>8</Lines>
  <Paragraphs>2</Paragraphs>
  <ScaleCrop>false</ScaleCrop>
  <Company/>
  <LinksUpToDate>false</LinksUpToDate>
  <CharactersWithSpaces>1223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11</cp:revision>
  <cp:lastPrinted>2025-01-16T07:04:00Z</cp:lastPrinted>
  <dcterms:created xsi:type="dcterms:W3CDTF">2020-11-18T07:46:00Z</dcterms:created>
  <dcterms:modified xsi:type="dcterms:W3CDTF">2025-01-16T07:05:00Z</dcterms:modified>
</cp:coreProperties>
</file>