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Times New Roman" w:hAnsi="Times New Roman" w:eastAsia="方正黑体_GBK"/>
          <w:color w:val="000000"/>
          <w:kern w:val="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黑体_GBK"/>
          <w:color w:val="000000"/>
          <w:kern w:val="0"/>
          <w:sz w:val="32"/>
          <w:szCs w:val="32"/>
          <w:shd w:val="clear" w:color="auto" w:fill="FFFFFF"/>
        </w:rPr>
        <w:t>附件</w:t>
      </w:r>
      <w:r>
        <w:rPr>
          <w:rFonts w:ascii="Times New Roman" w:hAnsi="Times New Roman" w:eastAsia="方正黑体_GBK"/>
          <w:color w:val="000000"/>
          <w:kern w:val="0"/>
          <w:sz w:val="32"/>
          <w:szCs w:val="32"/>
          <w:shd w:val="clear" w:color="auto" w:fill="FFFFFF"/>
        </w:rPr>
        <w:t>2</w:t>
      </w:r>
    </w:p>
    <w:p>
      <w:pPr>
        <w:spacing w:line="560" w:lineRule="exact"/>
        <w:jc w:val="right"/>
        <w:outlineLvl w:val="1"/>
        <w:rPr>
          <w:rFonts w:ascii="Times New Roman" w:hAnsi="Times New Roman" w:eastAsia="方正仿宋_GBK"/>
          <w:color w:val="000000"/>
          <w:sz w:val="32"/>
          <w:szCs w:val="32"/>
        </w:rPr>
      </w:pPr>
    </w:p>
    <w:p>
      <w:pPr>
        <w:spacing w:line="560" w:lineRule="exact"/>
        <w:jc w:val="right"/>
        <w:outlineLvl w:val="1"/>
        <w:rPr>
          <w:rFonts w:ascii="Times New Roman" w:hAnsi="Times New Roman" w:eastAsia="仿宋_GB2312"/>
          <w:color w:val="000000"/>
          <w:sz w:val="32"/>
          <w:szCs w:val="32"/>
        </w:rPr>
      </w:pPr>
    </w:p>
    <w:p>
      <w:pPr>
        <w:widowControl/>
        <w:snapToGrid w:val="0"/>
        <w:spacing w:line="56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  <w:bookmarkStart w:id="0" w:name="_GoBack"/>
      <w:r>
        <w:rPr>
          <w:rFonts w:hint="eastAsia" w:ascii="Times New Roman" w:hAnsi="Times New Roman" w:eastAsia="方正小标宋_GBK"/>
          <w:color w:val="000000"/>
          <w:sz w:val="44"/>
          <w:szCs w:val="44"/>
        </w:rPr>
        <w:t>约谈通知书（模板）</w:t>
      </w:r>
    </w:p>
    <w:bookmarkEnd w:id="0"/>
    <w:p>
      <w:pPr>
        <w:widowControl/>
        <w:snapToGrid w:val="0"/>
        <w:spacing w:line="560" w:lineRule="exact"/>
        <w:jc w:val="center"/>
        <w:rPr>
          <w:rFonts w:hint="eastAsia" w:ascii="Times New Roman" w:hAnsi="Times New Roman" w:eastAsia="方正仿宋_GBK"/>
          <w:color w:val="000000"/>
          <w:kern w:val="0"/>
          <w:sz w:val="32"/>
          <w:szCs w:val="32"/>
          <w:u w:val="single"/>
          <w:shd w:val="clear" w:color="auto" w:fill="FFFFFF"/>
        </w:rPr>
      </w:pPr>
      <w:r>
        <w:rPr>
          <w:rFonts w:hint="eastAsia" w:ascii="Times New Roman" w:hAnsi="Times New Roman" w:eastAsia="方正仿宋_GBK"/>
          <w:sz w:val="32"/>
          <w:szCs w:val="32"/>
        </w:rPr>
        <w:t>苏市监反垄断约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〔</w:t>
      </w:r>
      <w:r>
        <w:rPr>
          <w:rFonts w:ascii="Times New Roman" w:hAnsi="Times New Roman" w:eastAsia="方正仿宋_GBK"/>
          <w:color w:val="000000"/>
          <w:sz w:val="32"/>
          <w:szCs w:val="32"/>
        </w:rPr>
        <w:t>202X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〕</w:t>
      </w:r>
      <w:r>
        <w:rPr>
          <w:rFonts w:ascii="Times New Roman" w:hAnsi="Times New Roman" w:eastAsia="方正仿宋_GBK"/>
          <w:color w:val="000000"/>
          <w:sz w:val="32"/>
          <w:szCs w:val="32"/>
        </w:rPr>
        <w:t>XX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号</w:t>
      </w:r>
    </w:p>
    <w:p>
      <w:pPr>
        <w:widowControl/>
        <w:snapToGrid w:val="0"/>
        <w:spacing w:line="560" w:lineRule="exact"/>
        <w:jc w:val="left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ascii="Times New Roman" w:hAnsi="Times New Roman" w:eastAsia="方正仿宋_GBK"/>
          <w:color w:val="000000"/>
          <w:kern w:val="0"/>
          <w:sz w:val="32"/>
          <w:szCs w:val="32"/>
          <w:u w:val="single"/>
          <w:shd w:val="clear" w:color="auto" w:fill="FFFFFF"/>
        </w:rPr>
        <w:t xml:space="preserve">               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：</w:t>
      </w:r>
      <w:r>
        <w:rPr>
          <w:rFonts w:ascii="Times New Roman" w:hAnsi="Times New Roman" w:eastAsia="方正仿宋_GBK"/>
          <w:color w:val="000000"/>
          <w:sz w:val="32"/>
          <w:szCs w:val="32"/>
        </w:rPr>
        <w:t xml:space="preserve"> 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kern w:val="0"/>
          <w:sz w:val="32"/>
          <w:szCs w:val="32"/>
          <w:shd w:val="clear" w:color="auto" w:fill="FFFFFF"/>
        </w:rPr>
        <w:t>鉴于你（单位）</w:t>
      </w:r>
      <w:r>
        <w:rPr>
          <w:rFonts w:ascii="Times New Roman" w:hAnsi="Times New Roman" w:eastAsia="方正仿宋_GBK"/>
          <w:color w:val="000000"/>
          <w:kern w:val="0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ascii="Times New Roman" w:hAnsi="Times New Roman" w:eastAsia="方正仿宋_GBK"/>
          <w:color w:val="000000"/>
          <w:kern w:val="0"/>
          <w:sz w:val="32"/>
          <w:szCs w:val="32"/>
          <w:u w:val="single"/>
          <w:shd w:val="clear" w:color="auto" w:fill="FFFFFF"/>
        </w:rPr>
        <w:tab/>
      </w:r>
      <w:r>
        <w:rPr>
          <w:rFonts w:ascii="Times New Roman" w:hAnsi="Times New Roman" w:eastAsia="方正仿宋_GBK"/>
          <w:color w:val="000000"/>
          <w:kern w:val="0"/>
          <w:sz w:val="32"/>
          <w:szCs w:val="32"/>
          <w:u w:val="single"/>
          <w:shd w:val="clear" w:color="auto" w:fill="FFFFFF"/>
        </w:rPr>
        <w:tab/>
      </w:r>
      <w:r>
        <w:rPr>
          <w:rFonts w:ascii="Times New Roman" w:hAnsi="Times New Roman" w:eastAsia="方正仿宋_GBK"/>
          <w:color w:val="000000"/>
          <w:kern w:val="0"/>
          <w:sz w:val="32"/>
          <w:szCs w:val="32"/>
          <w:u w:val="single"/>
          <w:shd w:val="clear" w:color="auto" w:fill="FFFFFF"/>
        </w:rPr>
        <w:tab/>
      </w:r>
      <w:r>
        <w:rPr>
          <w:rFonts w:ascii="Times New Roman" w:hAnsi="Times New Roman" w:eastAsia="方正仿宋_GBK"/>
          <w:color w:val="000000"/>
          <w:kern w:val="0"/>
          <w:sz w:val="32"/>
          <w:szCs w:val="32"/>
          <w:u w:val="single"/>
          <w:shd w:val="clear" w:color="auto" w:fill="FFFFFF"/>
        </w:rPr>
        <w:t xml:space="preserve">                                    </w:t>
      </w:r>
      <w:r>
        <w:rPr>
          <w:rFonts w:ascii="Times New Roman" w:hAnsi="Times New Roman" w:eastAsia="方正仿宋_GBK"/>
          <w:color w:val="000000"/>
          <w:kern w:val="0"/>
          <w:sz w:val="32"/>
          <w:szCs w:val="32"/>
          <w:u w:val="single"/>
          <w:shd w:val="clear" w:color="auto" w:fill="FFFFFF"/>
        </w:rPr>
        <w:tab/>
      </w:r>
      <w:r>
        <w:rPr>
          <w:rFonts w:ascii="Times New Roman" w:hAnsi="Times New Roman" w:eastAsia="方正仿宋_GBK"/>
          <w:color w:val="000000"/>
          <w:kern w:val="0"/>
          <w:sz w:val="32"/>
          <w:szCs w:val="32"/>
          <w:u w:val="single"/>
          <w:shd w:val="clear" w:color="auto" w:fill="FFFFFF"/>
        </w:rPr>
        <w:t xml:space="preserve">       </w:t>
      </w:r>
      <w:r>
        <w:rPr>
          <w:rFonts w:hint="eastAsia" w:ascii="Times New Roman" w:hAnsi="Times New Roman" w:eastAsia="方正仿宋_GBK"/>
          <w:color w:val="000000"/>
          <w:kern w:val="0"/>
          <w:sz w:val="32"/>
          <w:szCs w:val="32"/>
          <w:shd w:val="clear" w:color="auto" w:fill="FFFFFF"/>
        </w:rPr>
        <w:t>，根据</w:t>
      </w:r>
      <w:r>
        <w:rPr>
          <w:rFonts w:ascii="Times New Roman" w:hAnsi="Times New Roman" w:eastAsia="方正仿宋_GBK"/>
          <w:color w:val="000000"/>
          <w:kern w:val="0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Times New Roman" w:hAnsi="Times New Roman" w:eastAsia="方正仿宋_GBK"/>
          <w:sz w:val="32"/>
          <w:szCs w:val="32"/>
        </w:rPr>
        <w:t>，请你（单位）法定代表人</w:t>
      </w:r>
      <w:r>
        <w:rPr>
          <w:rFonts w:ascii="Times New Roman" w:hAnsi="Times New Roman" w:eastAsia="方正仿宋_GBK"/>
          <w:sz w:val="32"/>
          <w:szCs w:val="32"/>
        </w:rPr>
        <w:t>/</w:t>
      </w:r>
      <w:r>
        <w:rPr>
          <w:rFonts w:hint="eastAsia" w:ascii="Times New Roman" w:hAnsi="Times New Roman" w:eastAsia="方正仿宋_GBK"/>
          <w:sz w:val="32"/>
          <w:szCs w:val="32"/>
        </w:rPr>
        <w:t>负责人携带</w:t>
      </w:r>
      <w:r>
        <w:rPr>
          <w:rFonts w:ascii="Times New Roman" w:hAnsi="Times New Roman" w:eastAsia="方正仿宋_GBK"/>
          <w:sz w:val="32"/>
          <w:szCs w:val="32"/>
          <w:u w:val="single"/>
        </w:rPr>
        <w:t xml:space="preserve">                                  </w:t>
      </w:r>
      <w:r>
        <w:rPr>
          <w:rFonts w:hint="eastAsia" w:ascii="Times New Roman" w:hAnsi="Times New Roman" w:eastAsia="方正仿宋_GBK"/>
          <w:sz w:val="32"/>
          <w:szCs w:val="32"/>
        </w:rPr>
        <w:t>（证件），于</w:t>
      </w:r>
      <w:r>
        <w:rPr>
          <w:rFonts w:ascii="Times New Roman" w:hAnsi="Times New Roman" w:eastAsia="方正仿宋_GBK"/>
          <w:sz w:val="32"/>
          <w:szCs w:val="32"/>
          <w:u w:val="single"/>
        </w:rPr>
        <w:t xml:space="preserve">   </w:t>
      </w:r>
      <w:r>
        <w:rPr>
          <w:rFonts w:hint="eastAsia" w:ascii="Times New Roman" w:hAnsi="Times New Roman" w:eastAsia="方正仿宋_GBK"/>
          <w:sz w:val="32"/>
          <w:szCs w:val="32"/>
        </w:rPr>
        <w:t>年</w:t>
      </w:r>
      <w:r>
        <w:rPr>
          <w:rFonts w:ascii="Times New Roman" w:hAnsi="Times New Roman" w:eastAsia="方正仿宋_GBK"/>
          <w:sz w:val="32"/>
          <w:szCs w:val="32"/>
          <w:u w:val="single"/>
        </w:rPr>
        <w:t xml:space="preserve">  </w:t>
      </w:r>
      <w:r>
        <w:rPr>
          <w:rFonts w:hint="eastAsia" w:ascii="Times New Roman" w:hAnsi="Times New Roman" w:eastAsia="方正仿宋_GBK"/>
          <w:sz w:val="32"/>
          <w:szCs w:val="32"/>
        </w:rPr>
        <w:t>月</w:t>
      </w:r>
      <w:r>
        <w:rPr>
          <w:rFonts w:ascii="Times New Roman" w:hAnsi="Times New Roman" w:eastAsia="方正仿宋_GBK"/>
          <w:sz w:val="32"/>
          <w:szCs w:val="32"/>
          <w:u w:val="single"/>
        </w:rPr>
        <w:t xml:space="preserve">  </w:t>
      </w:r>
      <w:r>
        <w:rPr>
          <w:rFonts w:hint="eastAsia" w:ascii="Times New Roman" w:hAnsi="Times New Roman" w:eastAsia="方正仿宋_GBK"/>
          <w:sz w:val="32"/>
          <w:szCs w:val="32"/>
        </w:rPr>
        <w:t>日</w:t>
      </w:r>
      <w:r>
        <w:rPr>
          <w:rFonts w:ascii="Times New Roman" w:hAnsi="Times New Roman" w:eastAsia="方正仿宋_GBK"/>
          <w:sz w:val="32"/>
          <w:szCs w:val="32"/>
          <w:u w:val="single"/>
        </w:rPr>
        <w:t xml:space="preserve">  </w:t>
      </w:r>
      <w:r>
        <w:rPr>
          <w:rFonts w:hint="eastAsia" w:ascii="Times New Roman" w:hAnsi="Times New Roman" w:eastAsia="方正仿宋_GBK"/>
          <w:sz w:val="32"/>
          <w:szCs w:val="32"/>
        </w:rPr>
        <w:t>时</w:t>
      </w:r>
      <w:r>
        <w:rPr>
          <w:rFonts w:ascii="Times New Roman" w:hAnsi="Times New Roman" w:eastAsia="方正仿宋_GBK"/>
          <w:sz w:val="32"/>
          <w:szCs w:val="32"/>
          <w:u w:val="single"/>
        </w:rPr>
        <w:t xml:space="preserve">  </w:t>
      </w:r>
      <w:r>
        <w:rPr>
          <w:rFonts w:hint="eastAsia" w:ascii="Times New Roman" w:hAnsi="Times New Roman" w:eastAsia="方正仿宋_GBK"/>
          <w:sz w:val="32"/>
          <w:szCs w:val="32"/>
        </w:rPr>
        <w:t>分到</w:t>
      </w:r>
      <w:r>
        <w:rPr>
          <w:rFonts w:ascii="Times New Roman" w:hAnsi="Times New Roman" w:eastAsia="方正仿宋_GBK"/>
          <w:sz w:val="32"/>
          <w:szCs w:val="32"/>
          <w:u w:val="single"/>
        </w:rPr>
        <w:t xml:space="preserve">                      </w:t>
      </w:r>
      <w:r>
        <w:rPr>
          <w:rFonts w:hint="eastAsia" w:ascii="Times New Roman" w:hAnsi="Times New Roman" w:eastAsia="方正仿宋_GBK"/>
          <w:sz w:val="32"/>
          <w:szCs w:val="32"/>
        </w:rPr>
        <w:t>接受约谈。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方正仿宋_GBK"/>
          <w:sz w:val="32"/>
          <w:szCs w:val="32"/>
          <w:u w:val="single"/>
        </w:rPr>
      </w:pPr>
      <w:r>
        <w:rPr>
          <w:rFonts w:hint="eastAsia" w:ascii="Times New Roman" w:hAnsi="Times New Roman" w:eastAsia="方正仿宋_GBK"/>
          <w:sz w:val="32"/>
          <w:szCs w:val="32"/>
        </w:rPr>
        <w:t>联系人：</w:t>
      </w:r>
      <w:r>
        <w:rPr>
          <w:rFonts w:ascii="Times New Roman" w:hAnsi="Times New Roman" w:eastAsia="方正仿宋_GBK"/>
          <w:sz w:val="32"/>
          <w:szCs w:val="32"/>
        </w:rPr>
        <w:t xml:space="preserve"> </w:t>
      </w:r>
      <w:r>
        <w:rPr>
          <w:rFonts w:ascii="Times New Roman" w:hAnsi="Times New Roman" w:eastAsia="方正仿宋_GBK"/>
          <w:sz w:val="32"/>
          <w:szCs w:val="32"/>
          <w:u w:val="single"/>
        </w:rPr>
        <w:t xml:space="preserve">             </w:t>
      </w:r>
      <w:r>
        <w:rPr>
          <w:rFonts w:hint="eastAsia" w:ascii="Times New Roman" w:hAnsi="Times New Roman" w:eastAsia="方正仿宋_GBK"/>
          <w:sz w:val="32"/>
          <w:szCs w:val="32"/>
        </w:rPr>
        <w:t>联系电话：</w:t>
      </w:r>
      <w:r>
        <w:rPr>
          <w:rFonts w:ascii="Times New Roman" w:hAnsi="Times New Roman" w:eastAsia="方正仿宋_GBK"/>
          <w:sz w:val="32"/>
          <w:szCs w:val="32"/>
          <w:u w:val="single"/>
        </w:rPr>
        <w:t xml:space="preserve">                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/>
          <w:color w:val="191919"/>
          <w:sz w:val="32"/>
          <w:szCs w:val="32"/>
          <w:u w:val="single"/>
          <w:shd w:val="clear" w:color="auto" w:fill="FFFFFF"/>
        </w:rPr>
      </w:pPr>
      <w:r>
        <w:rPr>
          <w:rFonts w:hint="eastAsia" w:ascii="Times New Roman" w:hAnsi="Times New Roman" w:eastAsia="方正仿宋_GBK"/>
          <w:color w:val="191919"/>
          <w:sz w:val="32"/>
          <w:szCs w:val="32"/>
          <w:shd w:val="clear" w:color="auto" w:fill="FFFFFF"/>
        </w:rPr>
        <w:t>联系地址：</w:t>
      </w:r>
      <w:r>
        <w:rPr>
          <w:rFonts w:ascii="Times New Roman" w:hAnsi="Times New Roman" w:eastAsia="方正仿宋_GBK"/>
          <w:color w:val="191919"/>
          <w:sz w:val="32"/>
          <w:szCs w:val="32"/>
          <w:u w:val="single"/>
          <w:shd w:val="clear" w:color="auto" w:fill="FFFFFF"/>
        </w:rPr>
        <w:t xml:space="preserve">                                      </w:t>
      </w:r>
    </w:p>
    <w:p>
      <w:pPr>
        <w:spacing w:line="560" w:lineRule="exact"/>
        <w:outlineLvl w:val="0"/>
        <w:rPr>
          <w:rFonts w:ascii="Times New Roman" w:hAnsi="Times New Roman" w:eastAsia="方正仿宋_GBK"/>
          <w:kern w:val="0"/>
          <w:sz w:val="44"/>
          <w:szCs w:val="36"/>
        </w:rPr>
      </w:pPr>
    </w:p>
    <w:p>
      <w:pPr>
        <w:spacing w:line="560" w:lineRule="exact"/>
        <w:outlineLvl w:val="0"/>
        <w:rPr>
          <w:rFonts w:ascii="Times New Roman" w:hAnsi="Times New Roman" w:eastAsia="方正仿宋_GBK"/>
          <w:kern w:val="0"/>
          <w:sz w:val="44"/>
          <w:szCs w:val="36"/>
        </w:rPr>
      </w:pPr>
    </w:p>
    <w:p>
      <w:pPr>
        <w:wordWrap w:val="0"/>
        <w:spacing w:line="560" w:lineRule="exact"/>
        <w:jc w:val="center"/>
        <w:outlineLvl w:val="0"/>
        <w:rPr>
          <w:rFonts w:ascii="Times New Roman" w:hAnsi="Times New Roman" w:eastAsia="方正仿宋_GBK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 xml:space="preserve">                             </w:t>
      </w:r>
      <w:r>
        <w:rPr>
          <w:rFonts w:hint="eastAsia" w:ascii="Times New Roman" w:hAnsi="Times New Roman" w:eastAsia="方正仿宋_GBK"/>
          <w:sz w:val="32"/>
          <w:szCs w:val="32"/>
        </w:rPr>
        <w:t>江苏省市场监督管理局</w:t>
      </w:r>
      <w:r>
        <w:rPr>
          <w:rFonts w:ascii="Times New Roman" w:hAnsi="Times New Roman" w:eastAsia="方正仿宋_GBK"/>
          <w:color w:val="00000A"/>
          <w:kern w:val="0"/>
          <w:sz w:val="32"/>
          <w:szCs w:val="32"/>
        </w:rPr>
        <w:t xml:space="preserve">                                   </w:t>
      </w:r>
      <w:r>
        <w:rPr>
          <w:rFonts w:hint="eastAsia" w:ascii="Times New Roman" w:hAnsi="Times New Roman" w:eastAsia="方正仿宋_GBK"/>
          <w:color w:val="00000A"/>
          <w:kern w:val="0"/>
          <w:sz w:val="32"/>
          <w:szCs w:val="32"/>
        </w:rPr>
        <w:t>年</w:t>
      </w:r>
      <w:r>
        <w:rPr>
          <w:rFonts w:ascii="Times New Roman" w:hAnsi="Times New Roman" w:eastAsia="方正仿宋_GBK"/>
          <w:color w:val="000000"/>
          <w:sz w:val="32"/>
          <w:szCs w:val="32"/>
        </w:rPr>
        <w:t xml:space="preserve">  </w:t>
      </w:r>
      <w:r>
        <w:rPr>
          <w:rFonts w:hint="eastAsia" w:ascii="Times New Roman" w:hAnsi="Times New Roman" w:eastAsia="方正仿宋_GBK"/>
          <w:color w:val="00000A"/>
          <w:kern w:val="0"/>
          <w:sz w:val="32"/>
          <w:szCs w:val="32"/>
        </w:rPr>
        <w:t>月</w:t>
      </w:r>
      <w:r>
        <w:rPr>
          <w:rFonts w:ascii="Times New Roman" w:hAnsi="Times New Roman" w:eastAsia="方正仿宋_GBK"/>
          <w:color w:val="000000"/>
          <w:sz w:val="32"/>
          <w:szCs w:val="32"/>
        </w:rPr>
        <w:t xml:space="preserve">  </w:t>
      </w:r>
      <w:r>
        <w:rPr>
          <w:rFonts w:hint="eastAsia" w:ascii="Times New Roman" w:hAnsi="Times New Roman" w:eastAsia="方正仿宋_GBK"/>
          <w:color w:val="00000A"/>
          <w:kern w:val="0"/>
          <w:sz w:val="32"/>
          <w:szCs w:val="32"/>
        </w:rPr>
        <w:t>日</w:t>
      </w:r>
      <w:r>
        <w:rPr>
          <w:rFonts w:ascii="Times New Roman" w:hAnsi="Times New Roman" w:eastAsia="方正仿宋_GBK"/>
          <w:color w:val="00000A"/>
          <w:kern w:val="0"/>
          <w:sz w:val="32"/>
          <w:szCs w:val="32"/>
        </w:rPr>
        <w:t xml:space="preserve">      </w:t>
      </w:r>
    </w:p>
    <w:p>
      <w:pPr>
        <w:spacing w:line="560" w:lineRule="exact"/>
        <w:outlineLvl w:val="0"/>
        <w:rPr>
          <w:rFonts w:ascii="Times New Roman" w:hAnsi="Times New Roman" w:eastAsia="方正小标宋简体"/>
          <w:kern w:val="0"/>
          <w:sz w:val="44"/>
          <w:szCs w:val="36"/>
        </w:rPr>
      </w:pPr>
    </w:p>
    <w:p>
      <w:pPr>
        <w:spacing w:line="560" w:lineRule="exact"/>
        <w:outlineLvl w:val="0"/>
        <w:rPr>
          <w:rFonts w:ascii="Times New Roman" w:hAnsi="Times New Roman" w:eastAsia="方正小标宋简体"/>
          <w:kern w:val="0"/>
          <w:sz w:val="44"/>
          <w:szCs w:val="36"/>
        </w:rPr>
      </w:pPr>
    </w:p>
    <w:p>
      <w:pPr>
        <w:spacing w:line="560" w:lineRule="exact"/>
        <w:outlineLvl w:val="0"/>
        <w:rPr>
          <w:rFonts w:ascii="Times New Roman" w:hAnsi="Times New Roman" w:eastAsia="方正小标宋简体"/>
          <w:kern w:val="0"/>
          <w:sz w:val="44"/>
          <w:szCs w:val="36"/>
        </w:rPr>
      </w:pPr>
    </w:p>
    <w:p>
      <w:pPr>
        <w:widowControl/>
        <w:snapToGrid w:val="0"/>
        <w:spacing w:line="560" w:lineRule="exact"/>
        <w:rPr>
          <w:rFonts w:ascii="Times New Roman" w:hAnsi="Times New Roman" w:eastAsia="仿宋_GB2312"/>
          <w:color w:val="000000"/>
          <w:kern w:val="0"/>
          <w:sz w:val="32"/>
          <w:szCs w:val="32"/>
        </w:rPr>
      </w:pPr>
    </w:p>
    <w:p>
      <w:pPr>
        <w:widowControl/>
        <w:snapToGrid w:val="0"/>
        <w:spacing w:line="560" w:lineRule="exact"/>
        <w:rPr>
          <w:rFonts w:ascii="Times New Roman" w:hAnsi="Times New Roman" w:eastAsia="仿宋_GB2312"/>
          <w:color w:val="000000"/>
          <w:kern w:val="0"/>
          <w:sz w:val="32"/>
          <w:szCs w:val="32"/>
        </w:rPr>
      </w:pPr>
    </w:p>
    <w:p>
      <w:pPr>
        <w:widowControl/>
        <w:snapToGrid w:val="0"/>
        <w:spacing w:line="560" w:lineRule="exact"/>
        <w:rPr>
          <w:rFonts w:ascii="Times New Roman" w:hAnsi="Times New Roman" w:eastAsia="方正仿宋_GBK"/>
          <w:color w:val="000000"/>
          <w:sz w:val="32"/>
          <w:szCs w:val="32"/>
          <w:u w:val="single"/>
        </w:rPr>
      </w:pPr>
    </w:p>
    <w:p>
      <w:pPr>
        <w:spacing w:line="560" w:lineRule="exact"/>
        <w:rPr>
          <w:rFonts w:ascii="Times New Roman" w:hAnsi="Times New Roman" w:eastAsia="方正仿宋_GBK"/>
          <w:color w:val="000000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-2540</wp:posOffset>
                </wp:positionV>
                <wp:extent cx="5550535" cy="635"/>
                <wp:effectExtent l="0" t="0" r="0" b="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top:-0.2pt;height:0.05pt;width:437.05pt;mso-position-horizontal:center;z-index:251660288;mso-width-relative:page;mso-height-relative:page;" coordsize="21600,21600" o:gfxdata="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6nQaGtQAAAAEAQAADwAAAAAAAAABACAAAAAiAAAAZHJzL2Rvd25yZXYueG1sUEsBAhQAFAAA&#10;AAgAh07iQMmfRhHzAQAA5wMAAA4AAAAAAAAAAQAgAAAAIwEAAGRycy9lMm9Eb2MueG1sUEsFBgAA&#10;AAAGAAYAWQEAAIgFAAAAAA==&#10;">
                <v:path arrowok="t"/>
                <v:fill focussize="0,0"/>
                <v:stroke weight="1.25pt"/>
                <v:imagedata o:title=""/>
                <o:lock v:ext="edit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59264;mso-width-relative:page;mso-height-relative:page;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CL7/OR1wAAAAoBAAAPAAAAAAAAAAEAIAAAACIAAABkcnMvZG93bnJldi54bWxQ&#10;SwECFAAUAAAACACHTuJAiZmGbPgBAADlAwAADgAAAAAAAAABACAAAAAmAQAAZHJzL2Uyb0RvYy54&#10;bWxQSwUGAAAAAAYABgBZAQAAkAUAAAAA&#10;">
                <v:path arrowok="t"/>
                <v:fill focussize="0,0"/>
                <v:stroke weight="0.737007874015748pt" endcap="square"/>
                <v:imagedata o:title=""/>
                <o:lock v:ext="edit"/>
              </v:line>
            </w:pict>
          </mc:Fallback>
        </mc:AlternateConten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本文书一式</w:t>
      </w:r>
      <w:r>
        <w:rPr>
          <w:rFonts w:ascii="Times New Roman" w:hAnsi="Times New Roman" w:eastAsia="方正仿宋_GBK"/>
          <w:color w:val="000000"/>
          <w:sz w:val="32"/>
          <w:szCs w:val="32"/>
          <w:u w:val="none"/>
        </w:rPr>
        <w:t>两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份，</w:t>
      </w:r>
      <w:r>
        <w:rPr>
          <w:rFonts w:ascii="Times New Roman" w:hAnsi="Times New Roman" w:eastAsia="方正仿宋_GBK"/>
          <w:color w:val="000000"/>
          <w:sz w:val="32"/>
          <w:szCs w:val="32"/>
          <w:u w:val="none"/>
        </w:rPr>
        <w:t>一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份送达，一份归档。</w:t>
      </w:r>
      <w:r>
        <w:rPr>
          <w:rFonts w:ascii="Times New Roman" w:hAnsi="Times New Roman" w:eastAsia="方正仿宋_GBK"/>
          <w:color w:val="000000"/>
          <w:sz w:val="32"/>
          <w:szCs w:val="32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E5E21A91-D3C4-4503-92FC-DC02446D7B7C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2" w:fontKey="{6B9E13CD-3BFD-4D6D-A3FB-A259198B73F7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3" w:fontKey="{7111922A-AF00-4FFA-AD9C-37CE69B6F1A2}"/>
  </w:font>
  <w:font w:name="方正小标宋_GBK">
    <w:panose1 w:val="02000000000000000000"/>
    <w:charset w:val="86"/>
    <w:family w:val="script"/>
    <w:pitch w:val="default"/>
    <w:sig w:usb0="A00002BF" w:usb1="38CF7CFA" w:usb2="00080016" w:usb3="00000000" w:csb0="00040001" w:csb1="00000000"/>
    <w:embedRegular r:id="rId4" w:fontKey="{DA5E9336-1C7A-4BA2-83BD-A4B6E76F5301}"/>
  </w:font>
  <w:font w:name="方正小标宋简体">
    <w:altName w:val="Arial Unicode MS"/>
    <w:panose1 w:val="00000000000000000000"/>
    <w:charset w:val="86"/>
    <w:family w:val="script"/>
    <w:pitch w:val="default"/>
    <w:sig w:usb0="00000000" w:usb1="00000000" w:usb2="00000000" w:usb3="00000000" w:csb0="00040000" w:csb1="00000000"/>
    <w:embedRegular r:id="rId5" w:fontKey="{04F4E228-BDB7-45D7-9726-69D4CC1A84AA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QzOGM2N2MxZGY4MjBlN2NjMzk4OTljZWE2OThhOWEifQ=="/>
  </w:docVars>
  <w:rsids>
    <w:rsidRoot w:val="199A190D"/>
    <w:rsid w:val="199A1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Office_12.1.0.16894_F1E327BC-269C-435d-A152-05C5408002CA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2024-04-30T01:50:00Z</dcterms:created>
  <dc:creator>胖子</dc:creator>
  <cp:lastModifiedBy>胖子</cp:lastModifiedBy>
  <dcterms:modified xsi:type="dcterms:W3CDTF">2024-04-30T01:51:14Z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2052-12.1.0.16894</vt:lpwstr>
  </property>
  <property fmtid="{D5CDD505-2E9C-101B-9397-08002B2CF9AE}" pid="3" name="ICV">
    <vt:lpwstr>2FA8EB25770048BBAD09D10AA03C1F2A_11</vt:lpwstr>
  </property>
</Properties>
</file>