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92BA8" w:rsidRPr="00592BA8" w14:paraId="60C5F665" w14:textId="77777777">
        <w:tc>
          <w:tcPr>
            <w:tcW w:w="509" w:type="dxa"/>
          </w:tcPr>
          <w:p w14:paraId="6B0D9339" w14:textId="77777777" w:rsidR="00D460DA" w:rsidRPr="00592BA8" w:rsidRDefault="003E3A3D">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sidRPr="00592BA8">
              <w:rPr>
                <w:rFonts w:ascii="Times New Roman" w:eastAsia="黑体" w:hAnsi="Times New Roman"/>
                <w:sz w:val="21"/>
                <w:szCs w:val="21"/>
              </w:rPr>
              <w:t>ICS</w:t>
            </w:r>
            <w:r w:rsidRPr="00592BA8">
              <w:rPr>
                <w:rFonts w:ascii="黑体" w:eastAsia="黑体" w:hAnsi="黑体"/>
                <w:sz w:val="21"/>
                <w:szCs w:val="21"/>
              </w:rPr>
              <w:t xml:space="preserve">  </w:t>
            </w:r>
          </w:p>
        </w:tc>
        <w:tc>
          <w:tcPr>
            <w:tcW w:w="8855" w:type="dxa"/>
          </w:tcPr>
          <w:p w14:paraId="02D5D7D7" w14:textId="77777777" w:rsidR="00D460DA" w:rsidRPr="00592BA8" w:rsidRDefault="003E3A3D">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sidRPr="00592BA8">
              <w:rPr>
                <w:rFonts w:ascii="黑体" w:eastAsia="黑体" w:hAnsi="黑体" w:hint="eastAsia"/>
                <w:sz w:val="21"/>
                <w:szCs w:val="21"/>
              </w:rPr>
              <w:t>0</w:t>
            </w:r>
            <w:r w:rsidRPr="00592BA8">
              <w:rPr>
                <w:rFonts w:ascii="黑体" w:eastAsia="黑体" w:hAnsi="黑体"/>
                <w:sz w:val="21"/>
                <w:szCs w:val="21"/>
              </w:rPr>
              <w:t>7.040</w:t>
            </w:r>
          </w:p>
        </w:tc>
      </w:tr>
      <w:tr w:rsidR="00592BA8" w:rsidRPr="00592BA8" w14:paraId="130D9103" w14:textId="77777777">
        <w:tc>
          <w:tcPr>
            <w:tcW w:w="509" w:type="dxa"/>
          </w:tcPr>
          <w:p w14:paraId="258A6FBD" w14:textId="77777777" w:rsidR="00D460DA" w:rsidRPr="00592BA8" w:rsidRDefault="003E3A3D">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592BA8">
              <w:rPr>
                <w:rFonts w:ascii="Times New Roman" w:eastAsia="黑体" w:hAnsi="Times New Roman"/>
                <w:sz w:val="21"/>
                <w:szCs w:val="21"/>
              </w:rPr>
              <w:t xml:space="preserve">CCS </w:t>
            </w:r>
            <w:r w:rsidRPr="00592BA8">
              <w:rPr>
                <w:rFonts w:ascii="黑体" w:eastAsia="黑体" w:hAnsi="黑体"/>
                <w:sz w:val="21"/>
                <w:szCs w:val="21"/>
              </w:rPr>
              <w:t xml:space="preserve"> </w:t>
            </w:r>
          </w:p>
        </w:tc>
        <w:tc>
          <w:tcPr>
            <w:tcW w:w="8855" w:type="dxa"/>
          </w:tcPr>
          <w:p w14:paraId="4AED777B" w14:textId="77777777" w:rsidR="00D460DA" w:rsidRPr="00592BA8" w:rsidRDefault="003E3A3D">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592BA8">
              <w:rPr>
                <w:rFonts w:ascii="黑体" w:eastAsia="黑体" w:hAnsi="黑体"/>
                <w:sz w:val="21"/>
                <w:szCs w:val="21"/>
              </w:rPr>
              <w:t>A 44</w:t>
            </w:r>
          </w:p>
        </w:tc>
      </w:tr>
    </w:tbl>
    <w:tbl>
      <w:tblPr>
        <w:tblStyle w:val="afffff0"/>
        <w:tblpPr w:leftFromText="180" w:rightFromText="180" w:vertAnchor="text" w:horzAnchor="margin" w:tblpX="2683" w:tblpY="578"/>
        <w:tblW w:w="6407"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07"/>
      </w:tblGrid>
      <w:tr w:rsidR="00592BA8" w:rsidRPr="00592BA8" w14:paraId="0E073368" w14:textId="77777777">
        <w:tc>
          <w:tcPr>
            <w:tcW w:w="6407" w:type="dxa"/>
          </w:tcPr>
          <w:p w14:paraId="0A80E614" w14:textId="77777777" w:rsidR="00D460DA" w:rsidRPr="00592BA8" w:rsidRDefault="003E3A3D">
            <w:pPr>
              <w:pStyle w:val="afffff2"/>
              <w:framePr w:w="0" w:hRule="auto" w:wrap="auto" w:hAnchor="text" w:xAlign="left" w:yAlign="inline" w:anchorLock="0"/>
              <w:rPr>
                <w:rFonts w:ascii="宋体" w:hAnsi="宋体"/>
                <w:sz w:val="28"/>
                <w:szCs w:val="28"/>
              </w:rPr>
            </w:pPr>
            <w:bookmarkStart w:id="0" w:name="_Hlk26473981"/>
            <w:r w:rsidRPr="00592BA8">
              <w:rPr>
                <w:noProof/>
              </w:rPr>
              <w:drawing>
                <wp:inline distT="0" distB="0" distL="0" distR="0" wp14:anchorId="1DF10D95" wp14:editId="43A2E013">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592BA8">
              <w:rPr>
                <w:sz w:val="21"/>
                <w:szCs w:val="21"/>
              </w:rPr>
              <w:t xml:space="preserve"> </w:t>
            </w:r>
            <w:r w:rsidRPr="00592BA8">
              <w:fldChar w:fldCharType="begin">
                <w:ffData>
                  <w:name w:val="c1"/>
                  <w:enabled/>
                  <w:calcOnExit w:val="0"/>
                  <w:textInput>
                    <w:maxLength w:val="8"/>
                  </w:textInput>
                </w:ffData>
              </w:fldChar>
            </w:r>
            <w:bookmarkStart w:id="1" w:name="c1"/>
            <w:r w:rsidRPr="00592BA8">
              <w:instrText xml:space="preserve"> FORMTEXT </w:instrText>
            </w:r>
            <w:r w:rsidRPr="00592BA8">
              <w:fldChar w:fldCharType="separate"/>
            </w:r>
            <w:r w:rsidRPr="00592BA8">
              <w:t>32</w:t>
            </w:r>
            <w:r w:rsidRPr="00592BA8">
              <w:fldChar w:fldCharType="end"/>
            </w:r>
            <w:bookmarkEnd w:id="1"/>
          </w:p>
        </w:tc>
      </w:tr>
    </w:tbl>
    <w:p w14:paraId="454BE1B7" w14:textId="77777777" w:rsidR="00D460DA" w:rsidRPr="00592BA8" w:rsidRDefault="003E3A3D">
      <w:pPr>
        <w:pStyle w:val="afffff3"/>
        <w:framePr w:w="9639" w:h="624" w:hRule="exact" w:hSpace="181" w:vSpace="181" w:wrap="around" w:hAnchor="page" w:x="1305" w:y="2269"/>
        <w:rPr>
          <w:rFonts w:ascii="黑体" w:eastAsia="黑体" w:hAnsi="黑体"/>
          <w:b w:val="0"/>
          <w:bCs w:val="0"/>
          <w:w w:val="100"/>
          <w:sz w:val="48"/>
          <w:szCs w:val="48"/>
        </w:rPr>
      </w:pPr>
      <w:r w:rsidRPr="00592BA8">
        <w:rPr>
          <w:rFonts w:ascii="黑体" w:eastAsia="黑体"/>
          <w:b w:val="0"/>
          <w:w w:val="100"/>
          <w:sz w:val="48"/>
        </w:rPr>
        <w:fldChar w:fldCharType="begin">
          <w:ffData>
            <w:name w:val="c2"/>
            <w:enabled/>
            <w:calcOnExit w:val="0"/>
            <w:textInput/>
          </w:ffData>
        </w:fldChar>
      </w:r>
      <w:bookmarkStart w:id="2" w:name="c2"/>
      <w:r w:rsidRPr="00592BA8">
        <w:rPr>
          <w:rFonts w:ascii="黑体" w:eastAsia="黑体"/>
          <w:b w:val="0"/>
          <w:w w:val="100"/>
          <w:sz w:val="48"/>
        </w:rPr>
        <w:instrText xml:space="preserve"> FORMTEXT </w:instrText>
      </w:r>
      <w:r w:rsidRPr="00592BA8">
        <w:rPr>
          <w:rFonts w:ascii="黑体" w:eastAsia="黑体"/>
          <w:b w:val="0"/>
          <w:w w:val="100"/>
          <w:sz w:val="48"/>
        </w:rPr>
      </w:r>
      <w:r w:rsidRPr="00592BA8">
        <w:rPr>
          <w:rFonts w:ascii="黑体" w:eastAsia="黑体"/>
          <w:b w:val="0"/>
          <w:w w:val="100"/>
          <w:sz w:val="48"/>
        </w:rPr>
        <w:fldChar w:fldCharType="separate"/>
      </w:r>
      <w:r w:rsidRPr="00592BA8">
        <w:rPr>
          <w:rFonts w:ascii="黑体" w:eastAsia="黑体" w:hint="eastAsia"/>
          <w:b w:val="0"/>
          <w:w w:val="100"/>
          <w:sz w:val="48"/>
        </w:rPr>
        <w:t>江苏省</w:t>
      </w:r>
      <w:r w:rsidRPr="00592BA8">
        <w:rPr>
          <w:rFonts w:ascii="黑体" w:eastAsia="黑体"/>
          <w:b w:val="0"/>
          <w:w w:val="100"/>
          <w:sz w:val="48"/>
        </w:rPr>
        <w:fldChar w:fldCharType="end"/>
      </w:r>
      <w:bookmarkEnd w:id="2"/>
      <w:r w:rsidRPr="00592BA8">
        <w:rPr>
          <w:rFonts w:ascii="黑体" w:eastAsia="黑体" w:hAnsi="黑体" w:hint="eastAsia"/>
          <w:b w:val="0"/>
          <w:bCs w:val="0"/>
          <w:w w:val="100"/>
          <w:sz w:val="48"/>
          <w:szCs w:val="48"/>
        </w:rPr>
        <w:t>地方标准</w:t>
      </w:r>
    </w:p>
    <w:bookmarkEnd w:id="0"/>
    <w:p w14:paraId="0B1F0785" w14:textId="77777777" w:rsidR="00D460DA" w:rsidRPr="00592BA8" w:rsidRDefault="003E3A3D">
      <w:pPr>
        <w:pStyle w:val="affffffffff4"/>
        <w:framePr w:wrap="around"/>
        <w:rPr>
          <w:lang w:val="fr-FR"/>
        </w:rPr>
      </w:pPr>
      <w:r w:rsidRPr="00592BA8">
        <w:rPr>
          <w:lang w:val="fr-FR"/>
        </w:rPr>
        <w:t>DB</w:t>
      </w:r>
      <w:r w:rsidRPr="00592BA8">
        <w:rPr>
          <w:sz w:val="15"/>
          <w:szCs w:val="15"/>
          <w:lang w:val="fr-FR"/>
        </w:rPr>
        <w:t xml:space="preserve"> </w:t>
      </w:r>
      <w:r w:rsidRPr="00592BA8">
        <w:fldChar w:fldCharType="begin">
          <w:ffData>
            <w:name w:val="文字1"/>
            <w:enabled/>
            <w:calcOnExit w:val="0"/>
            <w:textInput>
              <w:default w:val="XX/T"/>
            </w:textInput>
          </w:ffData>
        </w:fldChar>
      </w:r>
      <w:bookmarkStart w:id="3" w:name="文字1"/>
      <w:r w:rsidRPr="00592BA8">
        <w:rPr>
          <w:lang w:val="fr-FR"/>
        </w:rPr>
        <w:instrText xml:space="preserve"> FORMTEXT </w:instrText>
      </w:r>
      <w:r w:rsidRPr="00592BA8">
        <w:fldChar w:fldCharType="separate"/>
      </w:r>
      <w:r w:rsidRPr="00592BA8">
        <w:rPr>
          <w:lang w:val="fr-FR"/>
        </w:rPr>
        <w:t>32/T</w:t>
      </w:r>
      <w:r w:rsidRPr="00592BA8">
        <w:fldChar w:fldCharType="end"/>
      </w:r>
      <w:bookmarkEnd w:id="3"/>
      <w:r w:rsidRPr="00592BA8">
        <w:rPr>
          <w:lang w:val="fr-FR"/>
        </w:rPr>
        <w:t xml:space="preserve"> </w:t>
      </w:r>
      <w:r w:rsidRPr="00592BA8">
        <w:fldChar w:fldCharType="begin">
          <w:ffData>
            <w:name w:val="NSTD_CODE_F"/>
            <w:enabled/>
            <w:calcOnExit w:val="0"/>
            <w:textInput>
              <w:default w:val="XXXX"/>
            </w:textInput>
          </w:ffData>
        </w:fldChar>
      </w:r>
      <w:bookmarkStart w:id="4" w:name="NSTD_CODE_F"/>
      <w:r w:rsidRPr="00592BA8">
        <w:rPr>
          <w:lang w:val="fr-FR"/>
        </w:rPr>
        <w:instrText xml:space="preserve"> FORMTEXT </w:instrText>
      </w:r>
      <w:r w:rsidRPr="00592BA8">
        <w:fldChar w:fldCharType="separate"/>
      </w:r>
      <w:r w:rsidRPr="00592BA8">
        <w:rPr>
          <w:lang w:val="fr-FR"/>
        </w:rPr>
        <w:t>XXXX</w:t>
      </w:r>
      <w:r w:rsidRPr="00592BA8">
        <w:fldChar w:fldCharType="end"/>
      </w:r>
      <w:bookmarkEnd w:id="4"/>
      <w:r w:rsidRPr="00592BA8">
        <w:rPr>
          <w:rFonts w:hAnsi="黑体"/>
          <w:lang w:val="fr-FR"/>
        </w:rPr>
        <w:t>—</w:t>
      </w:r>
      <w:r w:rsidRPr="00592BA8">
        <w:fldChar w:fldCharType="begin">
          <w:ffData>
            <w:name w:val="NSTD_CODE_B"/>
            <w:enabled/>
            <w:calcOnExit w:val="0"/>
            <w:textInput>
              <w:default w:val="XXXX"/>
            </w:textInput>
          </w:ffData>
        </w:fldChar>
      </w:r>
      <w:bookmarkStart w:id="5" w:name="NSTD_CODE_B"/>
      <w:r w:rsidRPr="00592BA8">
        <w:rPr>
          <w:lang w:val="fr-FR"/>
        </w:rPr>
        <w:instrText xml:space="preserve"> FORMTEXT </w:instrText>
      </w:r>
      <w:r w:rsidRPr="00592BA8">
        <w:fldChar w:fldCharType="separate"/>
      </w:r>
      <w:r w:rsidRPr="00592BA8">
        <w:rPr>
          <w:lang w:val="fr-FR"/>
        </w:rPr>
        <w:t>XXXX</w:t>
      </w:r>
      <w:r w:rsidRPr="00592BA8">
        <w:fldChar w:fldCharType="end"/>
      </w:r>
      <w:bookmarkEnd w:id="5"/>
    </w:p>
    <w:p w14:paraId="40702B38" w14:textId="77777777" w:rsidR="00D460DA" w:rsidRPr="00592BA8" w:rsidRDefault="003E3A3D">
      <w:pPr>
        <w:pStyle w:val="affffffffff5"/>
        <w:framePr w:wrap="around"/>
        <w:rPr>
          <w:rFonts w:hAnsi="黑体"/>
        </w:rPr>
      </w:pPr>
      <w:r w:rsidRPr="00592BA8">
        <w:rPr>
          <w:rFonts w:hAnsi="黑体"/>
        </w:rPr>
        <w:fldChar w:fldCharType="begin">
          <w:ffData>
            <w:name w:val="OSTD_CODE"/>
            <w:enabled/>
            <w:calcOnExit w:val="0"/>
            <w:textInput/>
          </w:ffData>
        </w:fldChar>
      </w:r>
      <w:bookmarkStart w:id="6" w:name="OSTD_CODE"/>
      <w:r w:rsidRPr="00592BA8">
        <w:rPr>
          <w:rFonts w:hAnsi="黑体"/>
        </w:rPr>
        <w:instrText xml:space="preserve"> FORMTEXT </w:instrText>
      </w:r>
      <w:r w:rsidRPr="00592BA8">
        <w:rPr>
          <w:rFonts w:hAnsi="黑体"/>
        </w:rPr>
      </w:r>
      <w:r w:rsidRPr="00592BA8">
        <w:rPr>
          <w:rFonts w:hAnsi="黑体"/>
        </w:rPr>
        <w:fldChar w:fldCharType="separate"/>
      </w:r>
      <w:r w:rsidRPr="00592BA8">
        <w:rPr>
          <w:rFonts w:hAnsi="黑体"/>
        </w:rPr>
        <w:t>     </w:t>
      </w:r>
      <w:r w:rsidRPr="00592BA8">
        <w:rPr>
          <w:rFonts w:hAnsi="黑体"/>
        </w:rPr>
        <w:fldChar w:fldCharType="end"/>
      </w:r>
      <w:bookmarkEnd w:id="6"/>
    </w:p>
    <w:p w14:paraId="2A36DC23" w14:textId="77777777" w:rsidR="00D460DA" w:rsidRPr="00592BA8" w:rsidRDefault="003E3A3D">
      <w:pPr>
        <w:spacing w:line="240" w:lineRule="auto"/>
        <w:rPr>
          <w:rFonts w:ascii="黑体" w:eastAsia="黑体" w:hAnsi="黑体"/>
          <w:kern w:val="0"/>
          <w:sz w:val="10"/>
          <w:szCs w:val="10"/>
        </w:rPr>
      </w:pPr>
      <w:r w:rsidRPr="00592BA8">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A7B15AA" wp14:editId="3EFAEFA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1A4324B9"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15A7E78F" w14:textId="77777777" w:rsidR="00D460DA" w:rsidRPr="00592BA8" w:rsidRDefault="00D460DA">
      <w:pPr>
        <w:pStyle w:val="afffff3"/>
        <w:framePr w:w="9639" w:h="6976" w:hRule="exact" w:hSpace="0" w:vSpace="0" w:wrap="around" w:hAnchor="page" w:y="6408"/>
        <w:jc w:val="center"/>
        <w:rPr>
          <w:rFonts w:ascii="黑体" w:eastAsia="黑体" w:hAnsi="黑体"/>
          <w:b w:val="0"/>
          <w:bCs w:val="0"/>
          <w:w w:val="100"/>
        </w:rPr>
      </w:pPr>
    </w:p>
    <w:p w14:paraId="656B1F4E" w14:textId="77777777" w:rsidR="00D460DA" w:rsidRPr="00592BA8" w:rsidRDefault="003E3A3D">
      <w:pPr>
        <w:pStyle w:val="affffffffff6"/>
        <w:framePr w:h="6974" w:hRule="exact" w:wrap="around" w:x="1419" w:anchorLock="1"/>
      </w:pPr>
      <w:r w:rsidRPr="00592BA8">
        <w:fldChar w:fldCharType="begin">
          <w:ffData>
            <w:name w:val="CSTD_NAME"/>
            <w:enabled/>
            <w:calcOnExit w:val="0"/>
            <w:textInput>
              <w:default w:val="点击此处添加标准名称"/>
            </w:textInput>
          </w:ffData>
        </w:fldChar>
      </w:r>
      <w:bookmarkStart w:id="7" w:name="CSTD_NAME"/>
      <w:r w:rsidRPr="00592BA8">
        <w:instrText xml:space="preserve"> FORMTEXT </w:instrText>
      </w:r>
      <w:r w:rsidRPr="00592BA8">
        <w:fldChar w:fldCharType="separate"/>
      </w:r>
      <w:r w:rsidRPr="00592BA8">
        <w:rPr>
          <w:rFonts w:hint="eastAsia"/>
        </w:rPr>
        <w:t>地名文化遗产鉴定规范</w:t>
      </w:r>
      <w:r w:rsidRPr="00592BA8">
        <w:fldChar w:fldCharType="end"/>
      </w:r>
      <w:bookmarkEnd w:id="7"/>
    </w:p>
    <w:p w14:paraId="599CE2AE" w14:textId="77777777" w:rsidR="00D460DA" w:rsidRPr="00592BA8" w:rsidRDefault="00D460DA">
      <w:pPr>
        <w:framePr w:w="9639" w:h="6974" w:hRule="exact" w:wrap="around" w:vAnchor="page" w:hAnchor="page" w:x="1419" w:y="6408" w:anchorLock="1"/>
        <w:ind w:left="-1418"/>
      </w:pPr>
    </w:p>
    <w:p w14:paraId="72B103E6" w14:textId="77777777" w:rsidR="00D460DA" w:rsidRPr="00592BA8" w:rsidRDefault="003E3A3D">
      <w:pPr>
        <w:pStyle w:val="afffffffb"/>
        <w:framePr w:w="9639" w:h="6974" w:hRule="exact" w:wrap="around" w:vAnchor="page" w:hAnchor="page" w:x="1419" w:y="6408" w:anchorLock="1"/>
        <w:textAlignment w:val="bottom"/>
        <w:rPr>
          <w:rFonts w:ascii="黑体" w:eastAsia="黑体" w:hAnsi="黑体"/>
          <w:szCs w:val="28"/>
        </w:rPr>
      </w:pPr>
      <w:r w:rsidRPr="00592BA8">
        <w:rPr>
          <w:rFonts w:ascii="黑体" w:eastAsia="黑体" w:hAnsi="黑体"/>
          <w:szCs w:val="28"/>
        </w:rPr>
        <w:fldChar w:fldCharType="begin">
          <w:ffData>
            <w:name w:val="ESTD_NAME"/>
            <w:enabled/>
            <w:calcOnExit w:val="0"/>
            <w:textInput>
              <w:default w:val="点击此处添加标准名称的英文译名"/>
            </w:textInput>
          </w:ffData>
        </w:fldChar>
      </w:r>
      <w:bookmarkStart w:id="8" w:name="ESTD_NAME"/>
      <w:r w:rsidRPr="00592BA8">
        <w:rPr>
          <w:rFonts w:ascii="黑体" w:eastAsia="黑体" w:hAnsi="黑体"/>
          <w:szCs w:val="28"/>
        </w:rPr>
        <w:instrText xml:space="preserve"> FORMTEXT </w:instrText>
      </w:r>
      <w:r w:rsidRPr="00592BA8">
        <w:rPr>
          <w:rFonts w:ascii="黑体" w:eastAsia="黑体" w:hAnsi="黑体"/>
          <w:szCs w:val="28"/>
        </w:rPr>
      </w:r>
      <w:r w:rsidRPr="00592BA8">
        <w:rPr>
          <w:rFonts w:ascii="黑体" w:eastAsia="黑体" w:hAnsi="黑体"/>
          <w:szCs w:val="28"/>
        </w:rPr>
        <w:fldChar w:fldCharType="separate"/>
      </w:r>
      <w:r w:rsidRPr="00592BA8">
        <w:rPr>
          <w:rFonts w:ascii="黑体" w:eastAsia="黑体" w:hAnsi="黑体"/>
          <w:szCs w:val="28"/>
        </w:rPr>
        <w:t>Specification of identification for cultural heritage of geographical names</w:t>
      </w:r>
      <w:r w:rsidRPr="00592BA8">
        <w:rPr>
          <w:rFonts w:ascii="黑体" w:eastAsia="黑体" w:hAnsi="黑体"/>
          <w:szCs w:val="28"/>
        </w:rPr>
        <w:fldChar w:fldCharType="end"/>
      </w:r>
      <w:bookmarkEnd w:id="8"/>
    </w:p>
    <w:p w14:paraId="0BEF94D4" w14:textId="77777777" w:rsidR="00D460DA" w:rsidRPr="00592BA8" w:rsidRDefault="00D460DA">
      <w:pPr>
        <w:framePr w:w="9639" w:h="6974" w:hRule="exact" w:wrap="around" w:vAnchor="page" w:hAnchor="page" w:x="1419" w:y="6408" w:anchorLock="1"/>
        <w:spacing w:line="760" w:lineRule="exact"/>
        <w:ind w:left="-1418"/>
      </w:pPr>
    </w:p>
    <w:p w14:paraId="012D4FAD" w14:textId="77777777" w:rsidR="00D460DA" w:rsidRPr="00592BA8" w:rsidRDefault="00D460DA">
      <w:pPr>
        <w:pStyle w:val="afffffffb"/>
        <w:framePr w:w="9639" w:h="6974" w:hRule="exact" w:wrap="around" w:vAnchor="page" w:hAnchor="page" w:x="1419" w:y="6408" w:anchorLock="1"/>
        <w:textAlignment w:val="bottom"/>
        <w:rPr>
          <w:rFonts w:eastAsia="黑体"/>
          <w:szCs w:val="28"/>
        </w:rPr>
      </w:pPr>
    </w:p>
    <w:p w14:paraId="42565E57" w14:textId="77777777" w:rsidR="00D460DA" w:rsidRPr="00592BA8" w:rsidRDefault="003E3A3D">
      <w:pPr>
        <w:pStyle w:val="afffffffb"/>
        <w:framePr w:w="9639" w:h="6974" w:hRule="exact" w:wrap="around" w:vAnchor="page" w:hAnchor="page" w:x="1419" w:y="6408" w:anchorLock="1"/>
        <w:spacing w:before="440" w:after="160"/>
        <w:textAlignment w:val="bottom"/>
        <w:rPr>
          <w:sz w:val="24"/>
          <w:szCs w:val="28"/>
        </w:rPr>
      </w:pPr>
      <w:r w:rsidRPr="00592BA8">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sidRPr="00592BA8">
        <w:rPr>
          <w:sz w:val="24"/>
          <w:szCs w:val="28"/>
        </w:rPr>
        <w:instrText xml:space="preserve"> FORMDROPDOWN </w:instrText>
      </w:r>
      <w:r w:rsidRPr="00592BA8">
        <w:rPr>
          <w:sz w:val="24"/>
          <w:szCs w:val="28"/>
        </w:rPr>
      </w:r>
      <w:r w:rsidRPr="00592BA8">
        <w:rPr>
          <w:sz w:val="24"/>
          <w:szCs w:val="28"/>
        </w:rPr>
        <w:fldChar w:fldCharType="end"/>
      </w:r>
      <w:bookmarkEnd w:id="9"/>
    </w:p>
    <w:p w14:paraId="066DF5D1" w14:textId="77777777" w:rsidR="00D460DA" w:rsidRPr="00592BA8" w:rsidRDefault="003E3A3D">
      <w:pPr>
        <w:pStyle w:val="afffffffb"/>
        <w:framePr w:w="9639" w:h="6974" w:hRule="exact" w:wrap="around" w:vAnchor="page" w:hAnchor="page" w:x="1419" w:y="6408" w:anchorLock="1"/>
        <w:spacing w:before="180" w:line="240" w:lineRule="atLeast"/>
        <w:textAlignment w:val="bottom"/>
        <w:rPr>
          <w:sz w:val="21"/>
          <w:szCs w:val="28"/>
        </w:rPr>
      </w:pPr>
      <w:r w:rsidRPr="00592BA8">
        <w:rPr>
          <w:sz w:val="21"/>
          <w:szCs w:val="28"/>
        </w:rPr>
        <w:fldChar w:fldCharType="begin">
          <w:ffData>
            <w:name w:val="CMPLSH_DATE"/>
            <w:enabled/>
            <w:calcOnExit w:val="0"/>
            <w:textInput/>
          </w:ffData>
        </w:fldChar>
      </w:r>
      <w:bookmarkStart w:id="10" w:name="CMPLSH_DATE"/>
      <w:r w:rsidRPr="00592BA8">
        <w:rPr>
          <w:sz w:val="21"/>
          <w:szCs w:val="28"/>
        </w:rPr>
        <w:instrText xml:space="preserve"> FORMTEXT </w:instrText>
      </w:r>
      <w:r w:rsidRPr="00592BA8">
        <w:rPr>
          <w:sz w:val="21"/>
          <w:szCs w:val="28"/>
        </w:rPr>
      </w:r>
      <w:r w:rsidRPr="00592BA8">
        <w:rPr>
          <w:sz w:val="21"/>
          <w:szCs w:val="28"/>
        </w:rPr>
        <w:fldChar w:fldCharType="separate"/>
      </w:r>
      <w:r w:rsidRPr="00592BA8">
        <w:rPr>
          <w:sz w:val="21"/>
          <w:szCs w:val="28"/>
        </w:rPr>
        <w:t>     </w:t>
      </w:r>
      <w:r w:rsidRPr="00592BA8">
        <w:rPr>
          <w:sz w:val="21"/>
          <w:szCs w:val="28"/>
        </w:rPr>
        <w:fldChar w:fldCharType="end"/>
      </w:r>
      <w:bookmarkEnd w:id="10"/>
    </w:p>
    <w:p w14:paraId="437C196F" w14:textId="77777777" w:rsidR="00D460DA" w:rsidRPr="00592BA8" w:rsidRDefault="003E3A3D">
      <w:pPr>
        <w:pStyle w:val="afffffffb"/>
        <w:framePr w:w="9639" w:h="6974" w:hRule="exact" w:wrap="around" w:vAnchor="page" w:hAnchor="page" w:x="1419" w:y="6408" w:anchorLock="1"/>
        <w:spacing w:beforeLines="300" w:before="720" w:afterLines="30" w:after="72" w:line="240" w:lineRule="auto"/>
        <w:textAlignment w:val="bottom"/>
        <w:rPr>
          <w:b/>
          <w:sz w:val="21"/>
          <w:szCs w:val="28"/>
        </w:rPr>
      </w:pPr>
      <w:r w:rsidRPr="00592BA8">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sidRPr="00592BA8">
        <w:rPr>
          <w:b/>
          <w:sz w:val="21"/>
          <w:szCs w:val="28"/>
        </w:rPr>
        <w:instrText xml:space="preserve"> FORMDROPDOWN </w:instrText>
      </w:r>
      <w:r w:rsidRPr="00592BA8">
        <w:rPr>
          <w:b/>
          <w:sz w:val="21"/>
          <w:szCs w:val="28"/>
        </w:rPr>
      </w:r>
      <w:r w:rsidRPr="00592BA8">
        <w:rPr>
          <w:b/>
          <w:sz w:val="21"/>
          <w:szCs w:val="28"/>
        </w:rPr>
        <w:fldChar w:fldCharType="end"/>
      </w:r>
      <w:bookmarkEnd w:id="11"/>
    </w:p>
    <w:p w14:paraId="0AE88E3F" w14:textId="77777777" w:rsidR="00D460DA" w:rsidRPr="00592BA8" w:rsidRDefault="003E3A3D">
      <w:pPr>
        <w:pStyle w:val="affffffffff3"/>
        <w:framePr w:wrap="around" w:x="1419" w:y="14176"/>
        <w:jc w:val="left"/>
      </w:pPr>
      <w:r w:rsidRPr="00592BA8">
        <w:rPr>
          <w:rFonts w:ascii="黑体"/>
        </w:rPr>
        <w:fldChar w:fldCharType="begin">
          <w:ffData>
            <w:name w:val="CROT_DATE_Y"/>
            <w:enabled/>
            <w:calcOnExit w:val="0"/>
            <w:textInput>
              <w:default w:val="XXXX"/>
              <w:maxLength w:val="4"/>
            </w:textInput>
          </w:ffData>
        </w:fldChar>
      </w:r>
      <w:r w:rsidRPr="00592BA8">
        <w:rPr>
          <w:rFonts w:ascii="黑体"/>
        </w:rPr>
        <w:instrText xml:space="preserve"> FORMTEXT </w:instrText>
      </w:r>
      <w:r w:rsidRPr="00592BA8">
        <w:rPr>
          <w:rFonts w:ascii="黑体"/>
        </w:rPr>
      </w:r>
      <w:r w:rsidRPr="00592BA8">
        <w:rPr>
          <w:rFonts w:ascii="黑体"/>
        </w:rPr>
        <w:fldChar w:fldCharType="separate"/>
      </w:r>
      <w:r w:rsidRPr="00592BA8">
        <w:rPr>
          <w:rFonts w:ascii="黑体"/>
        </w:rPr>
        <w:t>XXXX</w:t>
      </w:r>
      <w:r w:rsidRPr="00592BA8">
        <w:rPr>
          <w:rFonts w:ascii="黑体"/>
        </w:rPr>
        <w:fldChar w:fldCharType="end"/>
      </w:r>
      <w:r w:rsidRPr="00592BA8">
        <w:t xml:space="preserve"> </w:t>
      </w:r>
      <w:r w:rsidRPr="00592BA8">
        <w:rPr>
          <w:rFonts w:ascii="黑体"/>
        </w:rPr>
        <w:t>-</w:t>
      </w:r>
      <w:r w:rsidRPr="00592BA8">
        <w:t xml:space="preserve"> </w:t>
      </w:r>
      <w:r w:rsidRPr="00592BA8">
        <w:rPr>
          <w:rFonts w:ascii="黑体"/>
        </w:rPr>
        <w:fldChar w:fldCharType="begin">
          <w:ffData>
            <w:name w:val="CROT_DATE_M"/>
            <w:enabled/>
            <w:calcOnExit w:val="0"/>
            <w:textInput>
              <w:default w:val="XX"/>
              <w:maxLength w:val="2"/>
            </w:textInput>
          </w:ffData>
        </w:fldChar>
      </w:r>
      <w:r w:rsidRPr="00592BA8">
        <w:rPr>
          <w:rFonts w:ascii="黑体"/>
        </w:rPr>
        <w:instrText xml:space="preserve"> FORMTEXT </w:instrText>
      </w:r>
      <w:r w:rsidRPr="00592BA8">
        <w:rPr>
          <w:rFonts w:ascii="黑体"/>
        </w:rPr>
      </w:r>
      <w:r w:rsidRPr="00592BA8">
        <w:rPr>
          <w:rFonts w:ascii="黑体"/>
        </w:rPr>
        <w:fldChar w:fldCharType="separate"/>
      </w:r>
      <w:r w:rsidRPr="00592BA8">
        <w:rPr>
          <w:rFonts w:ascii="黑体"/>
        </w:rPr>
        <w:t>XX</w:t>
      </w:r>
      <w:r w:rsidRPr="00592BA8">
        <w:rPr>
          <w:rFonts w:ascii="黑体"/>
        </w:rPr>
        <w:fldChar w:fldCharType="end"/>
      </w:r>
      <w:r w:rsidRPr="00592BA8">
        <w:t xml:space="preserve"> </w:t>
      </w:r>
      <w:r w:rsidRPr="00592BA8">
        <w:rPr>
          <w:rFonts w:ascii="黑体"/>
        </w:rPr>
        <w:t>-</w:t>
      </w:r>
      <w:r w:rsidRPr="00592BA8">
        <w:t xml:space="preserve"> </w:t>
      </w:r>
      <w:r w:rsidRPr="00592BA8">
        <w:rPr>
          <w:rFonts w:ascii="黑体"/>
        </w:rPr>
        <w:fldChar w:fldCharType="begin">
          <w:ffData>
            <w:name w:val="CROT_DATE_D"/>
            <w:enabled/>
            <w:calcOnExit w:val="0"/>
            <w:textInput>
              <w:default w:val="XX"/>
              <w:maxLength w:val="2"/>
            </w:textInput>
          </w:ffData>
        </w:fldChar>
      </w:r>
      <w:r w:rsidRPr="00592BA8">
        <w:rPr>
          <w:rFonts w:ascii="黑体"/>
        </w:rPr>
        <w:instrText xml:space="preserve"> FORMTEXT </w:instrText>
      </w:r>
      <w:r w:rsidRPr="00592BA8">
        <w:rPr>
          <w:rFonts w:ascii="黑体"/>
        </w:rPr>
      </w:r>
      <w:r w:rsidRPr="00592BA8">
        <w:rPr>
          <w:rFonts w:ascii="黑体"/>
        </w:rPr>
        <w:fldChar w:fldCharType="separate"/>
      </w:r>
      <w:r w:rsidRPr="00592BA8">
        <w:rPr>
          <w:rFonts w:ascii="黑体"/>
        </w:rPr>
        <w:t>XX</w:t>
      </w:r>
      <w:r w:rsidRPr="00592BA8">
        <w:rPr>
          <w:rFonts w:ascii="黑体"/>
        </w:rPr>
        <w:fldChar w:fldCharType="end"/>
      </w:r>
      <w:r w:rsidRPr="00592BA8">
        <w:rPr>
          <w:rFonts w:hint="eastAsia"/>
        </w:rPr>
        <w:t>发布</w:t>
      </w:r>
    </w:p>
    <w:p w14:paraId="16A5AEFA" w14:textId="77777777" w:rsidR="00D460DA" w:rsidRPr="00592BA8" w:rsidRDefault="00D460DA">
      <w:pPr>
        <w:pStyle w:val="affffffffff2"/>
        <w:framePr w:wrap="around" w:y="14176"/>
      </w:pPr>
    </w:p>
    <w:p w14:paraId="6D36671D" w14:textId="77777777" w:rsidR="00D460DA" w:rsidRPr="00592BA8" w:rsidRDefault="003E3A3D">
      <w:pPr>
        <w:pStyle w:val="affffffffff3"/>
        <w:framePr w:wrap="around" w:y="14176"/>
      </w:pPr>
      <w:r w:rsidRPr="00592BA8">
        <w:rPr>
          <w:rFonts w:ascii="黑体"/>
        </w:rPr>
        <w:fldChar w:fldCharType="begin">
          <w:ffData>
            <w:name w:val="CROT_DATE_Y"/>
            <w:enabled/>
            <w:calcOnExit w:val="0"/>
            <w:textInput>
              <w:default w:val="XXXX"/>
              <w:maxLength w:val="4"/>
            </w:textInput>
          </w:ffData>
        </w:fldChar>
      </w:r>
      <w:bookmarkStart w:id="12" w:name="CROT_DATE_Y"/>
      <w:r w:rsidRPr="00592BA8">
        <w:rPr>
          <w:rFonts w:ascii="黑体"/>
        </w:rPr>
        <w:instrText xml:space="preserve"> FORMTEXT </w:instrText>
      </w:r>
      <w:r w:rsidRPr="00592BA8">
        <w:rPr>
          <w:rFonts w:ascii="黑体"/>
        </w:rPr>
      </w:r>
      <w:r w:rsidRPr="00592BA8">
        <w:rPr>
          <w:rFonts w:ascii="黑体"/>
        </w:rPr>
        <w:fldChar w:fldCharType="separate"/>
      </w:r>
      <w:r w:rsidRPr="00592BA8">
        <w:rPr>
          <w:rFonts w:ascii="黑体"/>
        </w:rPr>
        <w:t>XXXX</w:t>
      </w:r>
      <w:r w:rsidRPr="00592BA8">
        <w:rPr>
          <w:rFonts w:ascii="黑体"/>
        </w:rPr>
        <w:fldChar w:fldCharType="end"/>
      </w:r>
      <w:bookmarkEnd w:id="12"/>
      <w:r w:rsidRPr="00592BA8">
        <w:t xml:space="preserve"> </w:t>
      </w:r>
      <w:r w:rsidRPr="00592BA8">
        <w:rPr>
          <w:rFonts w:ascii="黑体"/>
        </w:rPr>
        <w:t>-</w:t>
      </w:r>
      <w:r w:rsidRPr="00592BA8">
        <w:t xml:space="preserve"> </w:t>
      </w:r>
      <w:r w:rsidRPr="00592BA8">
        <w:rPr>
          <w:rFonts w:ascii="黑体"/>
        </w:rPr>
        <w:fldChar w:fldCharType="begin">
          <w:ffData>
            <w:name w:val="CROT_DATE_M"/>
            <w:enabled/>
            <w:calcOnExit w:val="0"/>
            <w:textInput>
              <w:default w:val="XX"/>
              <w:maxLength w:val="2"/>
            </w:textInput>
          </w:ffData>
        </w:fldChar>
      </w:r>
      <w:bookmarkStart w:id="13" w:name="CROT_DATE_M"/>
      <w:r w:rsidRPr="00592BA8">
        <w:rPr>
          <w:rFonts w:ascii="黑体"/>
        </w:rPr>
        <w:instrText xml:space="preserve"> FORMTEXT </w:instrText>
      </w:r>
      <w:r w:rsidRPr="00592BA8">
        <w:rPr>
          <w:rFonts w:ascii="黑体"/>
        </w:rPr>
      </w:r>
      <w:r w:rsidRPr="00592BA8">
        <w:rPr>
          <w:rFonts w:ascii="黑体"/>
        </w:rPr>
        <w:fldChar w:fldCharType="separate"/>
      </w:r>
      <w:r w:rsidRPr="00592BA8">
        <w:rPr>
          <w:rFonts w:ascii="黑体"/>
        </w:rPr>
        <w:t>XX</w:t>
      </w:r>
      <w:r w:rsidRPr="00592BA8">
        <w:rPr>
          <w:rFonts w:ascii="黑体"/>
        </w:rPr>
        <w:fldChar w:fldCharType="end"/>
      </w:r>
      <w:bookmarkEnd w:id="13"/>
      <w:r w:rsidRPr="00592BA8">
        <w:t xml:space="preserve"> </w:t>
      </w:r>
      <w:r w:rsidRPr="00592BA8">
        <w:rPr>
          <w:rFonts w:ascii="黑体"/>
        </w:rPr>
        <w:t>-</w:t>
      </w:r>
      <w:r w:rsidRPr="00592BA8">
        <w:t xml:space="preserve"> </w:t>
      </w:r>
      <w:r w:rsidRPr="00592BA8">
        <w:rPr>
          <w:rFonts w:ascii="黑体"/>
        </w:rPr>
        <w:fldChar w:fldCharType="begin">
          <w:ffData>
            <w:name w:val="CROT_DATE_D"/>
            <w:enabled/>
            <w:calcOnExit w:val="0"/>
            <w:textInput>
              <w:default w:val="XX"/>
              <w:maxLength w:val="2"/>
            </w:textInput>
          </w:ffData>
        </w:fldChar>
      </w:r>
      <w:bookmarkStart w:id="14" w:name="CROT_DATE_D"/>
      <w:r w:rsidRPr="00592BA8">
        <w:rPr>
          <w:rFonts w:ascii="黑体"/>
        </w:rPr>
        <w:instrText xml:space="preserve"> FORMTEXT </w:instrText>
      </w:r>
      <w:r w:rsidRPr="00592BA8">
        <w:rPr>
          <w:rFonts w:ascii="黑体"/>
        </w:rPr>
      </w:r>
      <w:r w:rsidRPr="00592BA8">
        <w:rPr>
          <w:rFonts w:ascii="黑体"/>
        </w:rPr>
        <w:fldChar w:fldCharType="separate"/>
      </w:r>
      <w:r w:rsidRPr="00592BA8">
        <w:rPr>
          <w:rFonts w:ascii="黑体"/>
        </w:rPr>
        <w:t>XX</w:t>
      </w:r>
      <w:r w:rsidRPr="00592BA8">
        <w:rPr>
          <w:rFonts w:ascii="黑体"/>
        </w:rPr>
        <w:fldChar w:fldCharType="end"/>
      </w:r>
      <w:bookmarkEnd w:id="14"/>
      <w:r w:rsidRPr="00592BA8">
        <w:rPr>
          <w:rFonts w:hint="eastAsia"/>
        </w:rPr>
        <w:t>实施</w:t>
      </w:r>
    </w:p>
    <w:p w14:paraId="5B1EA983" w14:textId="77777777" w:rsidR="00D460DA" w:rsidRPr="00592BA8" w:rsidRDefault="003E3A3D">
      <w:pPr>
        <w:pStyle w:val="affffffffb"/>
        <w:framePr w:h="584" w:hRule="exact" w:hSpace="181" w:vSpace="181" w:wrap="around" w:y="15027"/>
        <w:rPr>
          <w:rFonts w:hAnsi="黑体"/>
        </w:rPr>
      </w:pPr>
      <w:r w:rsidRPr="00592BA8">
        <w:rPr>
          <w:rFonts w:hint="eastAsia"/>
          <w:sz w:val="28"/>
          <w:szCs w:val="28"/>
        </w:rPr>
        <w:t>江苏省市场监督管理局</w:t>
      </w:r>
      <w:r w:rsidRPr="00592BA8">
        <w:rPr>
          <w:rStyle w:val="afffffffffffb"/>
          <w:rFonts w:hAnsi="黑体" w:hint="eastAsia"/>
        </w:rPr>
        <w:t xml:space="preserve"> </w:t>
      </w:r>
      <w:r w:rsidRPr="00592BA8">
        <w:rPr>
          <w:rStyle w:val="afffffffffffb"/>
          <w:rFonts w:hAnsi="黑体"/>
        </w:rPr>
        <w:t xml:space="preserve"> </w:t>
      </w:r>
      <w:r w:rsidRPr="00592BA8">
        <w:rPr>
          <w:rStyle w:val="afffffffffffb"/>
          <w:rFonts w:hAnsi="黑体" w:hint="eastAsia"/>
          <w:position w:val="0"/>
        </w:rPr>
        <w:t>发</w:t>
      </w:r>
      <w:r w:rsidRPr="00592BA8">
        <w:rPr>
          <w:rStyle w:val="afffffffffffb"/>
          <w:rFonts w:hAnsi="黑体" w:hint="eastAsia"/>
          <w:spacing w:val="0"/>
          <w:position w:val="0"/>
        </w:rPr>
        <w:t>布</w:t>
      </w:r>
    </w:p>
    <w:p w14:paraId="4259E8AC" w14:textId="77777777" w:rsidR="00D460DA" w:rsidRPr="00592BA8" w:rsidRDefault="003E3A3D">
      <w:pPr>
        <w:rPr>
          <w:rFonts w:ascii="宋体" w:hAnsi="宋体"/>
          <w:sz w:val="28"/>
          <w:szCs w:val="28"/>
        </w:rPr>
        <w:sectPr w:rsidR="00D460DA" w:rsidRPr="00592BA8">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sidRPr="00592BA8">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BC8ABCA" wp14:editId="1C73413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66AE2C3B"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bookmarkStart w:id="15" w:name="BookMark2" w:displacedByCustomXml="next"/>
    <w:sdt>
      <w:sdtPr>
        <w:rPr>
          <w:rFonts w:ascii="Calibri" w:eastAsia="宋体" w:hAnsi="Calibri" w:cs="Times New Roman"/>
          <w:color w:val="auto"/>
          <w:kern w:val="2"/>
          <w:sz w:val="21"/>
          <w:szCs w:val="21"/>
          <w:lang w:val="zh-CN"/>
        </w:rPr>
        <w:id w:val="-988941268"/>
      </w:sdtPr>
      <w:sdtEndPr>
        <w:rPr>
          <w:b/>
          <w:bCs/>
        </w:rPr>
      </w:sdtEndPr>
      <w:sdtContent>
        <w:p w14:paraId="0E3FDF69" w14:textId="77777777" w:rsidR="00D460DA" w:rsidRPr="0012294D" w:rsidRDefault="003E3A3D">
          <w:pPr>
            <w:pStyle w:val="TOC1"/>
            <w:spacing w:before="156" w:after="156"/>
            <w:jc w:val="center"/>
            <w:rPr>
              <w:rFonts w:ascii="黑体" w:eastAsia="黑体" w:hAnsi="黑体"/>
              <w:color w:val="auto"/>
            </w:rPr>
          </w:pPr>
          <w:r w:rsidRPr="0012294D">
            <w:rPr>
              <w:rFonts w:ascii="黑体" w:eastAsia="黑体" w:hAnsi="黑体"/>
              <w:color w:val="auto"/>
              <w:lang w:val="zh-CN"/>
            </w:rPr>
            <w:t>目</w:t>
          </w:r>
          <w:r w:rsidRPr="0012294D">
            <w:rPr>
              <w:rFonts w:ascii="黑体" w:eastAsia="黑体" w:hAnsi="黑体" w:hint="eastAsia"/>
              <w:color w:val="auto"/>
              <w:lang w:val="zh-CN"/>
            </w:rPr>
            <w:t xml:space="preserve"> </w:t>
          </w:r>
          <w:r w:rsidRPr="0012294D">
            <w:rPr>
              <w:rFonts w:ascii="黑体" w:eastAsia="黑体" w:hAnsi="黑体"/>
              <w:color w:val="auto"/>
              <w:lang w:val="zh-CN"/>
            </w:rPr>
            <w:t xml:space="preserve"> </w:t>
          </w:r>
          <w:r w:rsidRPr="0012294D">
            <w:rPr>
              <w:rFonts w:ascii="黑体" w:eastAsia="黑体" w:hAnsi="黑体" w:hint="eastAsia"/>
              <w:color w:val="auto"/>
              <w:lang w:val="zh-CN"/>
            </w:rPr>
            <w:t>次</w:t>
          </w:r>
        </w:p>
        <w:p w14:paraId="4647C1D0" w14:textId="27C643C3" w:rsidR="00D23F4D" w:rsidRDefault="003E3A3D">
          <w:pPr>
            <w:pStyle w:val="10"/>
            <w:tabs>
              <w:tab w:val="right" w:leader="dot" w:pos="9344"/>
            </w:tabs>
            <w:rPr>
              <w:rFonts w:asciiTheme="minorHAnsi" w:eastAsiaTheme="minorEastAsia" w:hAnsiTheme="minorHAnsi" w:cstheme="minorBidi"/>
              <w:noProof/>
              <w:szCs w:val="22"/>
            </w:rPr>
          </w:pPr>
          <w:r w:rsidRPr="00592BA8">
            <w:fldChar w:fldCharType="begin"/>
          </w:r>
          <w:r w:rsidRPr="00592BA8">
            <w:instrText xml:space="preserve"> TOC \o "1-3" \h \z \u </w:instrText>
          </w:r>
          <w:r w:rsidRPr="00592BA8">
            <w:fldChar w:fldCharType="separate"/>
          </w:r>
          <w:hyperlink w:anchor="_Toc146007384" w:history="1">
            <w:r w:rsidR="00D23F4D" w:rsidRPr="00AA6C25">
              <w:rPr>
                <w:rStyle w:val="affffd"/>
                <w:noProof/>
                <w:spacing w:val="320"/>
              </w:rPr>
              <w:t>前</w:t>
            </w:r>
            <w:r w:rsidR="00D23F4D" w:rsidRPr="00AA6C25">
              <w:rPr>
                <w:rStyle w:val="affffd"/>
                <w:noProof/>
              </w:rPr>
              <w:t>言</w:t>
            </w:r>
            <w:r w:rsidR="00D23F4D">
              <w:rPr>
                <w:noProof/>
                <w:webHidden/>
              </w:rPr>
              <w:tab/>
            </w:r>
            <w:r w:rsidR="00D23F4D">
              <w:rPr>
                <w:noProof/>
                <w:webHidden/>
              </w:rPr>
              <w:fldChar w:fldCharType="begin"/>
            </w:r>
            <w:r w:rsidR="00D23F4D">
              <w:rPr>
                <w:noProof/>
                <w:webHidden/>
              </w:rPr>
              <w:instrText xml:space="preserve"> PAGEREF _Toc146007384 \h </w:instrText>
            </w:r>
            <w:r w:rsidR="00D23F4D">
              <w:rPr>
                <w:noProof/>
                <w:webHidden/>
              </w:rPr>
            </w:r>
            <w:r w:rsidR="00D23F4D">
              <w:rPr>
                <w:noProof/>
                <w:webHidden/>
              </w:rPr>
              <w:fldChar w:fldCharType="separate"/>
            </w:r>
            <w:r w:rsidR="002E11CD">
              <w:rPr>
                <w:noProof/>
                <w:webHidden/>
              </w:rPr>
              <w:t>II</w:t>
            </w:r>
            <w:r w:rsidR="00D23F4D">
              <w:rPr>
                <w:noProof/>
                <w:webHidden/>
              </w:rPr>
              <w:fldChar w:fldCharType="end"/>
            </w:r>
          </w:hyperlink>
        </w:p>
        <w:p w14:paraId="49E32FD0" w14:textId="499D9AB1" w:rsidR="00D23F4D" w:rsidRDefault="00D124DE">
          <w:pPr>
            <w:pStyle w:val="10"/>
            <w:tabs>
              <w:tab w:val="right" w:leader="dot" w:pos="9344"/>
            </w:tabs>
            <w:rPr>
              <w:rFonts w:asciiTheme="minorHAnsi" w:eastAsiaTheme="minorEastAsia" w:hAnsiTheme="minorHAnsi" w:cstheme="minorBidi"/>
              <w:noProof/>
              <w:szCs w:val="22"/>
            </w:rPr>
          </w:pPr>
          <w:hyperlink w:anchor="_Toc146007385" w:history="1">
            <w:r w:rsidR="00D23F4D" w:rsidRPr="00AA6C25">
              <w:rPr>
                <w:rStyle w:val="affffd"/>
                <w:noProof/>
                <w:spacing w:val="320"/>
              </w:rPr>
              <w:t>引</w:t>
            </w:r>
            <w:r w:rsidR="00D23F4D" w:rsidRPr="00AA6C25">
              <w:rPr>
                <w:rStyle w:val="affffd"/>
                <w:noProof/>
              </w:rPr>
              <w:t>言</w:t>
            </w:r>
            <w:r w:rsidR="00D23F4D">
              <w:rPr>
                <w:noProof/>
                <w:webHidden/>
              </w:rPr>
              <w:tab/>
            </w:r>
            <w:r w:rsidR="00D23F4D">
              <w:rPr>
                <w:noProof/>
                <w:webHidden/>
              </w:rPr>
              <w:fldChar w:fldCharType="begin"/>
            </w:r>
            <w:r w:rsidR="00D23F4D">
              <w:rPr>
                <w:noProof/>
                <w:webHidden/>
              </w:rPr>
              <w:instrText xml:space="preserve"> PAGEREF _Toc146007385 \h </w:instrText>
            </w:r>
            <w:r w:rsidR="00D23F4D">
              <w:rPr>
                <w:noProof/>
                <w:webHidden/>
              </w:rPr>
            </w:r>
            <w:r w:rsidR="00D23F4D">
              <w:rPr>
                <w:noProof/>
                <w:webHidden/>
              </w:rPr>
              <w:fldChar w:fldCharType="separate"/>
            </w:r>
            <w:r w:rsidR="002E11CD">
              <w:rPr>
                <w:noProof/>
                <w:webHidden/>
              </w:rPr>
              <w:t>III</w:t>
            </w:r>
            <w:r w:rsidR="00D23F4D">
              <w:rPr>
                <w:noProof/>
                <w:webHidden/>
              </w:rPr>
              <w:fldChar w:fldCharType="end"/>
            </w:r>
          </w:hyperlink>
        </w:p>
        <w:p w14:paraId="2BAE23F1" w14:textId="5CE50E33" w:rsidR="00D23F4D" w:rsidRDefault="00D124DE">
          <w:pPr>
            <w:pStyle w:val="10"/>
            <w:tabs>
              <w:tab w:val="right" w:leader="dot" w:pos="9344"/>
            </w:tabs>
            <w:rPr>
              <w:rFonts w:asciiTheme="minorHAnsi" w:eastAsiaTheme="minorEastAsia" w:hAnsiTheme="minorHAnsi" w:cstheme="minorBidi"/>
              <w:noProof/>
              <w:szCs w:val="22"/>
            </w:rPr>
          </w:pPr>
          <w:hyperlink w:anchor="_Toc146007386" w:history="1">
            <w:r w:rsidR="00D23F4D" w:rsidRPr="00AA6C25">
              <w:rPr>
                <w:rStyle w:val="affffd"/>
                <w:noProof/>
              </w:rPr>
              <w:t>1 范围</w:t>
            </w:r>
            <w:r w:rsidR="00D23F4D">
              <w:rPr>
                <w:noProof/>
                <w:webHidden/>
              </w:rPr>
              <w:tab/>
            </w:r>
            <w:r w:rsidR="00D23F4D">
              <w:rPr>
                <w:noProof/>
                <w:webHidden/>
              </w:rPr>
              <w:fldChar w:fldCharType="begin"/>
            </w:r>
            <w:r w:rsidR="00D23F4D">
              <w:rPr>
                <w:noProof/>
                <w:webHidden/>
              </w:rPr>
              <w:instrText xml:space="preserve"> PAGEREF _Toc146007386 \h </w:instrText>
            </w:r>
            <w:r w:rsidR="00D23F4D">
              <w:rPr>
                <w:noProof/>
                <w:webHidden/>
              </w:rPr>
            </w:r>
            <w:r w:rsidR="00D23F4D">
              <w:rPr>
                <w:noProof/>
                <w:webHidden/>
              </w:rPr>
              <w:fldChar w:fldCharType="separate"/>
            </w:r>
            <w:r w:rsidR="002E11CD">
              <w:rPr>
                <w:noProof/>
                <w:webHidden/>
              </w:rPr>
              <w:t>1</w:t>
            </w:r>
            <w:r w:rsidR="00D23F4D">
              <w:rPr>
                <w:noProof/>
                <w:webHidden/>
              </w:rPr>
              <w:fldChar w:fldCharType="end"/>
            </w:r>
          </w:hyperlink>
        </w:p>
        <w:p w14:paraId="52A5A52C" w14:textId="7A5A6136" w:rsidR="00D23F4D" w:rsidRDefault="00D124DE">
          <w:pPr>
            <w:pStyle w:val="10"/>
            <w:tabs>
              <w:tab w:val="right" w:leader="dot" w:pos="9344"/>
            </w:tabs>
            <w:rPr>
              <w:rFonts w:asciiTheme="minorHAnsi" w:eastAsiaTheme="minorEastAsia" w:hAnsiTheme="minorHAnsi" w:cstheme="minorBidi"/>
              <w:noProof/>
              <w:szCs w:val="22"/>
            </w:rPr>
          </w:pPr>
          <w:hyperlink w:anchor="_Toc146007387" w:history="1">
            <w:r w:rsidR="00D23F4D" w:rsidRPr="00AA6C25">
              <w:rPr>
                <w:rStyle w:val="affffd"/>
                <w:noProof/>
              </w:rPr>
              <w:t>2 规范性引用文件</w:t>
            </w:r>
            <w:r w:rsidR="00D23F4D">
              <w:rPr>
                <w:noProof/>
                <w:webHidden/>
              </w:rPr>
              <w:tab/>
            </w:r>
            <w:r w:rsidR="00D23F4D">
              <w:rPr>
                <w:noProof/>
                <w:webHidden/>
              </w:rPr>
              <w:fldChar w:fldCharType="begin"/>
            </w:r>
            <w:r w:rsidR="00D23F4D">
              <w:rPr>
                <w:noProof/>
                <w:webHidden/>
              </w:rPr>
              <w:instrText xml:space="preserve"> PAGEREF _Toc146007387 \h </w:instrText>
            </w:r>
            <w:r w:rsidR="00D23F4D">
              <w:rPr>
                <w:noProof/>
                <w:webHidden/>
              </w:rPr>
            </w:r>
            <w:r w:rsidR="00D23F4D">
              <w:rPr>
                <w:noProof/>
                <w:webHidden/>
              </w:rPr>
              <w:fldChar w:fldCharType="separate"/>
            </w:r>
            <w:r w:rsidR="002E11CD">
              <w:rPr>
                <w:noProof/>
                <w:webHidden/>
              </w:rPr>
              <w:t>1</w:t>
            </w:r>
            <w:r w:rsidR="00D23F4D">
              <w:rPr>
                <w:noProof/>
                <w:webHidden/>
              </w:rPr>
              <w:fldChar w:fldCharType="end"/>
            </w:r>
          </w:hyperlink>
        </w:p>
        <w:p w14:paraId="37BE73E8" w14:textId="3DDB4223" w:rsidR="00D23F4D" w:rsidRDefault="00D124DE">
          <w:pPr>
            <w:pStyle w:val="10"/>
            <w:tabs>
              <w:tab w:val="right" w:leader="dot" w:pos="9344"/>
            </w:tabs>
            <w:rPr>
              <w:rFonts w:asciiTheme="minorHAnsi" w:eastAsiaTheme="minorEastAsia" w:hAnsiTheme="minorHAnsi" w:cstheme="minorBidi"/>
              <w:noProof/>
              <w:szCs w:val="22"/>
            </w:rPr>
          </w:pPr>
          <w:hyperlink w:anchor="_Toc146007388" w:history="1">
            <w:r w:rsidR="00D23F4D" w:rsidRPr="00AA6C25">
              <w:rPr>
                <w:rStyle w:val="affffd"/>
                <w:noProof/>
              </w:rPr>
              <w:t>3 术语和定义</w:t>
            </w:r>
            <w:r w:rsidR="00D23F4D">
              <w:rPr>
                <w:noProof/>
                <w:webHidden/>
              </w:rPr>
              <w:tab/>
            </w:r>
            <w:r w:rsidR="00D23F4D">
              <w:rPr>
                <w:noProof/>
                <w:webHidden/>
              </w:rPr>
              <w:fldChar w:fldCharType="begin"/>
            </w:r>
            <w:r w:rsidR="00D23F4D">
              <w:rPr>
                <w:noProof/>
                <w:webHidden/>
              </w:rPr>
              <w:instrText xml:space="preserve"> PAGEREF _Toc146007388 \h </w:instrText>
            </w:r>
            <w:r w:rsidR="00D23F4D">
              <w:rPr>
                <w:noProof/>
                <w:webHidden/>
              </w:rPr>
            </w:r>
            <w:r w:rsidR="00D23F4D">
              <w:rPr>
                <w:noProof/>
                <w:webHidden/>
              </w:rPr>
              <w:fldChar w:fldCharType="separate"/>
            </w:r>
            <w:r w:rsidR="002E11CD">
              <w:rPr>
                <w:noProof/>
                <w:webHidden/>
              </w:rPr>
              <w:t>1</w:t>
            </w:r>
            <w:r w:rsidR="00D23F4D">
              <w:rPr>
                <w:noProof/>
                <w:webHidden/>
              </w:rPr>
              <w:fldChar w:fldCharType="end"/>
            </w:r>
          </w:hyperlink>
        </w:p>
        <w:p w14:paraId="20716CD7" w14:textId="50CF101E" w:rsidR="00D23F4D" w:rsidRDefault="00D124DE">
          <w:pPr>
            <w:pStyle w:val="10"/>
            <w:tabs>
              <w:tab w:val="right" w:leader="dot" w:pos="9344"/>
            </w:tabs>
            <w:rPr>
              <w:rFonts w:asciiTheme="minorHAnsi" w:eastAsiaTheme="minorEastAsia" w:hAnsiTheme="minorHAnsi" w:cstheme="minorBidi"/>
              <w:noProof/>
              <w:szCs w:val="22"/>
            </w:rPr>
          </w:pPr>
          <w:hyperlink w:anchor="_Toc146007389" w:history="1">
            <w:r w:rsidR="00D23F4D" w:rsidRPr="00AA6C25">
              <w:rPr>
                <w:rStyle w:val="affffd"/>
                <w:noProof/>
              </w:rPr>
              <w:t>4 基本原则</w:t>
            </w:r>
            <w:r w:rsidR="00D23F4D">
              <w:rPr>
                <w:noProof/>
                <w:webHidden/>
              </w:rPr>
              <w:tab/>
            </w:r>
            <w:r w:rsidR="00D23F4D">
              <w:rPr>
                <w:noProof/>
                <w:webHidden/>
              </w:rPr>
              <w:fldChar w:fldCharType="begin"/>
            </w:r>
            <w:r w:rsidR="00D23F4D">
              <w:rPr>
                <w:noProof/>
                <w:webHidden/>
              </w:rPr>
              <w:instrText xml:space="preserve"> PAGEREF _Toc146007389 \h </w:instrText>
            </w:r>
            <w:r w:rsidR="00D23F4D">
              <w:rPr>
                <w:noProof/>
                <w:webHidden/>
              </w:rPr>
            </w:r>
            <w:r w:rsidR="00D23F4D">
              <w:rPr>
                <w:noProof/>
                <w:webHidden/>
              </w:rPr>
              <w:fldChar w:fldCharType="separate"/>
            </w:r>
            <w:r w:rsidR="002E11CD">
              <w:rPr>
                <w:noProof/>
                <w:webHidden/>
              </w:rPr>
              <w:t>2</w:t>
            </w:r>
            <w:r w:rsidR="00D23F4D">
              <w:rPr>
                <w:noProof/>
                <w:webHidden/>
              </w:rPr>
              <w:fldChar w:fldCharType="end"/>
            </w:r>
          </w:hyperlink>
        </w:p>
        <w:p w14:paraId="3A693A9D" w14:textId="456DE662" w:rsidR="00D23F4D" w:rsidRDefault="00D124DE">
          <w:pPr>
            <w:pStyle w:val="10"/>
            <w:tabs>
              <w:tab w:val="right" w:leader="dot" w:pos="9344"/>
            </w:tabs>
            <w:rPr>
              <w:rFonts w:asciiTheme="minorHAnsi" w:eastAsiaTheme="minorEastAsia" w:hAnsiTheme="minorHAnsi" w:cstheme="minorBidi"/>
              <w:noProof/>
              <w:szCs w:val="22"/>
            </w:rPr>
          </w:pPr>
          <w:hyperlink w:anchor="_Toc146007390" w:history="1">
            <w:r w:rsidR="00D23F4D" w:rsidRPr="00AA6C25">
              <w:rPr>
                <w:rStyle w:val="affffd"/>
                <w:noProof/>
              </w:rPr>
              <w:t>5 遗产类型</w:t>
            </w:r>
            <w:r w:rsidR="00D23F4D">
              <w:rPr>
                <w:noProof/>
                <w:webHidden/>
              </w:rPr>
              <w:tab/>
            </w:r>
            <w:r w:rsidR="00D23F4D">
              <w:rPr>
                <w:noProof/>
                <w:webHidden/>
              </w:rPr>
              <w:fldChar w:fldCharType="begin"/>
            </w:r>
            <w:r w:rsidR="00D23F4D">
              <w:rPr>
                <w:noProof/>
                <w:webHidden/>
              </w:rPr>
              <w:instrText xml:space="preserve"> PAGEREF _Toc146007390 \h </w:instrText>
            </w:r>
            <w:r w:rsidR="00D23F4D">
              <w:rPr>
                <w:noProof/>
                <w:webHidden/>
              </w:rPr>
            </w:r>
            <w:r w:rsidR="00D23F4D">
              <w:rPr>
                <w:noProof/>
                <w:webHidden/>
              </w:rPr>
              <w:fldChar w:fldCharType="separate"/>
            </w:r>
            <w:r w:rsidR="002E11CD">
              <w:rPr>
                <w:noProof/>
                <w:webHidden/>
              </w:rPr>
              <w:t>2</w:t>
            </w:r>
            <w:r w:rsidR="00D23F4D">
              <w:rPr>
                <w:noProof/>
                <w:webHidden/>
              </w:rPr>
              <w:fldChar w:fldCharType="end"/>
            </w:r>
          </w:hyperlink>
        </w:p>
        <w:p w14:paraId="71FA6FF3" w14:textId="4AD1189E" w:rsidR="00D23F4D" w:rsidRDefault="00D124DE">
          <w:pPr>
            <w:pStyle w:val="23"/>
            <w:rPr>
              <w:rFonts w:asciiTheme="minorHAnsi" w:eastAsiaTheme="minorEastAsia" w:hAnsiTheme="minorHAnsi" w:cstheme="minorBidi"/>
              <w:noProof/>
              <w:szCs w:val="22"/>
            </w:rPr>
          </w:pPr>
          <w:hyperlink w:anchor="_Toc146007391" w:history="1">
            <w:r w:rsidR="00D23F4D" w:rsidRPr="00AA6C25">
              <w:rPr>
                <w:rStyle w:val="affffd"/>
                <w:noProof/>
                <w14:scene3d>
                  <w14:camera w14:prst="orthographicFront"/>
                  <w14:lightRig w14:rig="threePt" w14:dir="t">
                    <w14:rot w14:lat="0" w14:lon="0" w14:rev="0"/>
                  </w14:lightRig>
                </w14:scene3d>
              </w:rPr>
              <w:t>5.1</w:t>
            </w:r>
            <w:r w:rsidR="00D23F4D" w:rsidRPr="00AA6C25">
              <w:rPr>
                <w:rStyle w:val="affffd"/>
                <w:noProof/>
              </w:rPr>
              <w:t xml:space="preserve"> 自然地理实体</w:t>
            </w:r>
            <w:r w:rsidR="00A2740E">
              <w:rPr>
                <w:rStyle w:val="affffd"/>
                <w:rFonts w:hint="eastAsia"/>
                <w:noProof/>
              </w:rPr>
              <w:t>类</w:t>
            </w:r>
            <w:r w:rsidR="00D23F4D">
              <w:rPr>
                <w:noProof/>
                <w:webHidden/>
              </w:rPr>
              <w:tab/>
            </w:r>
            <w:r w:rsidR="00D23F4D">
              <w:rPr>
                <w:noProof/>
                <w:webHidden/>
              </w:rPr>
              <w:fldChar w:fldCharType="begin"/>
            </w:r>
            <w:r w:rsidR="00D23F4D">
              <w:rPr>
                <w:noProof/>
                <w:webHidden/>
              </w:rPr>
              <w:instrText xml:space="preserve"> PAGEREF _Toc146007391 \h </w:instrText>
            </w:r>
            <w:r w:rsidR="00D23F4D">
              <w:rPr>
                <w:noProof/>
                <w:webHidden/>
              </w:rPr>
            </w:r>
            <w:r w:rsidR="00D23F4D">
              <w:rPr>
                <w:noProof/>
                <w:webHidden/>
              </w:rPr>
              <w:fldChar w:fldCharType="separate"/>
            </w:r>
            <w:r w:rsidR="002E11CD">
              <w:rPr>
                <w:noProof/>
                <w:webHidden/>
              </w:rPr>
              <w:t>2</w:t>
            </w:r>
            <w:r w:rsidR="00D23F4D">
              <w:rPr>
                <w:noProof/>
                <w:webHidden/>
              </w:rPr>
              <w:fldChar w:fldCharType="end"/>
            </w:r>
          </w:hyperlink>
        </w:p>
        <w:p w14:paraId="2FA5B218" w14:textId="6AA47DAC" w:rsidR="00D23F4D" w:rsidRDefault="00D124DE">
          <w:pPr>
            <w:pStyle w:val="23"/>
            <w:rPr>
              <w:rFonts w:asciiTheme="minorHAnsi" w:eastAsiaTheme="minorEastAsia" w:hAnsiTheme="minorHAnsi" w:cstheme="minorBidi"/>
              <w:noProof/>
              <w:szCs w:val="22"/>
            </w:rPr>
          </w:pPr>
          <w:hyperlink w:anchor="_Toc146007392" w:history="1">
            <w:r w:rsidR="00D23F4D" w:rsidRPr="00AA6C25">
              <w:rPr>
                <w:rStyle w:val="affffd"/>
                <w:noProof/>
                <w14:scene3d>
                  <w14:camera w14:prst="orthographicFront"/>
                  <w14:lightRig w14:rig="threePt" w14:dir="t">
                    <w14:rot w14:lat="0" w14:lon="0" w14:rev="0"/>
                  </w14:lightRig>
                </w14:scene3d>
              </w:rPr>
              <w:t>5.2</w:t>
            </w:r>
            <w:r w:rsidR="00D23F4D" w:rsidRPr="00AA6C25">
              <w:rPr>
                <w:rStyle w:val="affffd"/>
                <w:noProof/>
              </w:rPr>
              <w:t xml:space="preserve"> 行政区域及其他区域</w:t>
            </w:r>
            <w:r w:rsidR="00A2740E">
              <w:rPr>
                <w:rStyle w:val="affffd"/>
                <w:rFonts w:hint="eastAsia"/>
                <w:noProof/>
              </w:rPr>
              <w:t>类</w:t>
            </w:r>
            <w:r w:rsidR="00D23F4D">
              <w:rPr>
                <w:noProof/>
                <w:webHidden/>
              </w:rPr>
              <w:tab/>
            </w:r>
            <w:r w:rsidR="00D23F4D">
              <w:rPr>
                <w:noProof/>
                <w:webHidden/>
              </w:rPr>
              <w:fldChar w:fldCharType="begin"/>
            </w:r>
            <w:r w:rsidR="00D23F4D">
              <w:rPr>
                <w:noProof/>
                <w:webHidden/>
              </w:rPr>
              <w:instrText xml:space="preserve"> PAGEREF _Toc146007392 \h </w:instrText>
            </w:r>
            <w:r w:rsidR="00D23F4D">
              <w:rPr>
                <w:noProof/>
                <w:webHidden/>
              </w:rPr>
            </w:r>
            <w:r w:rsidR="00D23F4D">
              <w:rPr>
                <w:noProof/>
                <w:webHidden/>
              </w:rPr>
              <w:fldChar w:fldCharType="separate"/>
            </w:r>
            <w:r w:rsidR="002E11CD">
              <w:rPr>
                <w:noProof/>
                <w:webHidden/>
              </w:rPr>
              <w:t>2</w:t>
            </w:r>
            <w:r w:rsidR="00D23F4D">
              <w:rPr>
                <w:noProof/>
                <w:webHidden/>
              </w:rPr>
              <w:fldChar w:fldCharType="end"/>
            </w:r>
          </w:hyperlink>
        </w:p>
        <w:p w14:paraId="02ADFD18" w14:textId="24C8EA60" w:rsidR="00D23F4D" w:rsidRDefault="00D124DE">
          <w:pPr>
            <w:pStyle w:val="30"/>
            <w:tabs>
              <w:tab w:val="right" w:leader="dot" w:pos="9344"/>
            </w:tabs>
            <w:rPr>
              <w:rFonts w:asciiTheme="minorHAnsi" w:eastAsiaTheme="minorEastAsia" w:hAnsiTheme="minorHAnsi" w:cstheme="minorBidi"/>
              <w:noProof/>
              <w:szCs w:val="22"/>
            </w:rPr>
          </w:pPr>
          <w:hyperlink w:anchor="_Toc146007393" w:history="1">
            <w:r w:rsidR="00D23F4D" w:rsidRPr="00AA6C25">
              <w:rPr>
                <w:rStyle w:val="affffd"/>
                <w:noProof/>
              </w:rPr>
              <w:t>5.2.1 古城</w:t>
            </w:r>
            <w:r w:rsidR="00D23F4D">
              <w:rPr>
                <w:noProof/>
                <w:webHidden/>
              </w:rPr>
              <w:tab/>
            </w:r>
            <w:r w:rsidR="00D23F4D">
              <w:rPr>
                <w:noProof/>
                <w:webHidden/>
              </w:rPr>
              <w:fldChar w:fldCharType="begin"/>
            </w:r>
            <w:r w:rsidR="00D23F4D">
              <w:rPr>
                <w:noProof/>
                <w:webHidden/>
              </w:rPr>
              <w:instrText xml:space="preserve"> PAGEREF _Toc146007393 \h </w:instrText>
            </w:r>
            <w:r w:rsidR="00D23F4D">
              <w:rPr>
                <w:noProof/>
                <w:webHidden/>
              </w:rPr>
            </w:r>
            <w:r w:rsidR="00D23F4D">
              <w:rPr>
                <w:noProof/>
                <w:webHidden/>
              </w:rPr>
              <w:fldChar w:fldCharType="separate"/>
            </w:r>
            <w:r w:rsidR="002E11CD">
              <w:rPr>
                <w:noProof/>
                <w:webHidden/>
              </w:rPr>
              <w:t>2</w:t>
            </w:r>
            <w:r w:rsidR="00D23F4D">
              <w:rPr>
                <w:noProof/>
                <w:webHidden/>
              </w:rPr>
              <w:fldChar w:fldCharType="end"/>
            </w:r>
          </w:hyperlink>
        </w:p>
        <w:p w14:paraId="67D321F0" w14:textId="47C22ED4" w:rsidR="00D23F4D" w:rsidRDefault="00D124DE">
          <w:pPr>
            <w:pStyle w:val="30"/>
            <w:tabs>
              <w:tab w:val="right" w:leader="dot" w:pos="9344"/>
            </w:tabs>
            <w:rPr>
              <w:rFonts w:asciiTheme="minorHAnsi" w:eastAsiaTheme="minorEastAsia" w:hAnsiTheme="minorHAnsi" w:cstheme="minorBidi"/>
              <w:noProof/>
              <w:szCs w:val="22"/>
            </w:rPr>
          </w:pPr>
          <w:hyperlink w:anchor="_Toc146007394" w:history="1">
            <w:r w:rsidR="00D23F4D" w:rsidRPr="00AA6C25">
              <w:rPr>
                <w:rStyle w:val="affffd"/>
                <w:noProof/>
              </w:rPr>
              <w:t>5.2.2 古县</w:t>
            </w:r>
            <w:r w:rsidR="00D23F4D">
              <w:rPr>
                <w:noProof/>
                <w:webHidden/>
              </w:rPr>
              <w:tab/>
            </w:r>
            <w:r w:rsidR="00D23F4D">
              <w:rPr>
                <w:noProof/>
                <w:webHidden/>
              </w:rPr>
              <w:fldChar w:fldCharType="begin"/>
            </w:r>
            <w:r w:rsidR="00D23F4D">
              <w:rPr>
                <w:noProof/>
                <w:webHidden/>
              </w:rPr>
              <w:instrText xml:space="preserve"> PAGEREF _Toc146007394 \h </w:instrText>
            </w:r>
            <w:r w:rsidR="00D23F4D">
              <w:rPr>
                <w:noProof/>
                <w:webHidden/>
              </w:rPr>
            </w:r>
            <w:r w:rsidR="00D23F4D">
              <w:rPr>
                <w:noProof/>
                <w:webHidden/>
              </w:rPr>
              <w:fldChar w:fldCharType="separate"/>
            </w:r>
            <w:r w:rsidR="002E11CD">
              <w:rPr>
                <w:noProof/>
                <w:webHidden/>
              </w:rPr>
              <w:t>2</w:t>
            </w:r>
            <w:r w:rsidR="00D23F4D">
              <w:rPr>
                <w:noProof/>
                <w:webHidden/>
              </w:rPr>
              <w:fldChar w:fldCharType="end"/>
            </w:r>
          </w:hyperlink>
        </w:p>
        <w:p w14:paraId="29C9D214" w14:textId="21C70A43" w:rsidR="00D23F4D" w:rsidRDefault="00D124DE">
          <w:pPr>
            <w:pStyle w:val="30"/>
            <w:tabs>
              <w:tab w:val="right" w:leader="dot" w:pos="9344"/>
            </w:tabs>
            <w:rPr>
              <w:rFonts w:asciiTheme="minorHAnsi" w:eastAsiaTheme="minorEastAsia" w:hAnsiTheme="minorHAnsi" w:cstheme="minorBidi"/>
              <w:noProof/>
              <w:szCs w:val="22"/>
            </w:rPr>
          </w:pPr>
          <w:hyperlink w:anchor="_Toc146007395" w:history="1">
            <w:r w:rsidR="00D23F4D" w:rsidRPr="00AA6C25">
              <w:rPr>
                <w:rStyle w:val="affffd"/>
                <w:noProof/>
              </w:rPr>
              <w:t>5.2.3 古镇</w:t>
            </w:r>
            <w:r w:rsidR="00D23F4D">
              <w:rPr>
                <w:noProof/>
                <w:webHidden/>
              </w:rPr>
              <w:tab/>
            </w:r>
            <w:r w:rsidR="00D23F4D">
              <w:rPr>
                <w:noProof/>
                <w:webHidden/>
              </w:rPr>
              <w:fldChar w:fldCharType="begin"/>
            </w:r>
            <w:r w:rsidR="00D23F4D">
              <w:rPr>
                <w:noProof/>
                <w:webHidden/>
              </w:rPr>
              <w:instrText xml:space="preserve"> PAGEREF _Toc146007395 \h </w:instrText>
            </w:r>
            <w:r w:rsidR="00D23F4D">
              <w:rPr>
                <w:noProof/>
                <w:webHidden/>
              </w:rPr>
            </w:r>
            <w:r w:rsidR="00D23F4D">
              <w:rPr>
                <w:noProof/>
                <w:webHidden/>
              </w:rPr>
              <w:fldChar w:fldCharType="separate"/>
            </w:r>
            <w:r w:rsidR="002E11CD">
              <w:rPr>
                <w:noProof/>
                <w:webHidden/>
              </w:rPr>
              <w:t>2</w:t>
            </w:r>
            <w:r w:rsidR="00D23F4D">
              <w:rPr>
                <w:noProof/>
                <w:webHidden/>
              </w:rPr>
              <w:fldChar w:fldCharType="end"/>
            </w:r>
          </w:hyperlink>
        </w:p>
        <w:p w14:paraId="3E8D043C" w14:textId="457DE90A" w:rsidR="00D23F4D" w:rsidRDefault="00D124DE">
          <w:pPr>
            <w:pStyle w:val="30"/>
            <w:tabs>
              <w:tab w:val="right" w:leader="dot" w:pos="9344"/>
            </w:tabs>
            <w:rPr>
              <w:rFonts w:asciiTheme="minorHAnsi" w:eastAsiaTheme="minorEastAsia" w:hAnsiTheme="minorHAnsi" w:cstheme="minorBidi"/>
              <w:noProof/>
              <w:szCs w:val="22"/>
            </w:rPr>
          </w:pPr>
          <w:hyperlink w:anchor="_Toc146007396" w:history="1">
            <w:r w:rsidR="00D23F4D" w:rsidRPr="00AA6C25">
              <w:rPr>
                <w:rStyle w:val="affffd"/>
                <w:noProof/>
              </w:rPr>
              <w:t>5.2.4 古村落</w:t>
            </w:r>
            <w:r w:rsidR="00D23F4D">
              <w:rPr>
                <w:noProof/>
                <w:webHidden/>
              </w:rPr>
              <w:tab/>
            </w:r>
            <w:r w:rsidR="00D23F4D">
              <w:rPr>
                <w:noProof/>
                <w:webHidden/>
              </w:rPr>
              <w:fldChar w:fldCharType="begin"/>
            </w:r>
            <w:r w:rsidR="00D23F4D">
              <w:rPr>
                <w:noProof/>
                <w:webHidden/>
              </w:rPr>
              <w:instrText xml:space="preserve"> PAGEREF _Toc146007396 \h </w:instrText>
            </w:r>
            <w:r w:rsidR="00D23F4D">
              <w:rPr>
                <w:noProof/>
                <w:webHidden/>
              </w:rPr>
            </w:r>
            <w:r w:rsidR="00D23F4D">
              <w:rPr>
                <w:noProof/>
                <w:webHidden/>
              </w:rPr>
              <w:fldChar w:fldCharType="separate"/>
            </w:r>
            <w:r w:rsidR="002E11CD">
              <w:rPr>
                <w:noProof/>
                <w:webHidden/>
              </w:rPr>
              <w:t>2</w:t>
            </w:r>
            <w:r w:rsidR="00D23F4D">
              <w:rPr>
                <w:noProof/>
                <w:webHidden/>
              </w:rPr>
              <w:fldChar w:fldCharType="end"/>
            </w:r>
          </w:hyperlink>
        </w:p>
        <w:p w14:paraId="42E849C3" w14:textId="6B9D42F0" w:rsidR="00D23F4D" w:rsidRDefault="00D124DE">
          <w:pPr>
            <w:pStyle w:val="23"/>
            <w:rPr>
              <w:rFonts w:asciiTheme="minorHAnsi" w:eastAsiaTheme="minorEastAsia" w:hAnsiTheme="minorHAnsi" w:cstheme="minorBidi"/>
              <w:noProof/>
              <w:szCs w:val="22"/>
            </w:rPr>
          </w:pPr>
          <w:hyperlink w:anchor="_Toc146007397" w:history="1">
            <w:r w:rsidR="00D23F4D" w:rsidRPr="00AA6C25">
              <w:rPr>
                <w:rStyle w:val="affffd"/>
                <w:noProof/>
                <w14:scene3d>
                  <w14:camera w14:prst="orthographicFront"/>
                  <w14:lightRig w14:rig="threePt" w14:dir="t">
                    <w14:rot w14:lat="0" w14:lon="0" w14:rev="0"/>
                  </w14:lightRig>
                </w14:scene3d>
              </w:rPr>
              <w:t>5.3</w:t>
            </w:r>
            <w:r w:rsidR="00D23F4D" w:rsidRPr="00AA6C25">
              <w:rPr>
                <w:rStyle w:val="affffd"/>
                <w:noProof/>
              </w:rPr>
              <w:t xml:space="preserve"> 交通运输设施类</w:t>
            </w:r>
            <w:r w:rsidR="00D23F4D">
              <w:rPr>
                <w:noProof/>
                <w:webHidden/>
              </w:rPr>
              <w:tab/>
            </w:r>
            <w:r w:rsidR="00D23F4D">
              <w:rPr>
                <w:noProof/>
                <w:webHidden/>
              </w:rPr>
              <w:fldChar w:fldCharType="begin"/>
            </w:r>
            <w:r w:rsidR="00D23F4D">
              <w:rPr>
                <w:noProof/>
                <w:webHidden/>
              </w:rPr>
              <w:instrText xml:space="preserve"> PAGEREF _Toc146007397 \h </w:instrText>
            </w:r>
            <w:r w:rsidR="00D23F4D">
              <w:rPr>
                <w:noProof/>
                <w:webHidden/>
              </w:rPr>
            </w:r>
            <w:r w:rsidR="00D23F4D">
              <w:rPr>
                <w:noProof/>
                <w:webHidden/>
              </w:rPr>
              <w:fldChar w:fldCharType="separate"/>
            </w:r>
            <w:r w:rsidR="002E11CD">
              <w:rPr>
                <w:noProof/>
                <w:webHidden/>
              </w:rPr>
              <w:t>3</w:t>
            </w:r>
            <w:r w:rsidR="00D23F4D">
              <w:rPr>
                <w:noProof/>
                <w:webHidden/>
              </w:rPr>
              <w:fldChar w:fldCharType="end"/>
            </w:r>
          </w:hyperlink>
        </w:p>
        <w:p w14:paraId="6462A11E" w14:textId="152A2D71" w:rsidR="00D23F4D" w:rsidRDefault="00D124DE">
          <w:pPr>
            <w:pStyle w:val="23"/>
            <w:rPr>
              <w:rFonts w:asciiTheme="minorHAnsi" w:eastAsiaTheme="minorEastAsia" w:hAnsiTheme="minorHAnsi" w:cstheme="minorBidi"/>
              <w:noProof/>
              <w:szCs w:val="22"/>
            </w:rPr>
          </w:pPr>
          <w:hyperlink w:anchor="_Toc146007398" w:history="1">
            <w:r w:rsidR="00D23F4D" w:rsidRPr="00AA6C25">
              <w:rPr>
                <w:rStyle w:val="affffd"/>
                <w:noProof/>
                <w14:scene3d>
                  <w14:camera w14:prst="orthographicFront"/>
                  <w14:lightRig w14:rig="threePt" w14:dir="t">
                    <w14:rot w14:lat="0" w14:lon="0" w14:rev="0"/>
                  </w14:lightRig>
                </w14:scene3d>
              </w:rPr>
              <w:t>5.4</w:t>
            </w:r>
            <w:r w:rsidR="00D23F4D" w:rsidRPr="00AA6C25">
              <w:rPr>
                <w:rStyle w:val="affffd"/>
                <w:noProof/>
              </w:rPr>
              <w:t xml:space="preserve"> 水利设施类</w:t>
            </w:r>
            <w:r w:rsidR="00D23F4D">
              <w:rPr>
                <w:noProof/>
                <w:webHidden/>
              </w:rPr>
              <w:tab/>
            </w:r>
            <w:r w:rsidR="00D23F4D">
              <w:rPr>
                <w:noProof/>
                <w:webHidden/>
              </w:rPr>
              <w:fldChar w:fldCharType="begin"/>
            </w:r>
            <w:r w:rsidR="00D23F4D">
              <w:rPr>
                <w:noProof/>
                <w:webHidden/>
              </w:rPr>
              <w:instrText xml:space="preserve"> PAGEREF _Toc146007398 \h </w:instrText>
            </w:r>
            <w:r w:rsidR="00D23F4D">
              <w:rPr>
                <w:noProof/>
                <w:webHidden/>
              </w:rPr>
            </w:r>
            <w:r w:rsidR="00D23F4D">
              <w:rPr>
                <w:noProof/>
                <w:webHidden/>
              </w:rPr>
              <w:fldChar w:fldCharType="separate"/>
            </w:r>
            <w:r w:rsidR="002E11CD">
              <w:rPr>
                <w:noProof/>
                <w:webHidden/>
              </w:rPr>
              <w:t>3</w:t>
            </w:r>
            <w:r w:rsidR="00D23F4D">
              <w:rPr>
                <w:noProof/>
                <w:webHidden/>
              </w:rPr>
              <w:fldChar w:fldCharType="end"/>
            </w:r>
          </w:hyperlink>
        </w:p>
        <w:p w14:paraId="36CBEF97" w14:textId="31B6FFA7" w:rsidR="00D23F4D" w:rsidRDefault="00D124DE">
          <w:pPr>
            <w:pStyle w:val="23"/>
            <w:rPr>
              <w:rFonts w:asciiTheme="minorHAnsi" w:eastAsiaTheme="minorEastAsia" w:hAnsiTheme="minorHAnsi" w:cstheme="minorBidi"/>
              <w:noProof/>
              <w:szCs w:val="22"/>
            </w:rPr>
          </w:pPr>
          <w:hyperlink w:anchor="_Toc146007399" w:history="1">
            <w:r w:rsidR="00D23F4D" w:rsidRPr="00AA6C25">
              <w:rPr>
                <w:rStyle w:val="affffd"/>
                <w:noProof/>
                <w14:scene3d>
                  <w14:camera w14:prst="orthographicFront"/>
                  <w14:lightRig w14:rig="threePt" w14:dir="t">
                    <w14:rot w14:lat="0" w14:lon="0" w14:rev="0"/>
                  </w14:lightRig>
                </w14:scene3d>
              </w:rPr>
              <w:t>5.5</w:t>
            </w:r>
            <w:r w:rsidR="00D23F4D" w:rsidRPr="00AA6C25">
              <w:rPr>
                <w:rStyle w:val="affffd"/>
                <w:noProof/>
              </w:rPr>
              <w:t xml:space="preserve"> 纪念设施类</w:t>
            </w:r>
            <w:r w:rsidR="00D23F4D">
              <w:rPr>
                <w:noProof/>
                <w:webHidden/>
              </w:rPr>
              <w:tab/>
            </w:r>
            <w:r w:rsidR="00D23F4D">
              <w:rPr>
                <w:noProof/>
                <w:webHidden/>
              </w:rPr>
              <w:fldChar w:fldCharType="begin"/>
            </w:r>
            <w:r w:rsidR="00D23F4D">
              <w:rPr>
                <w:noProof/>
                <w:webHidden/>
              </w:rPr>
              <w:instrText xml:space="preserve"> PAGEREF _Toc146007399 \h </w:instrText>
            </w:r>
            <w:r w:rsidR="00D23F4D">
              <w:rPr>
                <w:noProof/>
                <w:webHidden/>
              </w:rPr>
            </w:r>
            <w:r w:rsidR="00D23F4D">
              <w:rPr>
                <w:noProof/>
                <w:webHidden/>
              </w:rPr>
              <w:fldChar w:fldCharType="separate"/>
            </w:r>
            <w:r w:rsidR="002E11CD">
              <w:rPr>
                <w:noProof/>
                <w:webHidden/>
              </w:rPr>
              <w:t>3</w:t>
            </w:r>
            <w:r w:rsidR="00D23F4D">
              <w:rPr>
                <w:noProof/>
                <w:webHidden/>
              </w:rPr>
              <w:fldChar w:fldCharType="end"/>
            </w:r>
          </w:hyperlink>
        </w:p>
        <w:p w14:paraId="48B338B7" w14:textId="7939993C" w:rsidR="00D23F4D" w:rsidRDefault="00D124DE">
          <w:pPr>
            <w:pStyle w:val="23"/>
            <w:rPr>
              <w:rFonts w:asciiTheme="minorHAnsi" w:eastAsiaTheme="minorEastAsia" w:hAnsiTheme="minorHAnsi" w:cstheme="minorBidi"/>
              <w:noProof/>
              <w:szCs w:val="22"/>
            </w:rPr>
          </w:pPr>
          <w:hyperlink w:anchor="_Toc146007400" w:history="1">
            <w:r w:rsidR="00D23F4D" w:rsidRPr="00AA6C25">
              <w:rPr>
                <w:rStyle w:val="affffd"/>
                <w:noProof/>
                <w14:scene3d>
                  <w14:camera w14:prst="orthographicFront"/>
                  <w14:lightRig w14:rig="threePt" w14:dir="t">
                    <w14:rot w14:lat="0" w14:lon="0" w14:rev="0"/>
                  </w14:lightRig>
                </w14:scene3d>
              </w:rPr>
              <w:t>5.6</w:t>
            </w:r>
            <w:r w:rsidR="00D23F4D" w:rsidRPr="00AA6C25">
              <w:rPr>
                <w:rStyle w:val="affffd"/>
                <w:noProof/>
              </w:rPr>
              <w:t xml:space="preserve"> 建筑物类</w:t>
            </w:r>
            <w:r w:rsidR="00D23F4D">
              <w:rPr>
                <w:noProof/>
                <w:webHidden/>
              </w:rPr>
              <w:tab/>
            </w:r>
            <w:r w:rsidR="00D23F4D">
              <w:rPr>
                <w:noProof/>
                <w:webHidden/>
              </w:rPr>
              <w:fldChar w:fldCharType="begin"/>
            </w:r>
            <w:r w:rsidR="00D23F4D">
              <w:rPr>
                <w:noProof/>
                <w:webHidden/>
              </w:rPr>
              <w:instrText xml:space="preserve"> PAGEREF _Toc146007400 \h </w:instrText>
            </w:r>
            <w:r w:rsidR="00D23F4D">
              <w:rPr>
                <w:noProof/>
                <w:webHidden/>
              </w:rPr>
            </w:r>
            <w:r w:rsidR="00D23F4D">
              <w:rPr>
                <w:noProof/>
                <w:webHidden/>
              </w:rPr>
              <w:fldChar w:fldCharType="separate"/>
            </w:r>
            <w:r w:rsidR="002E11CD">
              <w:rPr>
                <w:noProof/>
                <w:webHidden/>
              </w:rPr>
              <w:t>3</w:t>
            </w:r>
            <w:r w:rsidR="00D23F4D">
              <w:rPr>
                <w:noProof/>
                <w:webHidden/>
              </w:rPr>
              <w:fldChar w:fldCharType="end"/>
            </w:r>
          </w:hyperlink>
        </w:p>
        <w:p w14:paraId="1E939B8D" w14:textId="0F45ABB0" w:rsidR="00D23F4D" w:rsidRDefault="00D124DE">
          <w:pPr>
            <w:pStyle w:val="23"/>
            <w:rPr>
              <w:rFonts w:asciiTheme="minorHAnsi" w:eastAsiaTheme="minorEastAsia" w:hAnsiTheme="minorHAnsi" w:cstheme="minorBidi"/>
              <w:noProof/>
              <w:szCs w:val="22"/>
            </w:rPr>
          </w:pPr>
          <w:hyperlink w:anchor="_Toc146007401" w:history="1">
            <w:r w:rsidR="00D23F4D" w:rsidRPr="00AA6C25">
              <w:rPr>
                <w:rStyle w:val="affffd"/>
                <w:noProof/>
                <w14:scene3d>
                  <w14:camera w14:prst="orthographicFront"/>
                  <w14:lightRig w14:rig="threePt" w14:dir="t">
                    <w14:rot w14:lat="0" w14:lon="0" w14:rev="0"/>
                  </w14:lightRig>
                </w14:scene3d>
              </w:rPr>
              <w:t>5.7</w:t>
            </w:r>
            <w:r w:rsidR="00D23F4D" w:rsidRPr="00AA6C25">
              <w:rPr>
                <w:rStyle w:val="affffd"/>
                <w:noProof/>
              </w:rPr>
              <w:t xml:space="preserve"> 其他类</w:t>
            </w:r>
            <w:r w:rsidR="00D23F4D">
              <w:rPr>
                <w:noProof/>
                <w:webHidden/>
              </w:rPr>
              <w:tab/>
            </w:r>
            <w:r w:rsidR="00D23F4D">
              <w:rPr>
                <w:noProof/>
                <w:webHidden/>
              </w:rPr>
              <w:fldChar w:fldCharType="begin"/>
            </w:r>
            <w:r w:rsidR="00D23F4D">
              <w:rPr>
                <w:noProof/>
                <w:webHidden/>
              </w:rPr>
              <w:instrText xml:space="preserve"> PAGEREF _Toc146007401 \h </w:instrText>
            </w:r>
            <w:r w:rsidR="00D23F4D">
              <w:rPr>
                <w:noProof/>
                <w:webHidden/>
              </w:rPr>
            </w:r>
            <w:r w:rsidR="00D23F4D">
              <w:rPr>
                <w:noProof/>
                <w:webHidden/>
              </w:rPr>
              <w:fldChar w:fldCharType="separate"/>
            </w:r>
            <w:r w:rsidR="002E11CD">
              <w:rPr>
                <w:noProof/>
                <w:webHidden/>
              </w:rPr>
              <w:t>3</w:t>
            </w:r>
            <w:r w:rsidR="00D23F4D">
              <w:rPr>
                <w:noProof/>
                <w:webHidden/>
              </w:rPr>
              <w:fldChar w:fldCharType="end"/>
            </w:r>
          </w:hyperlink>
        </w:p>
        <w:p w14:paraId="1FC32640" w14:textId="45CE0CCB" w:rsidR="00D23F4D" w:rsidRDefault="00D124DE">
          <w:pPr>
            <w:pStyle w:val="10"/>
            <w:tabs>
              <w:tab w:val="right" w:leader="dot" w:pos="9344"/>
            </w:tabs>
            <w:rPr>
              <w:rFonts w:asciiTheme="minorHAnsi" w:eastAsiaTheme="minorEastAsia" w:hAnsiTheme="minorHAnsi" w:cstheme="minorBidi"/>
              <w:noProof/>
              <w:szCs w:val="22"/>
            </w:rPr>
          </w:pPr>
          <w:hyperlink w:anchor="_Toc146007402" w:history="1">
            <w:r w:rsidR="00D23F4D" w:rsidRPr="00AA6C25">
              <w:rPr>
                <w:rStyle w:val="affffd"/>
                <w:noProof/>
              </w:rPr>
              <w:t>6 鉴定程序</w:t>
            </w:r>
            <w:r w:rsidR="00D23F4D">
              <w:rPr>
                <w:noProof/>
                <w:webHidden/>
              </w:rPr>
              <w:tab/>
            </w:r>
            <w:r w:rsidR="00D23F4D">
              <w:rPr>
                <w:noProof/>
                <w:webHidden/>
              </w:rPr>
              <w:fldChar w:fldCharType="begin"/>
            </w:r>
            <w:r w:rsidR="00D23F4D">
              <w:rPr>
                <w:noProof/>
                <w:webHidden/>
              </w:rPr>
              <w:instrText xml:space="preserve"> PAGEREF _Toc146007402 \h </w:instrText>
            </w:r>
            <w:r w:rsidR="00D23F4D">
              <w:rPr>
                <w:noProof/>
                <w:webHidden/>
              </w:rPr>
            </w:r>
            <w:r w:rsidR="00D23F4D">
              <w:rPr>
                <w:noProof/>
                <w:webHidden/>
              </w:rPr>
              <w:fldChar w:fldCharType="separate"/>
            </w:r>
            <w:r w:rsidR="002E11CD">
              <w:rPr>
                <w:noProof/>
                <w:webHidden/>
              </w:rPr>
              <w:t>3</w:t>
            </w:r>
            <w:r w:rsidR="00D23F4D">
              <w:rPr>
                <w:noProof/>
                <w:webHidden/>
              </w:rPr>
              <w:fldChar w:fldCharType="end"/>
            </w:r>
          </w:hyperlink>
        </w:p>
        <w:p w14:paraId="5BA379FA" w14:textId="31ED783A" w:rsidR="00D23F4D" w:rsidRDefault="00D124DE">
          <w:pPr>
            <w:pStyle w:val="10"/>
            <w:tabs>
              <w:tab w:val="right" w:leader="dot" w:pos="9344"/>
            </w:tabs>
            <w:rPr>
              <w:rFonts w:asciiTheme="minorHAnsi" w:eastAsiaTheme="minorEastAsia" w:hAnsiTheme="minorHAnsi" w:cstheme="minorBidi"/>
              <w:noProof/>
              <w:szCs w:val="22"/>
            </w:rPr>
          </w:pPr>
          <w:hyperlink w:anchor="_Toc146007408" w:history="1">
            <w:r w:rsidR="00D23F4D" w:rsidRPr="00AA6C25">
              <w:rPr>
                <w:rStyle w:val="affffd"/>
                <w:noProof/>
              </w:rPr>
              <w:t>7 保护利用</w:t>
            </w:r>
            <w:r w:rsidR="00D23F4D">
              <w:rPr>
                <w:noProof/>
                <w:webHidden/>
              </w:rPr>
              <w:tab/>
            </w:r>
            <w:r w:rsidR="007F0471">
              <w:rPr>
                <w:noProof/>
                <w:webHidden/>
              </w:rPr>
              <w:t>3</w:t>
            </w:r>
          </w:hyperlink>
        </w:p>
        <w:p w14:paraId="5642FAEE" w14:textId="65AA0326" w:rsidR="00D460DA" w:rsidRPr="00592BA8" w:rsidRDefault="003E3A3D">
          <w:r w:rsidRPr="00592BA8">
            <w:rPr>
              <w:b/>
              <w:bCs/>
              <w:lang w:val="zh-CN"/>
            </w:rPr>
            <w:fldChar w:fldCharType="end"/>
          </w:r>
        </w:p>
      </w:sdtContent>
    </w:sdt>
    <w:p w14:paraId="62A15972" w14:textId="77777777" w:rsidR="00D460DA" w:rsidRPr="00592BA8" w:rsidRDefault="00D460DA"/>
    <w:p w14:paraId="62F15436" w14:textId="77777777" w:rsidR="00D460DA" w:rsidRPr="00592BA8" w:rsidRDefault="00D460DA"/>
    <w:p w14:paraId="5F3887BD" w14:textId="77777777" w:rsidR="00D460DA" w:rsidRPr="00592BA8" w:rsidRDefault="00D460DA"/>
    <w:p w14:paraId="16BC3BA0" w14:textId="77777777" w:rsidR="00D460DA" w:rsidRPr="00592BA8" w:rsidRDefault="00D460DA"/>
    <w:p w14:paraId="4E48140F" w14:textId="77777777" w:rsidR="00D460DA" w:rsidRPr="00592BA8" w:rsidRDefault="00D460DA"/>
    <w:p w14:paraId="3E36605C" w14:textId="77777777" w:rsidR="00D460DA" w:rsidRPr="00592BA8" w:rsidRDefault="00D460DA"/>
    <w:p w14:paraId="471B8C41" w14:textId="76862ADC" w:rsidR="00D460DA" w:rsidRDefault="00D460DA"/>
    <w:p w14:paraId="14272692" w14:textId="055B86E8" w:rsidR="0012294D" w:rsidRDefault="0012294D"/>
    <w:p w14:paraId="23532ED3" w14:textId="77777777" w:rsidR="0012294D" w:rsidRPr="00592BA8" w:rsidRDefault="0012294D"/>
    <w:p w14:paraId="06E0637F" w14:textId="77777777" w:rsidR="00D460DA" w:rsidRPr="00592BA8" w:rsidRDefault="00D460DA"/>
    <w:p w14:paraId="6955B65B" w14:textId="77777777" w:rsidR="00D460DA" w:rsidRPr="00592BA8" w:rsidRDefault="003E3A3D">
      <w:pPr>
        <w:pStyle w:val="a6"/>
        <w:spacing w:before="900" w:after="468"/>
        <w:ind w:left="0" w:firstLine="0"/>
      </w:pPr>
      <w:bookmarkStart w:id="16" w:name="_Toc146007384"/>
      <w:r w:rsidRPr="00592BA8">
        <w:rPr>
          <w:spacing w:val="320"/>
        </w:rPr>
        <w:lastRenderedPageBreak/>
        <w:t>前</w:t>
      </w:r>
      <w:r w:rsidRPr="00592BA8">
        <w:t>言</w:t>
      </w:r>
      <w:bookmarkEnd w:id="16"/>
    </w:p>
    <w:p w14:paraId="1841BC3E" w14:textId="0392E1A4" w:rsidR="00D460DA" w:rsidRPr="00592BA8" w:rsidRDefault="003E3A3D">
      <w:pPr>
        <w:pStyle w:val="afffff8"/>
        <w:ind w:firstLine="420"/>
      </w:pPr>
      <w:r w:rsidRPr="00592BA8">
        <w:rPr>
          <w:rFonts w:hint="eastAsia"/>
        </w:rPr>
        <w:t>本文件按照GB/T 1.1</w:t>
      </w:r>
      <w:r w:rsidR="00D107AB">
        <w:rPr>
          <w:rFonts w:hint="eastAsia"/>
        </w:rPr>
        <w:t>—</w:t>
      </w:r>
      <w:r w:rsidRPr="00592BA8">
        <w:rPr>
          <w:rFonts w:hint="eastAsia"/>
        </w:rPr>
        <w:t>2020《标准化工作导则  第1部分：标准化文件的结构和起草规则》的规定起草。</w:t>
      </w:r>
    </w:p>
    <w:p w14:paraId="2CDF61AE" w14:textId="77777777" w:rsidR="00D460DA" w:rsidRPr="00592BA8" w:rsidRDefault="003E3A3D">
      <w:pPr>
        <w:pStyle w:val="afffffffffffc"/>
      </w:pPr>
      <w:r w:rsidRPr="00592BA8">
        <w:rPr>
          <w:rFonts w:hint="eastAsia"/>
        </w:rPr>
        <w:t>请注意本文件的某些内容可能涉及专利。本文件的发布机构不承担识别相关专利的责任。</w:t>
      </w:r>
    </w:p>
    <w:p w14:paraId="10B30ACF" w14:textId="77777777" w:rsidR="00D460DA" w:rsidRPr="00592BA8" w:rsidRDefault="003E3A3D">
      <w:pPr>
        <w:pStyle w:val="afffffffffffc"/>
      </w:pPr>
      <w:r w:rsidRPr="00592BA8">
        <w:rPr>
          <w:rFonts w:hint="eastAsia"/>
        </w:rPr>
        <w:t>本文件由江苏省民政厅提出并归口。</w:t>
      </w:r>
    </w:p>
    <w:p w14:paraId="3FB25C53" w14:textId="77777777" w:rsidR="00D460DA" w:rsidRPr="00592BA8" w:rsidRDefault="003E3A3D">
      <w:pPr>
        <w:pStyle w:val="afffffffffffc"/>
      </w:pPr>
      <w:r w:rsidRPr="00592BA8">
        <w:rPr>
          <w:rFonts w:hint="eastAsia"/>
        </w:rPr>
        <w:t>本文件起草单位：南京大学、江苏省民政厅。</w:t>
      </w:r>
    </w:p>
    <w:p w14:paraId="388CADAD" w14:textId="77777777" w:rsidR="00D460DA" w:rsidRPr="00592BA8" w:rsidRDefault="003E3A3D">
      <w:pPr>
        <w:pStyle w:val="afffffffffffc"/>
      </w:pPr>
      <w:r w:rsidRPr="00592BA8">
        <w:rPr>
          <w:rFonts w:hint="eastAsia"/>
        </w:rPr>
        <w:t>本文件主要起草人：贺云翱、孙燕、王朝园、戴玉玲、姜舟。</w:t>
      </w:r>
    </w:p>
    <w:p w14:paraId="07EF914E" w14:textId="77777777" w:rsidR="00D460DA" w:rsidRPr="00592BA8" w:rsidRDefault="00D460DA">
      <w:pPr>
        <w:pStyle w:val="afffff8"/>
        <w:ind w:firstLine="420"/>
      </w:pPr>
    </w:p>
    <w:p w14:paraId="0CA60D72" w14:textId="77777777" w:rsidR="00D460DA" w:rsidRPr="00592BA8" w:rsidRDefault="00D460DA">
      <w:pPr>
        <w:pStyle w:val="afffff8"/>
        <w:ind w:firstLine="420"/>
      </w:pPr>
    </w:p>
    <w:p w14:paraId="595E730E" w14:textId="77777777" w:rsidR="00D460DA" w:rsidRPr="00592BA8" w:rsidRDefault="00D460DA">
      <w:pPr>
        <w:pStyle w:val="afffff8"/>
        <w:ind w:firstLine="420"/>
      </w:pPr>
    </w:p>
    <w:p w14:paraId="1770B31C" w14:textId="77777777" w:rsidR="00D460DA" w:rsidRPr="00592BA8" w:rsidRDefault="00D460DA">
      <w:pPr>
        <w:pStyle w:val="afffff8"/>
        <w:ind w:firstLine="420"/>
      </w:pPr>
    </w:p>
    <w:p w14:paraId="5993F689" w14:textId="77777777" w:rsidR="00D460DA" w:rsidRPr="00592BA8" w:rsidRDefault="00D460DA">
      <w:pPr>
        <w:pStyle w:val="afffff8"/>
        <w:ind w:firstLine="420"/>
      </w:pPr>
    </w:p>
    <w:p w14:paraId="1C65DCE8" w14:textId="77777777" w:rsidR="00D460DA" w:rsidRPr="00592BA8" w:rsidRDefault="00D460DA">
      <w:pPr>
        <w:pStyle w:val="afffff8"/>
        <w:ind w:firstLine="420"/>
      </w:pPr>
    </w:p>
    <w:p w14:paraId="0AD882C8" w14:textId="77777777" w:rsidR="00D460DA" w:rsidRPr="00592BA8" w:rsidRDefault="00D460DA">
      <w:pPr>
        <w:pStyle w:val="afffff8"/>
        <w:ind w:firstLine="420"/>
      </w:pPr>
    </w:p>
    <w:p w14:paraId="2F1DE59C" w14:textId="77777777" w:rsidR="00D460DA" w:rsidRPr="00592BA8" w:rsidRDefault="00D460DA">
      <w:pPr>
        <w:pStyle w:val="afffff8"/>
        <w:ind w:firstLine="420"/>
      </w:pPr>
    </w:p>
    <w:p w14:paraId="28FE58EE" w14:textId="77777777" w:rsidR="00D460DA" w:rsidRPr="00592BA8" w:rsidRDefault="00D460DA">
      <w:pPr>
        <w:pStyle w:val="afffff8"/>
        <w:ind w:firstLine="420"/>
      </w:pPr>
    </w:p>
    <w:p w14:paraId="40A67256" w14:textId="77777777" w:rsidR="00D460DA" w:rsidRPr="00592BA8" w:rsidRDefault="00D460DA">
      <w:pPr>
        <w:pStyle w:val="afffff8"/>
        <w:ind w:firstLine="420"/>
      </w:pPr>
    </w:p>
    <w:p w14:paraId="4C7D18D8" w14:textId="77777777" w:rsidR="00D460DA" w:rsidRPr="00592BA8" w:rsidRDefault="00D460DA">
      <w:pPr>
        <w:pStyle w:val="afffff8"/>
        <w:ind w:firstLine="420"/>
      </w:pPr>
    </w:p>
    <w:p w14:paraId="762EFADF" w14:textId="77777777" w:rsidR="00D460DA" w:rsidRPr="00592BA8" w:rsidRDefault="00D460DA">
      <w:pPr>
        <w:pStyle w:val="afffff8"/>
        <w:ind w:firstLine="420"/>
      </w:pPr>
    </w:p>
    <w:p w14:paraId="035B2624" w14:textId="77777777" w:rsidR="00D460DA" w:rsidRPr="00592BA8" w:rsidRDefault="00D460DA">
      <w:pPr>
        <w:pStyle w:val="afffff8"/>
        <w:ind w:firstLine="420"/>
      </w:pPr>
    </w:p>
    <w:p w14:paraId="5AD2E08F" w14:textId="77777777" w:rsidR="00D460DA" w:rsidRPr="00592BA8" w:rsidRDefault="00D460DA">
      <w:pPr>
        <w:pStyle w:val="afffff8"/>
        <w:ind w:firstLine="420"/>
      </w:pPr>
    </w:p>
    <w:p w14:paraId="66FDB19A" w14:textId="77777777" w:rsidR="00D460DA" w:rsidRPr="00592BA8" w:rsidRDefault="00D460DA">
      <w:pPr>
        <w:pStyle w:val="afffff8"/>
        <w:ind w:firstLine="420"/>
      </w:pPr>
    </w:p>
    <w:p w14:paraId="2D93511D" w14:textId="77777777" w:rsidR="00D460DA" w:rsidRPr="00592BA8" w:rsidRDefault="00D460DA">
      <w:pPr>
        <w:pStyle w:val="afffff8"/>
        <w:ind w:firstLine="420"/>
      </w:pPr>
    </w:p>
    <w:p w14:paraId="079B9C28" w14:textId="77777777" w:rsidR="00D460DA" w:rsidRPr="00592BA8" w:rsidRDefault="00D460DA">
      <w:pPr>
        <w:pStyle w:val="afffff8"/>
        <w:ind w:firstLine="420"/>
      </w:pPr>
    </w:p>
    <w:p w14:paraId="77C25D1B" w14:textId="77777777" w:rsidR="00D460DA" w:rsidRPr="00592BA8" w:rsidRDefault="00D460DA">
      <w:pPr>
        <w:pStyle w:val="afffff8"/>
        <w:ind w:firstLine="420"/>
      </w:pPr>
    </w:p>
    <w:p w14:paraId="767AC5F3" w14:textId="77777777" w:rsidR="00D460DA" w:rsidRPr="00592BA8" w:rsidRDefault="00D460DA">
      <w:pPr>
        <w:pStyle w:val="afffff8"/>
        <w:ind w:firstLine="420"/>
      </w:pPr>
    </w:p>
    <w:p w14:paraId="5F08DFE8" w14:textId="77777777" w:rsidR="00D460DA" w:rsidRPr="00592BA8" w:rsidRDefault="00D460DA">
      <w:pPr>
        <w:pStyle w:val="afffff8"/>
        <w:ind w:firstLine="420"/>
      </w:pPr>
    </w:p>
    <w:p w14:paraId="72829F05" w14:textId="77777777" w:rsidR="00D460DA" w:rsidRPr="00592BA8" w:rsidRDefault="00D460DA">
      <w:pPr>
        <w:pStyle w:val="afffff8"/>
        <w:ind w:firstLine="420"/>
      </w:pPr>
    </w:p>
    <w:p w14:paraId="181B778F" w14:textId="77777777" w:rsidR="00D460DA" w:rsidRPr="00592BA8" w:rsidRDefault="00D460DA">
      <w:pPr>
        <w:pStyle w:val="afffff8"/>
        <w:ind w:firstLine="420"/>
      </w:pPr>
    </w:p>
    <w:p w14:paraId="70C65C6C" w14:textId="77777777" w:rsidR="00D460DA" w:rsidRPr="00592BA8" w:rsidRDefault="00D460DA">
      <w:pPr>
        <w:pStyle w:val="afffff8"/>
        <w:ind w:firstLine="420"/>
      </w:pPr>
    </w:p>
    <w:p w14:paraId="04D49346" w14:textId="77777777" w:rsidR="00D460DA" w:rsidRPr="00592BA8" w:rsidRDefault="00D460DA">
      <w:pPr>
        <w:pStyle w:val="afffff8"/>
        <w:ind w:firstLine="420"/>
      </w:pPr>
    </w:p>
    <w:p w14:paraId="6A22979A" w14:textId="77777777" w:rsidR="00D460DA" w:rsidRPr="00592BA8" w:rsidRDefault="00D460DA">
      <w:pPr>
        <w:pStyle w:val="afffff8"/>
        <w:ind w:firstLine="420"/>
      </w:pPr>
    </w:p>
    <w:p w14:paraId="4C1EF178" w14:textId="77777777" w:rsidR="00D460DA" w:rsidRPr="00592BA8" w:rsidRDefault="00D460DA">
      <w:pPr>
        <w:pStyle w:val="afffff8"/>
        <w:ind w:firstLine="420"/>
      </w:pPr>
    </w:p>
    <w:p w14:paraId="5A227277" w14:textId="77777777" w:rsidR="00D460DA" w:rsidRPr="00592BA8" w:rsidRDefault="00D460DA">
      <w:pPr>
        <w:pStyle w:val="afffff8"/>
        <w:ind w:firstLine="420"/>
      </w:pPr>
    </w:p>
    <w:p w14:paraId="768E3251" w14:textId="77777777" w:rsidR="00D460DA" w:rsidRPr="00592BA8" w:rsidRDefault="00D460DA">
      <w:pPr>
        <w:pStyle w:val="afffff8"/>
        <w:ind w:firstLine="420"/>
      </w:pPr>
    </w:p>
    <w:p w14:paraId="482D4DA1" w14:textId="77777777" w:rsidR="00D460DA" w:rsidRPr="00592BA8" w:rsidRDefault="00D460DA">
      <w:pPr>
        <w:pStyle w:val="afffff8"/>
        <w:ind w:firstLine="420"/>
      </w:pPr>
    </w:p>
    <w:p w14:paraId="0D07EB3D" w14:textId="77777777" w:rsidR="00D460DA" w:rsidRPr="00592BA8" w:rsidRDefault="00D460DA">
      <w:pPr>
        <w:pStyle w:val="afffff8"/>
        <w:ind w:firstLine="420"/>
      </w:pPr>
    </w:p>
    <w:p w14:paraId="03D83D29" w14:textId="77777777" w:rsidR="00D460DA" w:rsidRPr="00592BA8" w:rsidRDefault="00D460DA">
      <w:pPr>
        <w:pStyle w:val="afffff8"/>
        <w:ind w:firstLine="420"/>
      </w:pPr>
    </w:p>
    <w:p w14:paraId="19AEF1A3" w14:textId="77777777" w:rsidR="00D460DA" w:rsidRPr="00592BA8" w:rsidRDefault="00D460DA">
      <w:pPr>
        <w:pStyle w:val="afffff8"/>
        <w:ind w:firstLine="420"/>
      </w:pPr>
    </w:p>
    <w:p w14:paraId="6778C657" w14:textId="77777777" w:rsidR="00D460DA" w:rsidRPr="00592BA8" w:rsidRDefault="003E3A3D">
      <w:pPr>
        <w:pStyle w:val="a6"/>
        <w:spacing w:before="900" w:after="468"/>
        <w:ind w:left="0" w:firstLine="0"/>
        <w:rPr>
          <w:spacing w:val="320"/>
        </w:rPr>
      </w:pPr>
      <w:bookmarkStart w:id="17" w:name="_Toc146007385"/>
      <w:r w:rsidRPr="00592BA8">
        <w:rPr>
          <w:rFonts w:hint="eastAsia"/>
          <w:spacing w:val="320"/>
        </w:rPr>
        <w:lastRenderedPageBreak/>
        <w:t>引</w:t>
      </w:r>
      <w:r w:rsidRPr="00592BA8">
        <w:rPr>
          <w:rFonts w:hint="eastAsia"/>
        </w:rPr>
        <w:t>言</w:t>
      </w:r>
      <w:bookmarkEnd w:id="17"/>
    </w:p>
    <w:p w14:paraId="705DAFDF" w14:textId="77B9C23C" w:rsidR="00D460DA" w:rsidRPr="00504440" w:rsidRDefault="003E3A3D" w:rsidP="00134A5B">
      <w:pPr>
        <w:autoSpaceDE w:val="0"/>
        <w:autoSpaceDN w:val="0"/>
        <w:spacing w:line="240" w:lineRule="auto"/>
        <w:ind w:firstLineChars="200" w:firstLine="420"/>
      </w:pPr>
      <w:r w:rsidRPr="00592BA8">
        <w:rPr>
          <w:rFonts w:hint="eastAsia"/>
        </w:rPr>
        <w:t>地名文化遗产是中华优秀传统文化的重要载体和见证。</w:t>
      </w:r>
      <w:r w:rsidR="007A668D" w:rsidRPr="007A668D">
        <w:rPr>
          <w:rFonts w:hint="eastAsia"/>
        </w:rPr>
        <w:t>《地名管理条例》（国务院令第</w:t>
      </w:r>
      <w:r w:rsidR="007A668D" w:rsidRPr="007A668D">
        <w:rPr>
          <w:rFonts w:hint="eastAsia"/>
        </w:rPr>
        <w:t>753</w:t>
      </w:r>
      <w:r w:rsidR="007A668D" w:rsidRPr="007A668D">
        <w:rPr>
          <w:rFonts w:hint="eastAsia"/>
        </w:rPr>
        <w:t>号）明确规定，</w:t>
      </w:r>
      <w:r w:rsidR="00D107AB" w:rsidRPr="00A10E7C">
        <w:rPr>
          <w:rFonts w:hint="eastAsia"/>
        </w:rPr>
        <w:t>县级以上人民政府应当加强地名文化遗产保护，并将符合条件的地名文化遗产依法列入非物质文化遗产保护范围。</w:t>
      </w:r>
      <w:r w:rsidRPr="00592BA8">
        <w:t>为</w:t>
      </w:r>
      <w:r w:rsidRPr="00592BA8">
        <w:rPr>
          <w:rFonts w:hint="eastAsia"/>
        </w:rPr>
        <w:t>建立健全地名文化</w:t>
      </w:r>
      <w:r w:rsidRPr="00592BA8">
        <w:t>遗产</w:t>
      </w:r>
      <w:r w:rsidRPr="00592BA8">
        <w:rPr>
          <w:rFonts w:hint="eastAsia"/>
        </w:rPr>
        <w:t>保护名录制度，明确地名文化遗产鉴定标准，规范地名文化遗产</w:t>
      </w:r>
      <w:r w:rsidRPr="00592BA8">
        <w:t>申报</w:t>
      </w:r>
      <w:r w:rsidRPr="00592BA8">
        <w:rPr>
          <w:rFonts w:hint="eastAsia"/>
        </w:rPr>
        <w:t>、</w:t>
      </w:r>
      <w:r w:rsidRPr="00592BA8">
        <w:t>评</w:t>
      </w:r>
      <w:r w:rsidRPr="00592BA8">
        <w:rPr>
          <w:rFonts w:hint="eastAsia"/>
        </w:rPr>
        <w:t>定等工作流程，</w:t>
      </w:r>
      <w:r w:rsidR="00006E9A">
        <w:rPr>
          <w:rFonts w:hint="eastAsia"/>
        </w:rPr>
        <w:t>完善</w:t>
      </w:r>
      <w:r w:rsidRPr="00592BA8">
        <w:rPr>
          <w:rFonts w:hint="eastAsia"/>
        </w:rPr>
        <w:t>地名</w:t>
      </w:r>
      <w:r w:rsidRPr="00592BA8">
        <w:t>文化</w:t>
      </w:r>
      <w:r w:rsidRPr="00592BA8">
        <w:rPr>
          <w:rFonts w:hint="eastAsia"/>
        </w:rPr>
        <w:t>保护体系，</w:t>
      </w:r>
      <w:r w:rsidR="00C84D7D">
        <w:rPr>
          <w:rFonts w:hint="eastAsia"/>
        </w:rPr>
        <w:t>确保地名文化遗产得到有效保护、合理利用、传承发展，</w:t>
      </w:r>
      <w:r w:rsidRPr="00592BA8">
        <w:t>特制定本规范。</w:t>
      </w:r>
    </w:p>
    <w:p w14:paraId="5530FAC4" w14:textId="77777777" w:rsidR="00D460DA" w:rsidRPr="00504440" w:rsidRDefault="00D460DA">
      <w:pPr>
        <w:pStyle w:val="afffff8"/>
        <w:ind w:firstLine="420"/>
        <w:rPr>
          <w:rFonts w:ascii="Calibri" w:hAnsi="Calibri"/>
          <w:kern w:val="2"/>
          <w:szCs w:val="21"/>
        </w:rPr>
        <w:sectPr w:rsidR="00D460DA" w:rsidRPr="00504440">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p>
    <w:p w14:paraId="53111BAD" w14:textId="77777777" w:rsidR="00D460DA" w:rsidRPr="00592BA8" w:rsidRDefault="00D460DA">
      <w:pPr>
        <w:spacing w:line="20" w:lineRule="exact"/>
        <w:jc w:val="center"/>
        <w:rPr>
          <w:rFonts w:ascii="黑体" w:eastAsia="黑体" w:hAnsi="黑体"/>
          <w:sz w:val="32"/>
          <w:szCs w:val="32"/>
        </w:rPr>
      </w:pPr>
      <w:bookmarkStart w:id="18" w:name="BookMark4"/>
      <w:bookmarkEnd w:id="15"/>
    </w:p>
    <w:p w14:paraId="525F99F5" w14:textId="77777777" w:rsidR="00D460DA" w:rsidRPr="00592BA8" w:rsidRDefault="00D460DA">
      <w:pPr>
        <w:spacing w:line="20" w:lineRule="exact"/>
        <w:jc w:val="center"/>
        <w:rPr>
          <w:rFonts w:ascii="黑体" w:eastAsia="黑体" w:hAnsi="黑体"/>
          <w:sz w:val="32"/>
          <w:szCs w:val="32"/>
        </w:rPr>
      </w:pPr>
    </w:p>
    <w:bookmarkStart w:id="19" w:name="NEW_STAND_NAME" w:displacedByCustomXml="next"/>
    <w:sdt>
      <w:sdtPr>
        <w:tag w:val="NEW_STAND_NAME"/>
        <w:id w:val="595910757"/>
        <w:lock w:val="sdtLocked"/>
      </w:sdtPr>
      <w:sdtEndPr/>
      <w:sdtContent>
        <w:p w14:paraId="38A22B3D" w14:textId="77777777" w:rsidR="00D460DA" w:rsidRPr="00592BA8" w:rsidRDefault="003E3A3D">
          <w:pPr>
            <w:pStyle w:val="afffffffffb"/>
            <w:spacing w:beforeLines="100" w:before="312" w:afterLines="220" w:after="686"/>
          </w:pPr>
          <w:r w:rsidRPr="00592BA8">
            <w:rPr>
              <w:rFonts w:hint="eastAsia"/>
            </w:rPr>
            <w:t>地名文化遗产鉴定规范</w:t>
          </w:r>
        </w:p>
      </w:sdtContent>
    </w:sdt>
    <w:p w14:paraId="406197D4" w14:textId="77777777" w:rsidR="00D460DA" w:rsidRPr="00592BA8" w:rsidRDefault="003E3A3D">
      <w:pPr>
        <w:pStyle w:val="afff1"/>
        <w:spacing w:before="312" w:after="312"/>
      </w:pPr>
      <w:bookmarkStart w:id="20" w:name="_Toc26986530"/>
      <w:bookmarkStart w:id="21" w:name="_Toc24884218"/>
      <w:bookmarkStart w:id="22" w:name="_Toc17233325"/>
      <w:bookmarkStart w:id="23" w:name="_Toc17233333"/>
      <w:bookmarkStart w:id="24" w:name="_Toc26986771"/>
      <w:bookmarkStart w:id="25" w:name="_Toc26718930"/>
      <w:bookmarkStart w:id="26" w:name="_Toc26648465"/>
      <w:bookmarkStart w:id="27" w:name="_Toc97191423"/>
      <w:bookmarkStart w:id="28" w:name="_Toc24884211"/>
      <w:bookmarkStart w:id="29" w:name="_Toc146007386"/>
      <w:bookmarkEnd w:id="19"/>
      <w:r w:rsidRPr="00592BA8">
        <w:rPr>
          <w:rFonts w:hint="eastAsia"/>
        </w:rPr>
        <w:t>范围</w:t>
      </w:r>
      <w:bookmarkEnd w:id="20"/>
      <w:bookmarkEnd w:id="21"/>
      <w:bookmarkEnd w:id="22"/>
      <w:bookmarkEnd w:id="23"/>
      <w:bookmarkEnd w:id="24"/>
      <w:bookmarkEnd w:id="25"/>
      <w:bookmarkEnd w:id="26"/>
      <w:bookmarkEnd w:id="27"/>
      <w:bookmarkEnd w:id="28"/>
      <w:bookmarkEnd w:id="29"/>
    </w:p>
    <w:p w14:paraId="25A307CB" w14:textId="7DD0AD08" w:rsidR="00CB22BD" w:rsidRPr="00592BA8" w:rsidRDefault="00CB22BD" w:rsidP="00A10E7C">
      <w:pPr>
        <w:pStyle w:val="afffff8"/>
        <w:ind w:firstLineChars="195" w:firstLine="409"/>
      </w:pPr>
      <w:bookmarkStart w:id="30" w:name="_Toc24884219"/>
      <w:bookmarkStart w:id="31" w:name="_Toc17233326"/>
      <w:bookmarkStart w:id="32" w:name="_Toc17233334"/>
      <w:bookmarkStart w:id="33" w:name="_Toc24884212"/>
      <w:bookmarkStart w:id="34" w:name="_Toc26648466"/>
      <w:r w:rsidRPr="00592BA8">
        <w:rPr>
          <w:rFonts w:hint="eastAsia"/>
        </w:rPr>
        <w:t>本文件规定了地名文化遗产鉴定的基本原则</w:t>
      </w:r>
      <w:r>
        <w:rPr>
          <w:rFonts w:hint="eastAsia"/>
        </w:rPr>
        <w:t>、遗产类型、鉴定程序、保护利用</w:t>
      </w:r>
      <w:r w:rsidRPr="00592BA8">
        <w:rPr>
          <w:rFonts w:hint="eastAsia"/>
        </w:rPr>
        <w:t>。</w:t>
      </w:r>
    </w:p>
    <w:p w14:paraId="7A6EBD07" w14:textId="05194B5B" w:rsidR="00CB22BD" w:rsidRPr="00592BA8" w:rsidRDefault="00CB22BD">
      <w:pPr>
        <w:pStyle w:val="afffff8"/>
        <w:ind w:firstLine="420"/>
      </w:pPr>
      <w:r w:rsidRPr="00592BA8">
        <w:rPr>
          <w:rFonts w:hint="eastAsia"/>
        </w:rPr>
        <w:t>本文件适用于自然地理实体</w:t>
      </w:r>
      <w:r>
        <w:rPr>
          <w:rFonts w:hint="eastAsia"/>
        </w:rPr>
        <w:t>类</w:t>
      </w:r>
      <w:r w:rsidRPr="00592BA8">
        <w:rPr>
          <w:rFonts w:hint="eastAsia"/>
        </w:rPr>
        <w:t>、行政区域及其他区域</w:t>
      </w:r>
      <w:r>
        <w:rPr>
          <w:rFonts w:hint="eastAsia"/>
        </w:rPr>
        <w:t>类</w:t>
      </w:r>
      <w:r w:rsidRPr="00592BA8">
        <w:rPr>
          <w:rFonts w:hint="eastAsia"/>
        </w:rPr>
        <w:t>、交通运输设施类、水利设施类、纪念设施类、建筑物类、其他类等地名作为地名文化遗产的鉴定。</w:t>
      </w:r>
    </w:p>
    <w:p w14:paraId="5E2BAE9C" w14:textId="05569DEC" w:rsidR="00D460DA" w:rsidRPr="00592BA8" w:rsidRDefault="00CB22BD">
      <w:pPr>
        <w:pStyle w:val="afff1"/>
        <w:spacing w:before="312" w:after="312"/>
      </w:pPr>
      <w:bookmarkStart w:id="35" w:name="_Toc26718931"/>
      <w:bookmarkStart w:id="36" w:name="_Toc26986531"/>
      <w:bookmarkStart w:id="37" w:name="_Toc97191424"/>
      <w:bookmarkStart w:id="38" w:name="_Toc26986772"/>
      <w:bookmarkStart w:id="39" w:name="_Toc146007387"/>
      <w:r w:rsidRPr="00592BA8">
        <w:rPr>
          <w:rFonts w:hint="eastAsia"/>
        </w:rPr>
        <w:t>规范性引用文件</w:t>
      </w:r>
      <w:bookmarkEnd w:id="30"/>
      <w:bookmarkEnd w:id="31"/>
      <w:bookmarkEnd w:id="32"/>
      <w:bookmarkEnd w:id="33"/>
      <w:bookmarkEnd w:id="34"/>
      <w:bookmarkEnd w:id="35"/>
      <w:bookmarkEnd w:id="36"/>
      <w:bookmarkEnd w:id="37"/>
      <w:bookmarkEnd w:id="38"/>
      <w:bookmarkEnd w:id="39"/>
    </w:p>
    <w:p w14:paraId="4CD66F3D" w14:textId="77777777" w:rsidR="00D460DA" w:rsidRPr="00592BA8" w:rsidRDefault="003E3A3D">
      <w:pPr>
        <w:pStyle w:val="afffff8"/>
        <w:ind w:firstLine="420"/>
      </w:pPr>
      <w:r w:rsidRPr="00592BA8">
        <w:rPr>
          <w:rFonts w:hint="eastAsia"/>
        </w:rPr>
        <w:t>下列文件对于本文件的应用是必不可少的。其中，注日期的引用文件，仅该日期对应的版本适用于本文件；不注日期的引用文件，其最新版本（包括所有的修改单）适用于本文件。</w:t>
      </w:r>
    </w:p>
    <w:p w14:paraId="59764576" w14:textId="6592863E" w:rsidR="00D460DA" w:rsidRDefault="003E3A3D">
      <w:pPr>
        <w:pStyle w:val="afffff8"/>
        <w:ind w:firstLine="420"/>
      </w:pPr>
      <w:r w:rsidRPr="00592BA8">
        <w:t>GB/T 18521</w:t>
      </w:r>
      <w:r w:rsidR="00134A5B">
        <w:rPr>
          <w:rFonts w:hint="eastAsia"/>
        </w:rPr>
        <w:t>—</w:t>
      </w:r>
      <w:r w:rsidRPr="00592BA8">
        <w:t xml:space="preserve">2001  </w:t>
      </w:r>
      <w:r w:rsidRPr="00592BA8">
        <w:rPr>
          <w:rFonts w:hint="eastAsia"/>
        </w:rPr>
        <w:t>地名分类与类别代码编码规则</w:t>
      </w:r>
    </w:p>
    <w:p w14:paraId="155B1F72" w14:textId="6A4B07FC" w:rsidR="00333B52" w:rsidRDefault="0011685C">
      <w:pPr>
        <w:pStyle w:val="afffff8"/>
        <w:ind w:firstLine="420"/>
      </w:pPr>
      <w:r w:rsidRPr="00592BA8">
        <w:t>GB/T 38210</w:t>
      </w:r>
      <w:r w:rsidR="00134A5B">
        <w:rPr>
          <w:rFonts w:hint="eastAsia"/>
        </w:rPr>
        <w:t>—</w:t>
      </w:r>
      <w:r w:rsidRPr="00592BA8">
        <w:t xml:space="preserve">2019  </w:t>
      </w:r>
      <w:r w:rsidRPr="00592BA8">
        <w:rPr>
          <w:rFonts w:hint="eastAsia"/>
        </w:rPr>
        <w:t>地名 术语</w:t>
      </w:r>
    </w:p>
    <w:p w14:paraId="29539297" w14:textId="2D61649A" w:rsidR="00D460DA" w:rsidRPr="00592BA8" w:rsidRDefault="003E3A3D">
      <w:pPr>
        <w:pStyle w:val="afffff8"/>
        <w:ind w:firstLine="420"/>
      </w:pPr>
      <w:r w:rsidRPr="00592BA8">
        <w:t>MZ/T 033</w:t>
      </w:r>
      <w:r w:rsidR="00134A5B">
        <w:rPr>
          <w:rFonts w:hint="eastAsia"/>
        </w:rPr>
        <w:t>—</w:t>
      </w:r>
      <w:r w:rsidRPr="00592BA8">
        <w:t xml:space="preserve">2012  </w:t>
      </w:r>
      <w:r w:rsidRPr="00592BA8">
        <w:rPr>
          <w:rFonts w:hint="eastAsia"/>
        </w:rPr>
        <w:t xml:space="preserve">  地名文化遗产鉴定</w:t>
      </w:r>
    </w:p>
    <w:p w14:paraId="4BDC9160" w14:textId="77777777" w:rsidR="00D460DA" w:rsidRPr="00592BA8" w:rsidRDefault="003E3A3D">
      <w:pPr>
        <w:pStyle w:val="afff1"/>
        <w:spacing w:before="312" w:after="312"/>
        <w:rPr>
          <w:szCs w:val="21"/>
        </w:rPr>
      </w:pPr>
      <w:bookmarkStart w:id="40" w:name="_Toc97191425"/>
      <w:bookmarkStart w:id="41" w:name="_Toc146007388"/>
      <w:r w:rsidRPr="00592BA8">
        <w:rPr>
          <w:rFonts w:hint="eastAsia"/>
          <w:szCs w:val="21"/>
        </w:rPr>
        <w:t>术语和定义</w:t>
      </w:r>
      <w:bookmarkEnd w:id="40"/>
      <w:bookmarkEnd w:id="41"/>
    </w:p>
    <w:p w14:paraId="67C1E0DF" w14:textId="77777777" w:rsidR="00D460DA" w:rsidRPr="00592BA8" w:rsidRDefault="003E3A3D">
      <w:pPr>
        <w:pStyle w:val="afffff8"/>
        <w:ind w:firstLine="420"/>
      </w:pPr>
      <w:r w:rsidRPr="00592BA8">
        <w:rPr>
          <w:rFonts w:hint="eastAsia"/>
        </w:rPr>
        <w:t>下列术语和定义用于本文件。</w:t>
      </w:r>
    </w:p>
    <w:p w14:paraId="13DCB26A" w14:textId="77777777" w:rsidR="00D460DA" w:rsidRPr="00592BA8" w:rsidRDefault="00D460DA" w:rsidP="00134A5B">
      <w:pPr>
        <w:pStyle w:val="afffffffffff6"/>
        <w:ind w:left="0"/>
        <w:rPr>
          <w:b/>
        </w:rPr>
      </w:pPr>
    </w:p>
    <w:p w14:paraId="14B55976" w14:textId="42B8401C" w:rsidR="00D460DA" w:rsidRPr="00592BA8" w:rsidRDefault="003E3A3D">
      <w:pPr>
        <w:pStyle w:val="afffffffffffc"/>
        <w:ind w:firstLine="422"/>
      </w:pPr>
      <w:r w:rsidRPr="00592BA8">
        <w:rPr>
          <w:rFonts w:hint="eastAsia"/>
          <w:b/>
        </w:rPr>
        <w:t>地名</w:t>
      </w:r>
      <w:r w:rsidRPr="00592BA8">
        <w:rPr>
          <w:b/>
        </w:rPr>
        <w:t xml:space="preserve">  geographical name</w:t>
      </w:r>
      <w:r w:rsidR="00E83460">
        <w:rPr>
          <w:rFonts w:hint="eastAsia"/>
          <w:b/>
        </w:rPr>
        <w:t>s</w:t>
      </w:r>
    </w:p>
    <w:p w14:paraId="0C35CC40" w14:textId="77777777" w:rsidR="00D460DA" w:rsidRPr="00592BA8" w:rsidRDefault="003E3A3D">
      <w:pPr>
        <w:pStyle w:val="afffffffffffc"/>
      </w:pPr>
      <w:r w:rsidRPr="00592BA8">
        <w:rPr>
          <w:rFonts w:hint="eastAsia"/>
        </w:rPr>
        <w:t>对各个地理实体赋予的专有名称。</w:t>
      </w:r>
    </w:p>
    <w:p w14:paraId="06E97890" w14:textId="58E0E634" w:rsidR="00D460DA" w:rsidRPr="00592BA8" w:rsidRDefault="003E3A3D">
      <w:pPr>
        <w:pStyle w:val="afffffffffffc"/>
      </w:pPr>
      <w:r w:rsidRPr="00592BA8">
        <w:t>[</w:t>
      </w:r>
      <w:r w:rsidR="00E83460">
        <w:rPr>
          <w:rFonts w:hint="eastAsia"/>
        </w:rPr>
        <w:t>来源：</w:t>
      </w:r>
      <w:r w:rsidRPr="00592BA8">
        <w:t>GB/T 38210</w:t>
      </w:r>
      <w:r w:rsidR="00006E9A">
        <w:rPr>
          <w:rFonts w:hint="eastAsia"/>
        </w:rPr>
        <w:t>—</w:t>
      </w:r>
      <w:r w:rsidRPr="00592BA8">
        <w:t>2019</w:t>
      </w:r>
      <w:r w:rsidRPr="00592BA8">
        <w:rPr>
          <w:rFonts w:hint="eastAsia"/>
        </w:rPr>
        <w:t>，2</w:t>
      </w:r>
      <w:r w:rsidRPr="00592BA8">
        <w:t>.1]</w:t>
      </w:r>
    </w:p>
    <w:p w14:paraId="45C2E076" w14:textId="77777777" w:rsidR="00D460DA" w:rsidRPr="00592BA8" w:rsidRDefault="00D460DA" w:rsidP="00134A5B">
      <w:pPr>
        <w:pStyle w:val="afffffffffff6"/>
        <w:ind w:left="0"/>
        <w:rPr>
          <w:b/>
        </w:rPr>
      </w:pPr>
    </w:p>
    <w:p w14:paraId="6029F8E4" w14:textId="7D1BC369" w:rsidR="00D460DA" w:rsidRPr="00592BA8" w:rsidRDefault="003E3A3D">
      <w:pPr>
        <w:pStyle w:val="afffffffffffc"/>
        <w:ind w:firstLine="422"/>
      </w:pPr>
      <w:r w:rsidRPr="00592BA8">
        <w:rPr>
          <w:rFonts w:hint="eastAsia"/>
          <w:b/>
        </w:rPr>
        <w:t>地名文化  culture of geographical name</w:t>
      </w:r>
      <w:r w:rsidR="00E83460">
        <w:rPr>
          <w:rFonts w:hint="eastAsia"/>
          <w:b/>
        </w:rPr>
        <w:t>s</w:t>
      </w:r>
    </w:p>
    <w:p w14:paraId="453E1D7E" w14:textId="77777777" w:rsidR="00D460DA" w:rsidRPr="00592BA8" w:rsidRDefault="003E3A3D">
      <w:pPr>
        <w:pStyle w:val="afffffffffffc"/>
      </w:pPr>
      <w:r w:rsidRPr="00592BA8">
        <w:rPr>
          <w:rFonts w:hint="eastAsia"/>
        </w:rPr>
        <w:t>地名语词文化和地名实体文化的总和。</w:t>
      </w:r>
    </w:p>
    <w:p w14:paraId="7AFE3C5E" w14:textId="46EC3B7F" w:rsidR="00D460DA" w:rsidRPr="00592BA8" w:rsidRDefault="003E3A3D">
      <w:pPr>
        <w:pStyle w:val="afffffffffffc"/>
      </w:pPr>
      <w:r w:rsidRPr="00592BA8">
        <w:t>[</w:t>
      </w:r>
      <w:r w:rsidR="00E83460">
        <w:rPr>
          <w:rFonts w:hint="eastAsia"/>
        </w:rPr>
        <w:t>来源：</w:t>
      </w:r>
      <w:r w:rsidRPr="00592BA8">
        <w:t>MZ/T 033</w:t>
      </w:r>
      <w:r w:rsidR="00006E9A">
        <w:rPr>
          <w:rFonts w:hint="eastAsia"/>
        </w:rPr>
        <w:t>—</w:t>
      </w:r>
      <w:r w:rsidRPr="00592BA8">
        <w:t>2012</w:t>
      </w:r>
      <w:r w:rsidRPr="00592BA8">
        <w:rPr>
          <w:rFonts w:hint="eastAsia"/>
        </w:rPr>
        <w:t>，2</w:t>
      </w:r>
      <w:r w:rsidRPr="00592BA8">
        <w:t>.3]</w:t>
      </w:r>
    </w:p>
    <w:p w14:paraId="065EDAF0" w14:textId="77777777" w:rsidR="00D460DA" w:rsidRPr="00592BA8" w:rsidRDefault="00D460DA" w:rsidP="00134A5B">
      <w:pPr>
        <w:pStyle w:val="afffffffffff6"/>
        <w:ind w:left="0"/>
        <w:rPr>
          <w:b/>
        </w:rPr>
      </w:pPr>
    </w:p>
    <w:p w14:paraId="0001D52D" w14:textId="7747D999" w:rsidR="00D460DA" w:rsidRPr="00592BA8" w:rsidRDefault="003E3A3D">
      <w:pPr>
        <w:pStyle w:val="afffffffffffc"/>
        <w:ind w:firstLine="422"/>
      </w:pPr>
      <w:r w:rsidRPr="00592BA8">
        <w:rPr>
          <w:rFonts w:hint="eastAsia"/>
          <w:b/>
        </w:rPr>
        <w:t>地名语词文化  lexical culture of geographical name</w:t>
      </w:r>
      <w:r w:rsidR="00E83460">
        <w:rPr>
          <w:rFonts w:hint="eastAsia"/>
          <w:b/>
        </w:rPr>
        <w:t>s</w:t>
      </w:r>
    </w:p>
    <w:p w14:paraId="615BC45C" w14:textId="77777777" w:rsidR="00D460DA" w:rsidRPr="00592BA8" w:rsidRDefault="003E3A3D">
      <w:pPr>
        <w:pStyle w:val="afffffffffffc"/>
      </w:pPr>
      <w:r w:rsidRPr="00592BA8">
        <w:rPr>
          <w:rFonts w:hint="eastAsia"/>
        </w:rPr>
        <w:t>地名语词的语种、读音、书写、含义及其演变等的文化内涵。</w:t>
      </w:r>
    </w:p>
    <w:p w14:paraId="1888F34A" w14:textId="6FB35279" w:rsidR="00D460DA" w:rsidRPr="00592BA8" w:rsidRDefault="003E3A3D">
      <w:pPr>
        <w:pStyle w:val="afffffffffffc"/>
      </w:pPr>
      <w:r w:rsidRPr="00592BA8">
        <w:t>[</w:t>
      </w:r>
      <w:r w:rsidR="00E83460">
        <w:rPr>
          <w:rFonts w:hint="eastAsia"/>
        </w:rPr>
        <w:t>来源：</w:t>
      </w:r>
      <w:r w:rsidRPr="00592BA8">
        <w:t>GB/T 38210</w:t>
      </w:r>
      <w:r w:rsidR="00006E9A">
        <w:rPr>
          <w:rFonts w:hint="eastAsia"/>
        </w:rPr>
        <w:t>—</w:t>
      </w:r>
      <w:r w:rsidRPr="00592BA8">
        <w:t>2019</w:t>
      </w:r>
      <w:r w:rsidRPr="00592BA8">
        <w:rPr>
          <w:rFonts w:hint="eastAsia"/>
        </w:rPr>
        <w:t>，</w:t>
      </w:r>
      <w:r w:rsidRPr="00592BA8">
        <w:t>7.2]</w:t>
      </w:r>
    </w:p>
    <w:p w14:paraId="58EA1481" w14:textId="77777777" w:rsidR="00D460DA" w:rsidRPr="00592BA8" w:rsidRDefault="00D460DA" w:rsidP="00134A5B">
      <w:pPr>
        <w:pStyle w:val="afffffffffff6"/>
        <w:ind w:left="0"/>
        <w:rPr>
          <w:b/>
        </w:rPr>
      </w:pPr>
    </w:p>
    <w:p w14:paraId="272182AA" w14:textId="2E816E44" w:rsidR="00D460DA" w:rsidRPr="00592BA8" w:rsidRDefault="003E3A3D">
      <w:pPr>
        <w:pStyle w:val="afffffffffffc"/>
        <w:ind w:firstLine="422"/>
      </w:pPr>
      <w:r w:rsidRPr="00592BA8">
        <w:rPr>
          <w:rFonts w:hint="eastAsia"/>
          <w:b/>
        </w:rPr>
        <w:t>地名实体文化  feature</w:t>
      </w:r>
      <w:r w:rsidR="00D4590D">
        <w:rPr>
          <w:rFonts w:hint="eastAsia"/>
          <w:b/>
        </w:rPr>
        <w:t>-</w:t>
      </w:r>
      <w:r w:rsidRPr="00592BA8">
        <w:rPr>
          <w:rFonts w:hint="eastAsia"/>
          <w:b/>
        </w:rPr>
        <w:t>culture of geographical name</w:t>
      </w:r>
      <w:r w:rsidR="00E83460">
        <w:rPr>
          <w:rFonts w:hint="eastAsia"/>
          <w:b/>
        </w:rPr>
        <w:t>s</w:t>
      </w:r>
    </w:p>
    <w:p w14:paraId="4B9E7984" w14:textId="77777777" w:rsidR="00D460DA" w:rsidRPr="00592BA8" w:rsidRDefault="003E3A3D">
      <w:pPr>
        <w:pStyle w:val="afffffffffffc"/>
      </w:pPr>
      <w:r w:rsidRPr="00592BA8">
        <w:rPr>
          <w:rFonts w:hint="eastAsia"/>
        </w:rPr>
        <w:t>地名所指代的地理实体承载的历史、地理、民俗等独具特色的文化。</w:t>
      </w:r>
    </w:p>
    <w:p w14:paraId="19A89AEA" w14:textId="4D6FD5E8" w:rsidR="00D460DA" w:rsidRPr="00592BA8" w:rsidRDefault="003E3A3D">
      <w:pPr>
        <w:pStyle w:val="afffffffffffc"/>
      </w:pPr>
      <w:r w:rsidRPr="00592BA8">
        <w:t>[</w:t>
      </w:r>
      <w:r w:rsidR="00E83460">
        <w:rPr>
          <w:rFonts w:hint="eastAsia"/>
        </w:rPr>
        <w:t>来源：</w:t>
      </w:r>
      <w:r w:rsidRPr="00592BA8">
        <w:t>GB/T 38210</w:t>
      </w:r>
      <w:r w:rsidR="00006E9A">
        <w:rPr>
          <w:rFonts w:hint="eastAsia"/>
        </w:rPr>
        <w:t>—</w:t>
      </w:r>
      <w:r w:rsidRPr="00592BA8">
        <w:t>2019</w:t>
      </w:r>
      <w:r w:rsidRPr="00592BA8">
        <w:rPr>
          <w:rFonts w:hint="eastAsia"/>
        </w:rPr>
        <w:t>，</w:t>
      </w:r>
      <w:r w:rsidRPr="00592BA8">
        <w:t>7.3]</w:t>
      </w:r>
    </w:p>
    <w:p w14:paraId="744BD44D" w14:textId="77777777" w:rsidR="00D460DA" w:rsidRPr="00592BA8" w:rsidRDefault="00D460DA" w:rsidP="00134A5B">
      <w:pPr>
        <w:pStyle w:val="afffffffffff6"/>
        <w:ind w:left="0"/>
        <w:rPr>
          <w:b/>
        </w:rPr>
      </w:pPr>
    </w:p>
    <w:p w14:paraId="2C0568C6" w14:textId="7E1F10A2" w:rsidR="00134A5B" w:rsidRDefault="003E3A3D" w:rsidP="00E83460">
      <w:pPr>
        <w:pStyle w:val="afffffffffffc"/>
        <w:ind w:firstLine="422"/>
        <w:rPr>
          <w:b/>
        </w:rPr>
      </w:pPr>
      <w:r w:rsidRPr="00592BA8">
        <w:rPr>
          <w:rFonts w:hint="eastAsia"/>
          <w:b/>
        </w:rPr>
        <w:t>地名文化遗产  cultural heritage of geographical nam</w:t>
      </w:r>
      <w:r w:rsidR="00006E9A">
        <w:rPr>
          <w:rFonts w:hint="eastAsia"/>
          <w:b/>
        </w:rPr>
        <w:t>e</w:t>
      </w:r>
      <w:r w:rsidR="00E83460">
        <w:rPr>
          <w:rFonts w:hint="eastAsia"/>
          <w:b/>
        </w:rPr>
        <w:t>s</w:t>
      </w:r>
    </w:p>
    <w:p w14:paraId="0EFD00B8" w14:textId="7B2A9790" w:rsidR="00D460DA" w:rsidRDefault="00E83460" w:rsidP="00E83460">
      <w:pPr>
        <w:pStyle w:val="afffffffffffc"/>
      </w:pPr>
      <w:r>
        <w:rPr>
          <w:rFonts w:hint="eastAsia"/>
        </w:rPr>
        <w:t>具有突出的普遍价值的</w:t>
      </w:r>
      <w:r w:rsidR="003E3A3D" w:rsidRPr="00592BA8">
        <w:t>地名</w:t>
      </w:r>
      <w:r>
        <w:rPr>
          <w:rFonts w:hint="eastAsia"/>
        </w:rPr>
        <w:t>文化。</w:t>
      </w:r>
    </w:p>
    <w:p w14:paraId="71A7DB34" w14:textId="566DF920" w:rsidR="00E83460" w:rsidRPr="00592BA8" w:rsidRDefault="00E83460" w:rsidP="00A10E7C">
      <w:pPr>
        <w:pStyle w:val="afffffffffffc"/>
      </w:pPr>
      <w:r w:rsidRPr="00592BA8">
        <w:t>[</w:t>
      </w:r>
      <w:r>
        <w:rPr>
          <w:rFonts w:hint="eastAsia"/>
        </w:rPr>
        <w:t>来源：</w:t>
      </w:r>
      <w:r w:rsidRPr="00592BA8">
        <w:t>GB/T 38210</w:t>
      </w:r>
      <w:r w:rsidR="00006E9A">
        <w:rPr>
          <w:rFonts w:hint="eastAsia"/>
        </w:rPr>
        <w:t>—</w:t>
      </w:r>
      <w:r w:rsidRPr="00592BA8">
        <w:t>2019</w:t>
      </w:r>
      <w:r>
        <w:rPr>
          <w:rFonts w:hint="eastAsia"/>
        </w:rPr>
        <w:t>，7</w:t>
      </w:r>
      <w:r>
        <w:t>.4</w:t>
      </w:r>
      <w:r w:rsidRPr="00592BA8">
        <w:t>]</w:t>
      </w:r>
    </w:p>
    <w:p w14:paraId="1B115CBA" w14:textId="77777777" w:rsidR="00D460DA" w:rsidRPr="00592BA8" w:rsidRDefault="003E3A3D" w:rsidP="00134A5B">
      <w:pPr>
        <w:pStyle w:val="afff1"/>
        <w:spacing w:before="312" w:after="312"/>
      </w:pPr>
      <w:bookmarkStart w:id="42" w:name="_Toc26986532"/>
      <w:bookmarkStart w:id="43" w:name="_Toc146007389"/>
      <w:bookmarkEnd w:id="42"/>
      <w:r w:rsidRPr="00592BA8">
        <w:rPr>
          <w:rFonts w:hint="eastAsia"/>
        </w:rPr>
        <w:lastRenderedPageBreak/>
        <w:t>基本原则</w:t>
      </w:r>
      <w:bookmarkEnd w:id="43"/>
    </w:p>
    <w:p w14:paraId="041F02CC" w14:textId="77777777" w:rsidR="00D460DA" w:rsidRPr="00134A5B" w:rsidRDefault="003E3A3D" w:rsidP="00134A5B">
      <w:pPr>
        <w:pStyle w:val="afffffffff1"/>
        <w:ind w:left="142"/>
        <w:rPr>
          <w:rFonts w:hAnsi="宋体"/>
        </w:rPr>
      </w:pPr>
      <w:r w:rsidRPr="00134A5B">
        <w:rPr>
          <w:rFonts w:hAnsi="宋体" w:hint="eastAsia"/>
        </w:rPr>
        <w:t>地名得名时间、使用时间历史悠久，或在近现代有较大影响，具有重要保护传承价值；</w:t>
      </w:r>
    </w:p>
    <w:p w14:paraId="34BAFA91" w14:textId="77777777" w:rsidR="00D460DA" w:rsidRPr="00134A5B" w:rsidRDefault="003E3A3D" w:rsidP="00134A5B">
      <w:pPr>
        <w:pStyle w:val="afffffffff1"/>
        <w:ind w:left="142"/>
        <w:rPr>
          <w:rFonts w:hAnsi="宋体"/>
        </w:rPr>
      </w:pPr>
      <w:r w:rsidRPr="00134A5B">
        <w:rPr>
          <w:rFonts w:hAnsi="宋体" w:hint="eastAsia"/>
        </w:rPr>
        <w:t>地名语词文化内涵丰富，具有重要的研究价值；</w:t>
      </w:r>
    </w:p>
    <w:p w14:paraId="042B57D5" w14:textId="40FA4F0E" w:rsidR="00D460DA" w:rsidRPr="00134A5B" w:rsidRDefault="003E3A3D" w:rsidP="00134A5B">
      <w:pPr>
        <w:pStyle w:val="afffffffff1"/>
        <w:ind w:left="142"/>
        <w:rPr>
          <w:rFonts w:hAnsi="宋体"/>
        </w:rPr>
      </w:pPr>
      <w:r w:rsidRPr="00134A5B">
        <w:rPr>
          <w:rFonts w:hAnsi="宋体" w:hint="eastAsia"/>
        </w:rPr>
        <w:t>地名实体文化内涵丰富，具有重要的保护价值；</w:t>
      </w:r>
    </w:p>
    <w:p w14:paraId="0DD540FA" w14:textId="77777777" w:rsidR="00D460DA" w:rsidRPr="00134A5B" w:rsidRDefault="003E3A3D" w:rsidP="00134A5B">
      <w:pPr>
        <w:pStyle w:val="afffffffff1"/>
        <w:ind w:left="142"/>
        <w:rPr>
          <w:rFonts w:hAnsi="宋体"/>
        </w:rPr>
      </w:pPr>
      <w:r w:rsidRPr="00134A5B">
        <w:rPr>
          <w:rFonts w:hAnsi="宋体" w:hint="eastAsia"/>
        </w:rPr>
        <w:t>地名知名度较高，地名的专名保持长期稳定，或需要长期保持稳定；</w:t>
      </w:r>
    </w:p>
    <w:p w14:paraId="492A6BF2" w14:textId="1075536F" w:rsidR="00D460DA" w:rsidRPr="00134A5B" w:rsidRDefault="003E3A3D" w:rsidP="00134A5B">
      <w:pPr>
        <w:pStyle w:val="afffffffff1"/>
        <w:ind w:left="142"/>
        <w:rPr>
          <w:rFonts w:hAnsi="宋体"/>
        </w:rPr>
      </w:pPr>
      <w:r w:rsidRPr="00134A5B">
        <w:rPr>
          <w:rFonts w:hAnsi="宋体" w:hint="eastAsia"/>
        </w:rPr>
        <w:t>地名区域特色显著，反映区域文化特征</w:t>
      </w:r>
      <w:r w:rsidR="00113E53" w:rsidRPr="00134A5B">
        <w:rPr>
          <w:rFonts w:hAnsi="宋体" w:hint="eastAsia"/>
        </w:rPr>
        <w:t>。</w:t>
      </w:r>
    </w:p>
    <w:p w14:paraId="7B7BF46F" w14:textId="625A081A" w:rsidR="00D460DA" w:rsidRPr="00592BA8" w:rsidRDefault="002F229C" w:rsidP="00134A5B">
      <w:pPr>
        <w:pStyle w:val="afff1"/>
        <w:spacing w:before="312" w:after="312"/>
      </w:pPr>
      <w:bookmarkStart w:id="44" w:name="_Toc146007390"/>
      <w:r>
        <w:rPr>
          <w:rFonts w:hint="eastAsia"/>
        </w:rPr>
        <w:t>遗产类型</w:t>
      </w:r>
      <w:bookmarkEnd w:id="44"/>
    </w:p>
    <w:p w14:paraId="5D5D3824" w14:textId="21DB826E" w:rsidR="00D460DA" w:rsidRPr="00592BA8" w:rsidRDefault="003E3A3D" w:rsidP="00134A5B">
      <w:pPr>
        <w:pStyle w:val="afff2"/>
        <w:spacing w:before="156" w:after="156"/>
        <w:ind w:left="142"/>
      </w:pPr>
      <w:bookmarkStart w:id="45" w:name="_Toc144124420"/>
      <w:bookmarkStart w:id="46" w:name="_Toc146007391"/>
      <w:r w:rsidRPr="00592BA8">
        <w:rPr>
          <w:rFonts w:hint="eastAsia"/>
        </w:rPr>
        <w:t>自然地理实体</w:t>
      </w:r>
      <w:bookmarkEnd w:id="45"/>
      <w:bookmarkEnd w:id="46"/>
      <w:r w:rsidR="00526655">
        <w:rPr>
          <w:rFonts w:hint="eastAsia"/>
        </w:rPr>
        <w:t>类</w:t>
      </w:r>
    </w:p>
    <w:p w14:paraId="5C3F939E" w14:textId="6514D973" w:rsidR="00D460DA" w:rsidRPr="00592BA8" w:rsidRDefault="003E3A3D">
      <w:pPr>
        <w:pStyle w:val="afffff8"/>
        <w:ind w:firstLine="420"/>
        <w:rPr>
          <w:rFonts w:ascii="Arial" w:hAnsi="Arial" w:cs="Arial"/>
          <w:shd w:val="clear" w:color="auto" w:fill="FFFFFF"/>
        </w:rPr>
      </w:pPr>
      <w:r w:rsidRPr="00592BA8">
        <w:rPr>
          <w:rFonts w:hint="eastAsia"/>
        </w:rPr>
        <w:t>历史悠久、内涵丰富、文化特征显著的自然地理实体，包括</w:t>
      </w:r>
      <w:r w:rsidR="009871E2">
        <w:rPr>
          <w:rFonts w:hint="eastAsia"/>
        </w:rPr>
        <w:t>海域、水系、陆地地形</w:t>
      </w:r>
      <w:r w:rsidRPr="00592BA8">
        <w:rPr>
          <w:rFonts w:hint="eastAsia"/>
        </w:rPr>
        <w:t>等地名。</w:t>
      </w:r>
    </w:p>
    <w:p w14:paraId="0E0F0CBD" w14:textId="2C51F496" w:rsidR="00D460DA" w:rsidRPr="00592BA8" w:rsidRDefault="003E3A3D">
      <w:pPr>
        <w:pStyle w:val="afffff8"/>
        <w:ind w:firstLine="420"/>
      </w:pPr>
      <w:r w:rsidRPr="00592BA8">
        <w:rPr>
          <w:rFonts w:ascii="Arial" w:hAnsi="Arial" w:cs="Arial"/>
          <w:shd w:val="clear" w:color="auto" w:fill="FFFFFF"/>
        </w:rPr>
        <w:t>地名及其所指代的</w:t>
      </w:r>
      <w:r w:rsidRPr="00592BA8">
        <w:rPr>
          <w:rFonts w:hint="eastAsia"/>
        </w:rPr>
        <w:t>地理实体应</w:t>
      </w:r>
      <w:r w:rsidR="00671DFD">
        <w:rPr>
          <w:rFonts w:hint="eastAsia"/>
        </w:rPr>
        <w:t>至少</w:t>
      </w:r>
      <w:r w:rsidR="00C84D7D">
        <w:rPr>
          <w:rFonts w:hint="eastAsia"/>
        </w:rPr>
        <w:t>具备</w:t>
      </w:r>
      <w:r w:rsidRPr="00592BA8">
        <w:rPr>
          <w:rFonts w:hint="eastAsia"/>
        </w:rPr>
        <w:t>下列</w:t>
      </w:r>
      <w:r w:rsidR="00671DFD">
        <w:rPr>
          <w:rFonts w:hint="eastAsia"/>
        </w:rPr>
        <w:t>一项</w:t>
      </w:r>
      <w:r w:rsidRPr="00592BA8">
        <w:rPr>
          <w:rFonts w:hint="eastAsia"/>
        </w:rPr>
        <w:t>条件：</w:t>
      </w:r>
    </w:p>
    <w:p w14:paraId="72685732" w14:textId="77777777" w:rsidR="00D460DA" w:rsidRPr="00592BA8" w:rsidRDefault="003E3A3D" w:rsidP="002263F2">
      <w:pPr>
        <w:pStyle w:val="afffff8"/>
        <w:numPr>
          <w:ilvl w:val="0"/>
          <w:numId w:val="39"/>
        </w:numPr>
        <w:ind w:firstLineChars="0"/>
      </w:pPr>
      <w:r w:rsidRPr="00592BA8">
        <w:rPr>
          <w:rFonts w:hint="eastAsia"/>
        </w:rPr>
        <w:t>地名文化内涵丰富，有重要传承价值，在国内外具有较高知名度；</w:t>
      </w:r>
    </w:p>
    <w:p w14:paraId="3D320D51" w14:textId="77777777" w:rsidR="00D460DA" w:rsidRPr="00592BA8" w:rsidRDefault="003E3A3D" w:rsidP="002263F2">
      <w:pPr>
        <w:pStyle w:val="afffff8"/>
        <w:numPr>
          <w:ilvl w:val="0"/>
          <w:numId w:val="39"/>
        </w:numPr>
        <w:ind w:firstLineChars="0"/>
      </w:pPr>
      <w:r w:rsidRPr="00592BA8">
        <w:rPr>
          <w:rFonts w:hint="eastAsia"/>
        </w:rPr>
        <w:t>具有特殊的人文地理特点；</w:t>
      </w:r>
    </w:p>
    <w:p w14:paraId="4435C0AE" w14:textId="2BE528E4" w:rsidR="00D460DA" w:rsidRPr="00592BA8" w:rsidRDefault="003E3A3D" w:rsidP="002263F2">
      <w:pPr>
        <w:pStyle w:val="afffff8"/>
        <w:numPr>
          <w:ilvl w:val="0"/>
          <w:numId w:val="39"/>
        </w:numPr>
        <w:ind w:firstLineChars="0"/>
      </w:pPr>
      <w:r w:rsidRPr="00592BA8">
        <w:rPr>
          <w:rFonts w:hint="eastAsia"/>
        </w:rPr>
        <w:t>具有典型</w:t>
      </w:r>
      <w:r w:rsidR="00671DFD">
        <w:rPr>
          <w:rFonts w:hint="eastAsia"/>
        </w:rPr>
        <w:t>地质、</w:t>
      </w:r>
      <w:r w:rsidRPr="00592BA8">
        <w:rPr>
          <w:rFonts w:hint="eastAsia"/>
        </w:rPr>
        <w:t>自然地理特征；</w:t>
      </w:r>
    </w:p>
    <w:p w14:paraId="5D2DAE66" w14:textId="77777777" w:rsidR="00D460DA" w:rsidRPr="00592BA8" w:rsidRDefault="003E3A3D" w:rsidP="002263F2">
      <w:pPr>
        <w:pStyle w:val="afffff8"/>
        <w:numPr>
          <w:ilvl w:val="0"/>
          <w:numId w:val="39"/>
        </w:numPr>
        <w:ind w:firstLineChars="0"/>
      </w:pPr>
      <w:r w:rsidRPr="00592BA8">
        <w:rPr>
          <w:rFonts w:hint="eastAsia"/>
        </w:rPr>
        <w:t>与重要历史事件或知名历史人物等相关联。</w:t>
      </w:r>
    </w:p>
    <w:p w14:paraId="3C885B11" w14:textId="5456D389" w:rsidR="00D460DA" w:rsidRPr="00592BA8" w:rsidRDefault="003E3A3D" w:rsidP="00134A5B">
      <w:pPr>
        <w:pStyle w:val="afff2"/>
        <w:spacing w:before="156" w:after="156"/>
        <w:ind w:left="142"/>
      </w:pPr>
      <w:bookmarkStart w:id="47" w:name="_Toc144124421"/>
      <w:bookmarkStart w:id="48" w:name="_Toc146007392"/>
      <w:r w:rsidRPr="00592BA8">
        <w:rPr>
          <w:rFonts w:hint="eastAsia"/>
        </w:rPr>
        <w:t>行政区域及其他区域</w:t>
      </w:r>
      <w:bookmarkEnd w:id="47"/>
      <w:bookmarkEnd w:id="48"/>
      <w:r w:rsidR="00526655">
        <w:rPr>
          <w:rFonts w:hint="eastAsia"/>
        </w:rPr>
        <w:t>类</w:t>
      </w:r>
    </w:p>
    <w:p w14:paraId="561A771D" w14:textId="77777777" w:rsidR="00D460DA" w:rsidRPr="00592BA8" w:rsidRDefault="003E3A3D" w:rsidP="00134A5B">
      <w:pPr>
        <w:pStyle w:val="afff3"/>
        <w:spacing w:before="156" w:after="156"/>
        <w:ind w:left="142"/>
      </w:pPr>
      <w:bookmarkStart w:id="49" w:name="_Toc144124422"/>
      <w:bookmarkStart w:id="50" w:name="_Toc146007393"/>
      <w:r w:rsidRPr="00592BA8">
        <w:rPr>
          <w:rFonts w:hint="eastAsia"/>
        </w:rPr>
        <w:t>古城</w:t>
      </w:r>
      <w:bookmarkEnd w:id="49"/>
      <w:bookmarkEnd w:id="50"/>
    </w:p>
    <w:p w14:paraId="50586881" w14:textId="723C632E" w:rsidR="00D460DA" w:rsidRPr="00592BA8" w:rsidRDefault="003E3A3D">
      <w:pPr>
        <w:pStyle w:val="afffff8"/>
        <w:ind w:firstLine="420"/>
        <w:rPr>
          <w:b/>
          <w:bCs/>
        </w:rPr>
      </w:pPr>
      <w:r w:rsidRPr="00592BA8">
        <w:rPr>
          <w:rFonts w:hint="eastAsia"/>
        </w:rPr>
        <w:t>地名及其所指代的地理实体具备下列条件：</w:t>
      </w:r>
      <w:r w:rsidRPr="00592BA8">
        <w:rPr>
          <w:rFonts w:hint="eastAsia"/>
          <w:b/>
          <w:bCs/>
        </w:rPr>
        <w:t xml:space="preserve"> </w:t>
      </w:r>
    </w:p>
    <w:p w14:paraId="6AADF5F3" w14:textId="77777777" w:rsidR="00D460DA" w:rsidRPr="00592BA8" w:rsidRDefault="003E3A3D">
      <w:pPr>
        <w:pStyle w:val="afa"/>
        <w:numPr>
          <w:ilvl w:val="0"/>
          <w:numId w:val="33"/>
        </w:numPr>
      </w:pPr>
      <w:r w:rsidRPr="00592BA8">
        <w:rPr>
          <w:rFonts w:hint="eastAsia"/>
        </w:rPr>
        <w:t>历史上建城时间较长；</w:t>
      </w:r>
    </w:p>
    <w:p w14:paraId="79B08B16" w14:textId="77777777" w:rsidR="00D460DA" w:rsidRPr="00592BA8" w:rsidRDefault="003E3A3D">
      <w:pPr>
        <w:pStyle w:val="afa"/>
      </w:pPr>
      <w:r w:rsidRPr="00592BA8">
        <w:rPr>
          <w:rFonts w:hint="eastAsia"/>
        </w:rPr>
        <w:t>地名实体具有特征明显的历史信息；</w:t>
      </w:r>
    </w:p>
    <w:p w14:paraId="04D4B9F7" w14:textId="77777777" w:rsidR="00D460DA" w:rsidRPr="00592BA8" w:rsidRDefault="003E3A3D">
      <w:pPr>
        <w:pStyle w:val="afa"/>
      </w:pPr>
      <w:r w:rsidRPr="00592BA8">
        <w:rPr>
          <w:rFonts w:hint="eastAsia"/>
          <w:spacing w:val="-2"/>
          <w:szCs w:val="21"/>
        </w:rPr>
        <w:t>古地名群的历史文化内涵丰富，</w:t>
      </w:r>
      <w:r w:rsidRPr="00592BA8">
        <w:rPr>
          <w:rFonts w:hint="eastAsia"/>
        </w:rPr>
        <w:t>区域内古建筑价值高、保存较好、街道格局基本保存完整，且传统风貌尚存；</w:t>
      </w:r>
    </w:p>
    <w:p w14:paraId="6FEEECA7" w14:textId="1D88A6C2" w:rsidR="00D460DA" w:rsidRPr="00592BA8" w:rsidRDefault="003E3A3D">
      <w:pPr>
        <w:pStyle w:val="afa"/>
      </w:pPr>
      <w:r w:rsidRPr="00592BA8">
        <w:rPr>
          <w:rFonts w:hint="eastAsia"/>
        </w:rPr>
        <w:t>历史上作为</w:t>
      </w:r>
      <w:r w:rsidR="00393E25">
        <w:rPr>
          <w:rFonts w:hint="eastAsia"/>
        </w:rPr>
        <w:t>区域</w:t>
      </w:r>
      <w:r w:rsidRPr="00592BA8">
        <w:rPr>
          <w:rFonts w:hint="eastAsia"/>
        </w:rPr>
        <w:t>政治、经济、文化、交通等中心的时间较长。</w:t>
      </w:r>
    </w:p>
    <w:p w14:paraId="3BF9BE26" w14:textId="77777777" w:rsidR="00D460DA" w:rsidRPr="00592BA8" w:rsidRDefault="003E3A3D">
      <w:pPr>
        <w:pStyle w:val="afff3"/>
        <w:spacing w:before="156" w:after="156"/>
        <w:ind w:left="142"/>
      </w:pPr>
      <w:bookmarkStart w:id="51" w:name="_Toc144124423"/>
      <w:bookmarkStart w:id="52" w:name="_Toc146007394"/>
      <w:r w:rsidRPr="00592BA8">
        <w:rPr>
          <w:rFonts w:hint="eastAsia"/>
        </w:rPr>
        <w:t>古县</w:t>
      </w:r>
      <w:bookmarkEnd w:id="51"/>
      <w:bookmarkEnd w:id="52"/>
    </w:p>
    <w:p w14:paraId="77009ED4" w14:textId="77777777" w:rsidR="00D460DA" w:rsidRPr="00592BA8" w:rsidRDefault="003E3A3D">
      <w:pPr>
        <w:pStyle w:val="afffff8"/>
        <w:ind w:firstLine="420"/>
        <w:rPr>
          <w:b/>
          <w:bCs/>
        </w:rPr>
      </w:pPr>
      <w:r w:rsidRPr="00592BA8">
        <w:rPr>
          <w:rFonts w:hint="eastAsia"/>
        </w:rPr>
        <w:t>地名及其所指代的地理实体具备下列条件：</w:t>
      </w:r>
      <w:r w:rsidRPr="00592BA8">
        <w:rPr>
          <w:rFonts w:hint="eastAsia"/>
          <w:b/>
          <w:bCs/>
        </w:rPr>
        <w:t xml:space="preserve"> </w:t>
      </w:r>
    </w:p>
    <w:p w14:paraId="6DDA21D9" w14:textId="77777777" w:rsidR="00D460DA" w:rsidRPr="00592BA8" w:rsidRDefault="003E3A3D">
      <w:pPr>
        <w:pStyle w:val="afa"/>
        <w:numPr>
          <w:ilvl w:val="0"/>
          <w:numId w:val="34"/>
        </w:numPr>
      </w:pPr>
      <w:r w:rsidRPr="00592BA8">
        <w:rPr>
          <w:rFonts w:hint="eastAsia"/>
        </w:rPr>
        <w:t>历史上置县时间较长；</w:t>
      </w:r>
    </w:p>
    <w:p w14:paraId="6CA85DFF" w14:textId="79E29C08" w:rsidR="00D460DA" w:rsidRPr="00592BA8" w:rsidRDefault="003E3A3D">
      <w:pPr>
        <w:pStyle w:val="afa"/>
      </w:pPr>
      <w:r w:rsidRPr="00592BA8">
        <w:rPr>
          <w:rFonts w:ascii="Arial" w:hAnsi="Arial" w:cs="Arial" w:hint="eastAsia"/>
          <w:shd w:val="clear" w:color="auto" w:fill="FFFFFF"/>
        </w:rPr>
        <w:t>古建筑保存较好，街巷传统功能尚在</w:t>
      </w:r>
      <w:r w:rsidR="00E05D80">
        <w:rPr>
          <w:rFonts w:ascii="Arial" w:hAnsi="Arial" w:cs="Arial" w:hint="eastAsia"/>
          <w:shd w:val="clear" w:color="auto" w:fill="FFFFFF"/>
        </w:rPr>
        <w:t>、</w:t>
      </w:r>
      <w:r w:rsidR="00E05D80" w:rsidRPr="00592BA8">
        <w:rPr>
          <w:rFonts w:hint="eastAsia"/>
          <w:spacing w:val="-3"/>
          <w:szCs w:val="21"/>
        </w:rPr>
        <w:t>名称内涵丰富</w:t>
      </w:r>
      <w:r w:rsidRPr="00592BA8">
        <w:rPr>
          <w:rFonts w:ascii="Arial" w:hAnsi="Arial" w:cs="Arial" w:hint="eastAsia"/>
          <w:shd w:val="clear" w:color="auto" w:fill="FFFFFF"/>
        </w:rPr>
        <w:t>。</w:t>
      </w:r>
    </w:p>
    <w:p w14:paraId="122B0097" w14:textId="77777777" w:rsidR="00D460DA" w:rsidRPr="00592BA8" w:rsidRDefault="003E3A3D">
      <w:pPr>
        <w:pStyle w:val="afff3"/>
        <w:spacing w:before="156" w:after="156"/>
        <w:ind w:left="142"/>
      </w:pPr>
      <w:bookmarkStart w:id="53" w:name="_Toc144124424"/>
      <w:bookmarkStart w:id="54" w:name="_Toc146007395"/>
      <w:r w:rsidRPr="00592BA8">
        <w:rPr>
          <w:rFonts w:hint="eastAsia"/>
        </w:rPr>
        <w:t>古镇</w:t>
      </w:r>
      <w:bookmarkEnd w:id="53"/>
      <w:bookmarkEnd w:id="54"/>
      <w:r w:rsidRPr="00592BA8">
        <w:rPr>
          <w:rFonts w:hint="eastAsia"/>
        </w:rPr>
        <w:t xml:space="preserve"> </w:t>
      </w:r>
    </w:p>
    <w:p w14:paraId="16C26B90" w14:textId="77777777" w:rsidR="00D460DA" w:rsidRPr="00592BA8" w:rsidRDefault="003E3A3D">
      <w:pPr>
        <w:pStyle w:val="afffff8"/>
        <w:ind w:firstLine="420"/>
      </w:pPr>
      <w:r w:rsidRPr="00592BA8">
        <w:rPr>
          <w:rFonts w:hint="eastAsia"/>
        </w:rPr>
        <w:t>地名及其所指代的地理实体具备下列条件：</w:t>
      </w:r>
    </w:p>
    <w:p w14:paraId="3BA52A76" w14:textId="77777777" w:rsidR="00D460DA" w:rsidRPr="00592BA8" w:rsidRDefault="003E3A3D">
      <w:pPr>
        <w:pStyle w:val="afa"/>
        <w:numPr>
          <w:ilvl w:val="0"/>
          <w:numId w:val="35"/>
        </w:numPr>
      </w:pPr>
      <w:r w:rsidRPr="00592BA8">
        <w:rPr>
          <w:rFonts w:hint="eastAsia"/>
          <w:spacing w:val="-6"/>
          <w:szCs w:val="21"/>
        </w:rPr>
        <w:t>历史上集镇或中心聚落形成时间较长；</w:t>
      </w:r>
    </w:p>
    <w:p w14:paraId="18CE277C" w14:textId="77777777" w:rsidR="00D460DA" w:rsidRPr="00592BA8" w:rsidRDefault="003E3A3D">
      <w:pPr>
        <w:pStyle w:val="afa"/>
      </w:pPr>
      <w:r w:rsidRPr="00592BA8">
        <w:rPr>
          <w:rFonts w:hint="eastAsia"/>
        </w:rPr>
        <w:t>古建筑保存较好，传统风貌尚存，</w:t>
      </w:r>
      <w:r w:rsidRPr="00592BA8">
        <w:rPr>
          <w:rFonts w:hint="eastAsia"/>
          <w:spacing w:val="-3"/>
          <w:szCs w:val="21"/>
        </w:rPr>
        <w:t>名称内涵丰富</w:t>
      </w:r>
      <w:r w:rsidRPr="00592BA8">
        <w:rPr>
          <w:rFonts w:hint="eastAsia"/>
        </w:rPr>
        <w:t>；</w:t>
      </w:r>
    </w:p>
    <w:p w14:paraId="37CD78B2" w14:textId="53FB2447" w:rsidR="00D460DA" w:rsidRPr="002B1D57" w:rsidRDefault="003E3A3D">
      <w:pPr>
        <w:pStyle w:val="afa"/>
      </w:pPr>
      <w:r w:rsidRPr="002B1D57">
        <w:rPr>
          <w:rFonts w:hint="eastAsia"/>
        </w:rPr>
        <w:t>历史上为区域范围内政治</w:t>
      </w:r>
      <w:r w:rsidR="00BF65DE" w:rsidRPr="002B1D57">
        <w:rPr>
          <w:rFonts w:hint="eastAsia"/>
        </w:rPr>
        <w:t>（</w:t>
      </w:r>
      <w:r w:rsidR="000508F0" w:rsidRPr="002B1D57">
        <w:rPr>
          <w:rFonts w:hint="eastAsia"/>
        </w:rPr>
        <w:t>或</w:t>
      </w:r>
      <w:r w:rsidR="00BF65DE" w:rsidRPr="002B1D57">
        <w:rPr>
          <w:rFonts w:hint="eastAsia"/>
        </w:rPr>
        <w:t>经济、文化、交通）</w:t>
      </w:r>
      <w:r w:rsidR="00E05D80" w:rsidRPr="002B1D57">
        <w:rPr>
          <w:rFonts w:hint="eastAsia"/>
        </w:rPr>
        <w:t>中心或</w:t>
      </w:r>
      <w:r w:rsidR="00BB324F" w:rsidRPr="002B1D57">
        <w:rPr>
          <w:rFonts w:hint="eastAsia"/>
        </w:rPr>
        <w:t>军事重地</w:t>
      </w:r>
      <w:r w:rsidRPr="002B1D57">
        <w:rPr>
          <w:rFonts w:hint="eastAsia"/>
        </w:rPr>
        <w:t>。</w:t>
      </w:r>
    </w:p>
    <w:p w14:paraId="609C046D" w14:textId="77777777" w:rsidR="00D460DA" w:rsidRPr="00592BA8" w:rsidRDefault="003E3A3D">
      <w:pPr>
        <w:pStyle w:val="afff3"/>
        <w:spacing w:before="156" w:after="156"/>
        <w:ind w:left="142"/>
      </w:pPr>
      <w:bookmarkStart w:id="55" w:name="_Toc144124425"/>
      <w:bookmarkStart w:id="56" w:name="_Toc146007396"/>
      <w:r w:rsidRPr="00592BA8">
        <w:rPr>
          <w:rFonts w:hint="eastAsia"/>
        </w:rPr>
        <w:t>古村落</w:t>
      </w:r>
      <w:bookmarkEnd w:id="55"/>
      <w:bookmarkEnd w:id="56"/>
    </w:p>
    <w:p w14:paraId="5C62B98A" w14:textId="77777777" w:rsidR="00D460DA" w:rsidRPr="00592BA8" w:rsidRDefault="003E3A3D">
      <w:pPr>
        <w:pStyle w:val="afffff8"/>
        <w:ind w:firstLine="420"/>
      </w:pPr>
      <w:r w:rsidRPr="00592BA8">
        <w:rPr>
          <w:rFonts w:hint="eastAsia"/>
        </w:rPr>
        <w:t>地名及其所指代的地理实体具备下列条件：</w:t>
      </w:r>
    </w:p>
    <w:p w14:paraId="5274CB35" w14:textId="77777777" w:rsidR="00D460DA" w:rsidRPr="00592BA8" w:rsidRDefault="003E3A3D">
      <w:pPr>
        <w:pStyle w:val="afa"/>
        <w:numPr>
          <w:ilvl w:val="0"/>
          <w:numId w:val="36"/>
        </w:numPr>
      </w:pPr>
      <w:r w:rsidRPr="00592BA8">
        <w:rPr>
          <w:rFonts w:hint="eastAsia"/>
        </w:rPr>
        <w:t>历史上村落形成时间较长；</w:t>
      </w:r>
    </w:p>
    <w:p w14:paraId="05F5FAFE" w14:textId="77777777" w:rsidR="00D460DA" w:rsidRPr="00592BA8" w:rsidRDefault="003E3A3D">
      <w:pPr>
        <w:pStyle w:val="afa"/>
      </w:pPr>
      <w:r w:rsidRPr="00592BA8">
        <w:rPr>
          <w:rFonts w:hint="eastAsia"/>
        </w:rPr>
        <w:t>传统聚落形态和典型建筑保存较好，</w:t>
      </w:r>
      <w:r w:rsidRPr="00592BA8">
        <w:rPr>
          <w:rFonts w:hint="eastAsia"/>
          <w:spacing w:val="-3"/>
          <w:szCs w:val="21"/>
        </w:rPr>
        <w:t>具有鲜明的地域特色</w:t>
      </w:r>
      <w:r w:rsidRPr="00592BA8">
        <w:rPr>
          <w:rFonts w:hint="eastAsia"/>
        </w:rPr>
        <w:t>。</w:t>
      </w:r>
    </w:p>
    <w:p w14:paraId="48AA9D3E" w14:textId="77777777" w:rsidR="00D460DA" w:rsidRPr="00592BA8" w:rsidRDefault="003E3A3D" w:rsidP="00134A5B">
      <w:pPr>
        <w:pStyle w:val="afff2"/>
        <w:spacing w:before="156" w:after="156"/>
        <w:ind w:left="142"/>
      </w:pPr>
      <w:bookmarkStart w:id="57" w:name="_Toc144124426"/>
      <w:bookmarkStart w:id="58" w:name="_Toc146007397"/>
      <w:r w:rsidRPr="00592BA8">
        <w:rPr>
          <w:rFonts w:hint="eastAsia"/>
        </w:rPr>
        <w:lastRenderedPageBreak/>
        <w:t>交通运输设施类</w:t>
      </w:r>
      <w:bookmarkEnd w:id="57"/>
      <w:bookmarkEnd w:id="58"/>
    </w:p>
    <w:p w14:paraId="545F2B7D" w14:textId="5F20FBED" w:rsidR="00D460DA" w:rsidRPr="00592BA8" w:rsidRDefault="003E3A3D">
      <w:pPr>
        <w:pStyle w:val="afffff8"/>
        <w:ind w:firstLine="420"/>
      </w:pPr>
      <w:r w:rsidRPr="00592BA8">
        <w:rPr>
          <w:rFonts w:hint="eastAsia"/>
        </w:rPr>
        <w:t>历史悠久、内涵丰富、文化特征</w:t>
      </w:r>
      <w:r w:rsidR="00C84D7D">
        <w:rPr>
          <w:rFonts w:hint="eastAsia"/>
        </w:rPr>
        <w:t>显著</w:t>
      </w:r>
      <w:r w:rsidRPr="00592BA8">
        <w:rPr>
          <w:rFonts w:hint="eastAsia"/>
        </w:rPr>
        <w:t>的陆路、水路、海路的河渠、运河、航道、港口、古街巷、古桥、古道、古渡口、古码头等。</w:t>
      </w:r>
    </w:p>
    <w:p w14:paraId="62143DB0" w14:textId="0F6DA059" w:rsidR="00D460DA" w:rsidRPr="00592BA8" w:rsidRDefault="003E3A3D">
      <w:pPr>
        <w:pStyle w:val="afffff8"/>
        <w:ind w:firstLine="420"/>
      </w:pPr>
      <w:r w:rsidRPr="00592BA8">
        <w:rPr>
          <w:rFonts w:hint="eastAsia"/>
        </w:rPr>
        <w:t>地名及其所指代的地理实体</w:t>
      </w:r>
      <w:r w:rsidR="000B7410" w:rsidRPr="00592BA8">
        <w:rPr>
          <w:rFonts w:hint="eastAsia"/>
        </w:rPr>
        <w:t>应</w:t>
      </w:r>
      <w:r w:rsidR="000B7410">
        <w:rPr>
          <w:rFonts w:hint="eastAsia"/>
        </w:rPr>
        <w:t>至少</w:t>
      </w:r>
      <w:r w:rsidR="00C84D7D">
        <w:rPr>
          <w:rFonts w:hint="eastAsia"/>
        </w:rPr>
        <w:t>具备</w:t>
      </w:r>
      <w:r w:rsidR="000B7410" w:rsidRPr="00592BA8">
        <w:rPr>
          <w:rFonts w:hint="eastAsia"/>
        </w:rPr>
        <w:t>下列</w:t>
      </w:r>
      <w:r w:rsidR="000B7410">
        <w:rPr>
          <w:rFonts w:hint="eastAsia"/>
        </w:rPr>
        <w:t>一项</w:t>
      </w:r>
      <w:r w:rsidR="000B7410" w:rsidRPr="00592BA8">
        <w:rPr>
          <w:rFonts w:hint="eastAsia"/>
        </w:rPr>
        <w:t>条件</w:t>
      </w:r>
      <w:r w:rsidRPr="00592BA8">
        <w:rPr>
          <w:rFonts w:hint="eastAsia"/>
        </w:rPr>
        <w:t>：</w:t>
      </w:r>
    </w:p>
    <w:p w14:paraId="7CBDCA13" w14:textId="08E38267" w:rsidR="0026147B" w:rsidRDefault="0026147B" w:rsidP="0026147B">
      <w:pPr>
        <w:pStyle w:val="afa"/>
        <w:numPr>
          <w:ilvl w:val="0"/>
          <w:numId w:val="37"/>
        </w:numPr>
      </w:pPr>
      <w:r w:rsidRPr="00592BA8">
        <w:rPr>
          <w:rFonts w:hint="eastAsia"/>
        </w:rPr>
        <w:t>在工程设计、建造等方面，处于同时代的</w:t>
      </w:r>
      <w:r w:rsidR="002C3ED0">
        <w:rPr>
          <w:rFonts w:hint="eastAsia"/>
        </w:rPr>
        <w:t>领先</w:t>
      </w:r>
      <w:r w:rsidRPr="00592BA8">
        <w:rPr>
          <w:rFonts w:hint="eastAsia"/>
        </w:rPr>
        <w:t>地位；</w:t>
      </w:r>
    </w:p>
    <w:p w14:paraId="4FFC03A9" w14:textId="64ABA7F5" w:rsidR="0026147B" w:rsidRPr="00592BA8" w:rsidRDefault="0026147B" w:rsidP="00333B52">
      <w:pPr>
        <w:pStyle w:val="afa"/>
        <w:numPr>
          <w:ilvl w:val="0"/>
          <w:numId w:val="37"/>
        </w:numPr>
      </w:pPr>
      <w:r w:rsidRPr="00592BA8">
        <w:rPr>
          <w:rFonts w:hint="eastAsia"/>
        </w:rPr>
        <w:t>相关设施保存</w:t>
      </w:r>
      <w:r w:rsidR="00294C1E">
        <w:rPr>
          <w:rFonts w:hint="eastAsia"/>
        </w:rPr>
        <w:t>较好</w:t>
      </w:r>
      <w:r w:rsidR="000B7410">
        <w:rPr>
          <w:rFonts w:hint="eastAsia"/>
        </w:rPr>
        <w:t>，</w:t>
      </w:r>
      <w:r w:rsidR="000B7410" w:rsidRPr="00592BA8">
        <w:rPr>
          <w:rFonts w:hint="eastAsia"/>
        </w:rPr>
        <w:t>在历史上发挥过重要的交通运输作用</w:t>
      </w:r>
      <w:r w:rsidR="00987961">
        <w:rPr>
          <w:rFonts w:hint="eastAsia"/>
        </w:rPr>
        <w:t>；</w:t>
      </w:r>
    </w:p>
    <w:p w14:paraId="7EA4136B" w14:textId="39089507" w:rsidR="00A50743" w:rsidRPr="00592BA8" w:rsidRDefault="00A50743" w:rsidP="00333B52">
      <w:pPr>
        <w:pStyle w:val="afa"/>
        <w:numPr>
          <w:ilvl w:val="0"/>
          <w:numId w:val="37"/>
        </w:numPr>
      </w:pPr>
      <w:r w:rsidRPr="00592BA8">
        <w:rPr>
          <w:rFonts w:hint="eastAsia"/>
        </w:rPr>
        <w:t>与重要历史事件或知名历史人物等相关联。</w:t>
      </w:r>
    </w:p>
    <w:p w14:paraId="3F02B771" w14:textId="77777777" w:rsidR="00D460DA" w:rsidRPr="00592BA8" w:rsidRDefault="003E3A3D" w:rsidP="00134A5B">
      <w:pPr>
        <w:pStyle w:val="afff2"/>
        <w:spacing w:before="156" w:after="156"/>
        <w:ind w:left="142"/>
      </w:pPr>
      <w:bookmarkStart w:id="59" w:name="_Toc144124427"/>
      <w:bookmarkStart w:id="60" w:name="_Toc146007398"/>
      <w:r w:rsidRPr="00592BA8">
        <w:rPr>
          <w:rFonts w:hint="eastAsia"/>
        </w:rPr>
        <w:t>水利设施类</w:t>
      </w:r>
      <w:bookmarkEnd w:id="59"/>
      <w:bookmarkEnd w:id="60"/>
    </w:p>
    <w:p w14:paraId="66444277" w14:textId="59BED655" w:rsidR="00D460DA" w:rsidRPr="00592BA8" w:rsidRDefault="003E3A3D">
      <w:pPr>
        <w:pStyle w:val="afffff8"/>
        <w:ind w:firstLine="420"/>
      </w:pPr>
      <w:r w:rsidRPr="00592BA8">
        <w:rPr>
          <w:rFonts w:hint="eastAsia"/>
        </w:rPr>
        <w:t>历史悠久、内涵丰富、文化特征显著的水利枢纽、闸坝</w:t>
      </w:r>
      <w:r w:rsidR="00294C1E">
        <w:rPr>
          <w:rFonts w:hint="eastAsia"/>
        </w:rPr>
        <w:t>、井</w:t>
      </w:r>
      <w:r w:rsidRPr="00592BA8">
        <w:rPr>
          <w:rFonts w:hint="eastAsia"/>
        </w:rPr>
        <w:t>等地名。</w:t>
      </w:r>
    </w:p>
    <w:p w14:paraId="63B6B5F5" w14:textId="7BAD235C" w:rsidR="00D460DA" w:rsidRPr="00592BA8" w:rsidRDefault="003E3A3D">
      <w:pPr>
        <w:pStyle w:val="afffff8"/>
        <w:ind w:firstLine="420"/>
      </w:pPr>
      <w:r w:rsidRPr="00592BA8">
        <w:rPr>
          <w:rFonts w:hint="eastAsia"/>
        </w:rPr>
        <w:t>地名及其所指代的地理实体</w:t>
      </w:r>
      <w:r w:rsidR="00C52556" w:rsidRPr="00592BA8">
        <w:rPr>
          <w:rFonts w:hint="eastAsia"/>
        </w:rPr>
        <w:t>应</w:t>
      </w:r>
      <w:r w:rsidR="00C52556">
        <w:rPr>
          <w:rFonts w:hint="eastAsia"/>
        </w:rPr>
        <w:t>至少</w:t>
      </w:r>
      <w:r w:rsidR="00C84D7D">
        <w:rPr>
          <w:rFonts w:hint="eastAsia"/>
        </w:rPr>
        <w:t>具备</w:t>
      </w:r>
      <w:r w:rsidR="00C52556" w:rsidRPr="00592BA8">
        <w:rPr>
          <w:rFonts w:hint="eastAsia"/>
        </w:rPr>
        <w:t>下列</w:t>
      </w:r>
      <w:r w:rsidR="00C52556">
        <w:rPr>
          <w:rFonts w:hint="eastAsia"/>
        </w:rPr>
        <w:t>一项</w:t>
      </w:r>
      <w:r w:rsidR="00C52556" w:rsidRPr="00592BA8">
        <w:rPr>
          <w:rFonts w:hint="eastAsia"/>
        </w:rPr>
        <w:t>条件</w:t>
      </w:r>
      <w:r w:rsidRPr="00592BA8">
        <w:rPr>
          <w:rFonts w:hint="eastAsia"/>
        </w:rPr>
        <w:t>：</w:t>
      </w:r>
    </w:p>
    <w:p w14:paraId="65F07BE7" w14:textId="77777777" w:rsidR="00D460DA" w:rsidRPr="00592BA8" w:rsidRDefault="003E3A3D" w:rsidP="002263F2">
      <w:pPr>
        <w:pStyle w:val="afa"/>
        <w:numPr>
          <w:ilvl w:val="0"/>
          <w:numId w:val="40"/>
        </w:numPr>
      </w:pPr>
      <w:r w:rsidRPr="00592BA8">
        <w:rPr>
          <w:rFonts w:hint="eastAsia"/>
        </w:rPr>
        <w:t>在工程设计、建造等方面，处于同时代的领先地位；</w:t>
      </w:r>
    </w:p>
    <w:p w14:paraId="55CE27BB" w14:textId="3AE3C27D" w:rsidR="00D460DA" w:rsidRPr="00592BA8" w:rsidRDefault="00987961" w:rsidP="002263F2">
      <w:pPr>
        <w:pStyle w:val="afa"/>
        <w:numPr>
          <w:ilvl w:val="0"/>
          <w:numId w:val="40"/>
        </w:numPr>
      </w:pPr>
      <w:r w:rsidRPr="00592BA8">
        <w:rPr>
          <w:rFonts w:hint="eastAsia"/>
        </w:rPr>
        <w:t>相关设施保存</w:t>
      </w:r>
      <w:r>
        <w:rPr>
          <w:rFonts w:hint="eastAsia"/>
        </w:rPr>
        <w:t>较好，</w:t>
      </w:r>
      <w:r w:rsidR="003E3A3D" w:rsidRPr="00592BA8">
        <w:rPr>
          <w:rFonts w:hint="eastAsia"/>
        </w:rPr>
        <w:t>在生产和生活中发挥重要作用；</w:t>
      </w:r>
    </w:p>
    <w:p w14:paraId="7417A006" w14:textId="77777777" w:rsidR="00A50743" w:rsidRPr="00592BA8" w:rsidRDefault="00A50743" w:rsidP="002263F2">
      <w:pPr>
        <w:pStyle w:val="afa"/>
        <w:numPr>
          <w:ilvl w:val="0"/>
          <w:numId w:val="40"/>
        </w:numPr>
      </w:pPr>
      <w:r w:rsidRPr="00592BA8">
        <w:rPr>
          <w:rFonts w:hint="eastAsia"/>
        </w:rPr>
        <w:t>与重要历史事件或知名历史人物等相关联。</w:t>
      </w:r>
    </w:p>
    <w:p w14:paraId="359F95C6" w14:textId="77777777" w:rsidR="00D460DA" w:rsidRPr="00592BA8" w:rsidRDefault="003E3A3D" w:rsidP="00134A5B">
      <w:pPr>
        <w:pStyle w:val="afff2"/>
        <w:spacing w:before="156" w:after="156"/>
        <w:ind w:left="142"/>
      </w:pPr>
      <w:bookmarkStart w:id="61" w:name="_Toc144124428"/>
      <w:bookmarkStart w:id="62" w:name="_Toc146007399"/>
      <w:r w:rsidRPr="00592BA8">
        <w:rPr>
          <w:rFonts w:hint="eastAsia"/>
        </w:rPr>
        <w:t>纪念设施</w:t>
      </w:r>
      <w:bookmarkEnd w:id="61"/>
      <w:r w:rsidRPr="00592BA8">
        <w:rPr>
          <w:rFonts w:hint="eastAsia"/>
        </w:rPr>
        <w:t>类</w:t>
      </w:r>
      <w:bookmarkEnd w:id="62"/>
    </w:p>
    <w:p w14:paraId="4641A006" w14:textId="77777777" w:rsidR="00D460DA" w:rsidRPr="00592BA8" w:rsidRDefault="003E3A3D">
      <w:pPr>
        <w:pStyle w:val="afffff8"/>
        <w:ind w:firstLine="420"/>
      </w:pPr>
      <w:r w:rsidRPr="00592BA8">
        <w:rPr>
          <w:rFonts w:hint="eastAsia"/>
        </w:rPr>
        <w:t>历史悠久、内涵丰富、文化特征显著的人物纪念地、事件纪念地等地名。</w:t>
      </w:r>
    </w:p>
    <w:p w14:paraId="5EA4F0E0" w14:textId="77777777" w:rsidR="00D460DA" w:rsidRPr="00592BA8" w:rsidRDefault="003E3A3D">
      <w:pPr>
        <w:pStyle w:val="afffff8"/>
        <w:ind w:firstLine="420"/>
      </w:pPr>
      <w:r w:rsidRPr="00592BA8">
        <w:rPr>
          <w:rFonts w:hint="eastAsia"/>
        </w:rPr>
        <w:t>地名及其所指代的地理实体具备下列条件：</w:t>
      </w:r>
    </w:p>
    <w:p w14:paraId="0B3F4948" w14:textId="55D579AE" w:rsidR="00294C1E" w:rsidRPr="00592BA8" w:rsidRDefault="00294C1E" w:rsidP="002263F2">
      <w:pPr>
        <w:pStyle w:val="afa"/>
        <w:numPr>
          <w:ilvl w:val="0"/>
          <w:numId w:val="38"/>
        </w:numPr>
      </w:pPr>
      <w:r>
        <w:rPr>
          <w:rFonts w:hint="eastAsia"/>
        </w:rPr>
        <w:t>纪念</w:t>
      </w:r>
      <w:r w:rsidRPr="00592BA8">
        <w:rPr>
          <w:rFonts w:hint="eastAsia"/>
        </w:rPr>
        <w:t>设施保存</w:t>
      </w:r>
      <w:r>
        <w:rPr>
          <w:rFonts w:hint="eastAsia"/>
        </w:rPr>
        <w:t>较好；</w:t>
      </w:r>
    </w:p>
    <w:p w14:paraId="449B0178" w14:textId="0B2A7BE7" w:rsidR="00D460DA" w:rsidRPr="00592BA8" w:rsidRDefault="00294C1E" w:rsidP="002263F2">
      <w:pPr>
        <w:pStyle w:val="afa"/>
        <w:numPr>
          <w:ilvl w:val="0"/>
          <w:numId w:val="38"/>
        </w:numPr>
      </w:pPr>
      <w:r w:rsidRPr="00592BA8">
        <w:rPr>
          <w:rFonts w:hint="eastAsia"/>
        </w:rPr>
        <w:t>与重要历史事件或知名历史人物等相关联</w:t>
      </w:r>
      <w:r w:rsidR="003E3A3D" w:rsidRPr="00294C1E">
        <w:rPr>
          <w:rFonts w:ascii="Arial" w:hAnsi="Arial" w:cs="Arial" w:hint="eastAsia"/>
          <w:shd w:val="clear" w:color="auto" w:fill="FFFFFF"/>
        </w:rPr>
        <w:t>，在</w:t>
      </w:r>
      <w:r w:rsidRPr="00294C1E">
        <w:rPr>
          <w:rFonts w:ascii="Arial" w:hAnsi="Arial" w:cs="Arial" w:hint="eastAsia"/>
          <w:shd w:val="clear" w:color="auto" w:fill="FFFFFF"/>
        </w:rPr>
        <w:t>区域</w:t>
      </w:r>
      <w:r w:rsidR="003E3A3D" w:rsidRPr="00294C1E">
        <w:rPr>
          <w:rFonts w:ascii="Arial" w:hAnsi="Arial" w:cs="Arial" w:hint="eastAsia"/>
          <w:shd w:val="clear" w:color="auto" w:fill="FFFFFF"/>
        </w:rPr>
        <w:t>内具有重大影响</w:t>
      </w:r>
      <w:r w:rsidR="003E3A3D" w:rsidRPr="00294C1E">
        <w:rPr>
          <w:rFonts w:ascii="Arial" w:hAnsi="Arial" w:cs="Arial"/>
          <w:shd w:val="clear" w:color="auto" w:fill="FFFFFF"/>
        </w:rPr>
        <w:t>。</w:t>
      </w:r>
    </w:p>
    <w:p w14:paraId="09943F8D" w14:textId="77777777" w:rsidR="00D460DA" w:rsidRPr="00592BA8" w:rsidRDefault="003E3A3D" w:rsidP="00134A5B">
      <w:pPr>
        <w:pStyle w:val="afff2"/>
        <w:spacing w:before="156" w:after="156"/>
        <w:ind w:left="142"/>
      </w:pPr>
      <w:bookmarkStart w:id="63" w:name="_Toc144124429"/>
      <w:bookmarkStart w:id="64" w:name="_Toc146007400"/>
      <w:r w:rsidRPr="00592BA8">
        <w:rPr>
          <w:rFonts w:hint="eastAsia"/>
        </w:rPr>
        <w:t>建筑物类</w:t>
      </w:r>
      <w:bookmarkEnd w:id="63"/>
      <w:bookmarkEnd w:id="64"/>
    </w:p>
    <w:p w14:paraId="1756A75E" w14:textId="77777777" w:rsidR="00D460DA" w:rsidRPr="00592BA8" w:rsidRDefault="003E3A3D">
      <w:pPr>
        <w:pStyle w:val="afffff8"/>
        <w:ind w:firstLine="420"/>
      </w:pPr>
      <w:r w:rsidRPr="00592BA8">
        <w:rPr>
          <w:rFonts w:hint="eastAsia"/>
        </w:rPr>
        <w:t>除交通运输设施、水利设施、纪念设施等以外的建筑物，历史悠久、内涵丰富、文化特征显著的房屋、亭、台、碑、塔、城堡、墙等地名。</w:t>
      </w:r>
    </w:p>
    <w:p w14:paraId="725F7BE4" w14:textId="77777777" w:rsidR="00D460DA" w:rsidRPr="00592BA8" w:rsidRDefault="003E3A3D">
      <w:pPr>
        <w:pStyle w:val="afffff8"/>
        <w:ind w:firstLine="420"/>
      </w:pPr>
      <w:r w:rsidRPr="00592BA8">
        <w:rPr>
          <w:rFonts w:hint="eastAsia"/>
        </w:rPr>
        <w:t>地名及其所指代的地理实体具备下列条件：</w:t>
      </w:r>
    </w:p>
    <w:p w14:paraId="30E2CE81" w14:textId="0960B929" w:rsidR="00D94439" w:rsidRDefault="00D94439" w:rsidP="002263F2">
      <w:pPr>
        <w:pStyle w:val="afa"/>
        <w:numPr>
          <w:ilvl w:val="0"/>
          <w:numId w:val="41"/>
        </w:numPr>
      </w:pPr>
      <w:r>
        <w:rPr>
          <w:rFonts w:hint="eastAsia"/>
        </w:rPr>
        <w:t>建筑物</w:t>
      </w:r>
      <w:r w:rsidRPr="00592BA8">
        <w:rPr>
          <w:rFonts w:hint="eastAsia"/>
        </w:rPr>
        <w:t>设施保存</w:t>
      </w:r>
      <w:r>
        <w:rPr>
          <w:rFonts w:hint="eastAsia"/>
        </w:rPr>
        <w:t>较好；</w:t>
      </w:r>
    </w:p>
    <w:p w14:paraId="76CA5A12" w14:textId="62582A62" w:rsidR="00D94439" w:rsidRPr="00592BA8" w:rsidRDefault="00D94439" w:rsidP="002263F2">
      <w:pPr>
        <w:pStyle w:val="afa"/>
        <w:numPr>
          <w:ilvl w:val="0"/>
          <w:numId w:val="41"/>
        </w:numPr>
      </w:pPr>
      <w:r w:rsidRPr="00592BA8">
        <w:rPr>
          <w:rFonts w:hint="eastAsia"/>
        </w:rPr>
        <w:t>与重要历史事件或知名历史人物等相关联</w:t>
      </w:r>
      <w:r>
        <w:rPr>
          <w:rFonts w:hint="eastAsia"/>
        </w:rPr>
        <w:t>，</w:t>
      </w:r>
      <w:r w:rsidRPr="00294C1E">
        <w:rPr>
          <w:rFonts w:ascii="Arial" w:hAnsi="Arial" w:cs="Arial" w:hint="eastAsia"/>
          <w:shd w:val="clear" w:color="auto" w:fill="FFFFFF"/>
        </w:rPr>
        <w:t>在区域内具有重大影响</w:t>
      </w:r>
      <w:r>
        <w:rPr>
          <w:rFonts w:ascii="Arial" w:hAnsi="Arial" w:cs="Arial" w:hint="eastAsia"/>
          <w:shd w:val="clear" w:color="auto" w:fill="FFFFFF"/>
        </w:rPr>
        <w:t>。</w:t>
      </w:r>
    </w:p>
    <w:p w14:paraId="3D66EA02" w14:textId="3C178E6A" w:rsidR="00D460DA" w:rsidRPr="00592BA8" w:rsidRDefault="003E3A3D" w:rsidP="00134A5B">
      <w:pPr>
        <w:pStyle w:val="afff2"/>
        <w:spacing w:before="156" w:after="156"/>
        <w:ind w:left="142"/>
      </w:pPr>
      <w:bookmarkStart w:id="65" w:name="_Toc144124430"/>
      <w:bookmarkStart w:id="66" w:name="_Toc146007401"/>
      <w:bookmarkEnd w:id="18"/>
      <w:r w:rsidRPr="00592BA8">
        <w:rPr>
          <w:rFonts w:hint="eastAsia"/>
        </w:rPr>
        <w:t>其他类</w:t>
      </w:r>
      <w:bookmarkEnd w:id="65"/>
      <w:bookmarkEnd w:id="66"/>
    </w:p>
    <w:p w14:paraId="302C1742" w14:textId="77777777" w:rsidR="00D460DA" w:rsidRPr="00592BA8" w:rsidRDefault="003E3A3D">
      <w:pPr>
        <w:pStyle w:val="afffff8"/>
        <w:ind w:firstLine="420"/>
      </w:pPr>
      <w:r w:rsidRPr="00592BA8">
        <w:rPr>
          <w:rFonts w:hint="eastAsia"/>
        </w:rPr>
        <w:t>历史悠久、内涵丰富、文化特征显著的其他</w:t>
      </w:r>
      <w:r w:rsidRPr="00592BA8">
        <w:t>类</w:t>
      </w:r>
      <w:r w:rsidRPr="00592BA8">
        <w:rPr>
          <w:rFonts w:hint="eastAsia"/>
        </w:rPr>
        <w:t>地名。</w:t>
      </w:r>
    </w:p>
    <w:p w14:paraId="734F9FDA" w14:textId="77777777" w:rsidR="00D460DA" w:rsidRPr="00592BA8" w:rsidRDefault="003E3A3D">
      <w:pPr>
        <w:pStyle w:val="afff1"/>
        <w:spacing w:before="312" w:after="312"/>
      </w:pPr>
      <w:bookmarkStart w:id="67" w:name="_Toc146007402"/>
      <w:r w:rsidRPr="00592BA8">
        <w:rPr>
          <w:rFonts w:hint="eastAsia"/>
        </w:rPr>
        <w:t>鉴定程序</w:t>
      </w:r>
      <w:bookmarkEnd w:id="67"/>
    </w:p>
    <w:p w14:paraId="50B46ABA" w14:textId="27800BBA" w:rsidR="00D460DA" w:rsidRPr="00592BA8" w:rsidRDefault="009615C0" w:rsidP="00134A5B">
      <w:pPr>
        <w:pStyle w:val="afff2"/>
        <w:spacing w:before="156" w:after="156"/>
        <w:ind w:left="142"/>
      </w:pPr>
      <w:bookmarkStart w:id="68" w:name="_Toc144124432"/>
      <w:bookmarkStart w:id="69" w:name="_Toc146007403"/>
      <w:r w:rsidRPr="00592BA8">
        <w:rPr>
          <w:rFonts w:ascii="宋体" w:eastAsia="宋体" w:hAnsi="宋体" w:hint="eastAsia"/>
        </w:rPr>
        <w:t>地名文化遗产采取逐级申报机制。列入县级地名文化遗产保护名录的地名，方可申报市级地名文化遗产；列入市级地名文化遗产保护名录的地名，方可申报省级地名文化遗产。</w:t>
      </w:r>
      <w:bookmarkEnd w:id="68"/>
      <w:bookmarkEnd w:id="69"/>
      <w:r w:rsidRPr="00454C6C">
        <w:rPr>
          <w:rFonts w:ascii="宋体" w:eastAsia="宋体" w:hAnsi="宋体" w:hint="eastAsia"/>
        </w:rPr>
        <w:t>跨行政区域的地名文化遗产应由所跨行政区域联合申报。</w:t>
      </w:r>
    </w:p>
    <w:p w14:paraId="60F68D70" w14:textId="13C9F116" w:rsidR="00D460DA" w:rsidRPr="009615C0" w:rsidRDefault="009615C0" w:rsidP="00134A5B">
      <w:pPr>
        <w:pStyle w:val="afff2"/>
        <w:spacing w:before="156" w:after="156"/>
        <w:ind w:left="142"/>
        <w:rPr>
          <w:rFonts w:ascii="宋体" w:eastAsia="宋体" w:hAnsi="宋体"/>
        </w:rPr>
      </w:pPr>
      <w:bookmarkStart w:id="70" w:name="_Toc144124435"/>
      <w:bookmarkStart w:id="71" w:name="_Toc146007404"/>
      <w:r w:rsidRPr="009615C0">
        <w:rPr>
          <w:rFonts w:ascii="宋体" w:eastAsia="宋体" w:hAnsi="宋体" w:hint="eastAsia"/>
        </w:rPr>
        <w:t>经逐级推荐、</w:t>
      </w:r>
      <w:bookmarkEnd w:id="70"/>
      <w:bookmarkEnd w:id="71"/>
      <w:r w:rsidR="00721ABC">
        <w:rPr>
          <w:rFonts w:ascii="宋体" w:eastAsia="宋体" w:hAnsi="宋体" w:hint="eastAsia"/>
        </w:rPr>
        <w:t>部门会商、</w:t>
      </w:r>
      <w:r>
        <w:rPr>
          <w:rFonts w:ascii="宋体" w:eastAsia="宋体" w:hAnsi="宋体" w:hint="eastAsia"/>
        </w:rPr>
        <w:t>专家</w:t>
      </w:r>
      <w:r w:rsidR="00721ABC">
        <w:rPr>
          <w:rFonts w:ascii="宋体" w:eastAsia="宋体" w:hAnsi="宋体" w:hint="eastAsia"/>
        </w:rPr>
        <w:t>论证</w:t>
      </w:r>
      <w:r>
        <w:rPr>
          <w:rFonts w:ascii="宋体" w:eastAsia="宋体" w:hAnsi="宋体" w:hint="eastAsia"/>
        </w:rPr>
        <w:t>、研究确定、社会公示等程序，</w:t>
      </w:r>
      <w:r w:rsidR="00721ABC">
        <w:rPr>
          <w:rFonts w:ascii="宋体" w:eastAsia="宋体" w:hAnsi="宋体" w:hint="eastAsia"/>
        </w:rPr>
        <w:t>将</w:t>
      </w:r>
      <w:r>
        <w:rPr>
          <w:rFonts w:ascii="宋体" w:eastAsia="宋体" w:hAnsi="宋体" w:hint="eastAsia"/>
        </w:rPr>
        <w:t>符合条件的</w:t>
      </w:r>
      <w:r w:rsidR="00721ABC">
        <w:rPr>
          <w:rFonts w:ascii="宋体" w:eastAsia="宋体" w:hAnsi="宋体" w:hint="eastAsia"/>
        </w:rPr>
        <w:t>地名文化遗产</w:t>
      </w:r>
      <w:r>
        <w:rPr>
          <w:rFonts w:ascii="宋体" w:eastAsia="宋体" w:hAnsi="宋体" w:hint="eastAsia"/>
        </w:rPr>
        <w:t>向社会发布。</w:t>
      </w:r>
    </w:p>
    <w:p w14:paraId="34521349" w14:textId="77777777" w:rsidR="00D460DA" w:rsidRPr="00592BA8" w:rsidRDefault="003E3A3D" w:rsidP="00134A5B">
      <w:pPr>
        <w:pStyle w:val="afff1"/>
        <w:spacing w:before="312" w:after="312"/>
      </w:pPr>
      <w:bookmarkStart w:id="72" w:name="_Toc146007408"/>
      <w:r w:rsidRPr="00592BA8">
        <w:rPr>
          <w:rFonts w:hint="eastAsia"/>
        </w:rPr>
        <w:t>保护利用</w:t>
      </w:r>
      <w:bookmarkEnd w:id="72"/>
    </w:p>
    <w:p w14:paraId="1CEBB16F" w14:textId="1801FA59" w:rsidR="00F715C8" w:rsidRPr="001C0BA7" w:rsidRDefault="00F715C8" w:rsidP="001C0BA7">
      <w:pPr>
        <w:pStyle w:val="afffffffff1"/>
        <w:spacing w:beforeLines="50" w:before="156" w:afterLines="50" w:after="156"/>
        <w:ind w:left="142"/>
        <w:rPr>
          <w:rFonts w:hAnsi="宋体"/>
        </w:rPr>
      </w:pPr>
      <w:bookmarkStart w:id="73" w:name="_Hlk146015160"/>
      <w:r w:rsidRPr="00592BA8">
        <w:rPr>
          <w:rFonts w:hAnsi="宋体" w:hint="eastAsia"/>
        </w:rPr>
        <w:t>已被</w:t>
      </w:r>
      <w:r w:rsidR="001A7D11">
        <w:rPr>
          <w:rFonts w:hAnsi="宋体" w:hint="eastAsia"/>
        </w:rPr>
        <w:t>鉴定</w:t>
      </w:r>
      <w:r w:rsidRPr="00592BA8">
        <w:rPr>
          <w:rFonts w:hAnsi="宋体" w:hint="eastAsia"/>
        </w:rPr>
        <w:t>为地名文化遗产的地名，</w:t>
      </w:r>
      <w:r>
        <w:rPr>
          <w:rFonts w:hAnsi="宋体" w:hint="eastAsia"/>
        </w:rPr>
        <w:t>一般不得更名。</w:t>
      </w:r>
    </w:p>
    <w:p w14:paraId="4BBAB781" w14:textId="39E24666" w:rsidR="00D460DA" w:rsidRPr="001C0BA7" w:rsidRDefault="00721ABC" w:rsidP="001C0BA7">
      <w:pPr>
        <w:pStyle w:val="afffffffff1"/>
        <w:spacing w:beforeLines="50" w:before="156" w:afterLines="50" w:after="156"/>
        <w:ind w:left="142"/>
        <w:rPr>
          <w:rFonts w:hAnsi="宋体"/>
        </w:rPr>
      </w:pPr>
      <w:r>
        <w:rPr>
          <w:rFonts w:hAnsi="宋体" w:hint="eastAsia"/>
        </w:rPr>
        <w:lastRenderedPageBreak/>
        <w:t>对</w:t>
      </w:r>
      <w:r w:rsidR="003E3A3D" w:rsidRPr="001C0BA7">
        <w:rPr>
          <w:rFonts w:hAnsi="宋体" w:hint="eastAsia"/>
        </w:rPr>
        <w:t>列入地名文化遗产</w:t>
      </w:r>
      <w:r>
        <w:rPr>
          <w:rFonts w:hAnsi="宋体" w:hint="eastAsia"/>
        </w:rPr>
        <w:t>保护</w:t>
      </w:r>
      <w:r w:rsidR="003E3A3D" w:rsidRPr="001C0BA7">
        <w:rPr>
          <w:rFonts w:hAnsi="宋体" w:hint="eastAsia"/>
        </w:rPr>
        <w:t>名录的地名，各地要加大宣传力度，编制科学合理的保护规划，建立完善地名资源储备库，严格地名文化遗产使用管理，确保地名文化遗产得到有效保护、合理利用、传承发展。</w:t>
      </w:r>
      <w:bookmarkEnd w:id="73"/>
    </w:p>
    <w:p w14:paraId="551E9D7D" w14:textId="7160D50B" w:rsidR="00D460DA" w:rsidRDefault="003E3A3D" w:rsidP="001C0BA7">
      <w:pPr>
        <w:pStyle w:val="afffffffff1"/>
        <w:spacing w:beforeLines="50" w:before="156" w:afterLines="50" w:after="156"/>
        <w:ind w:left="142"/>
        <w:rPr>
          <w:rFonts w:hAnsi="宋体" w:hint="eastAsia"/>
        </w:rPr>
      </w:pPr>
      <w:r w:rsidRPr="001C0BA7">
        <w:rPr>
          <w:rFonts w:hAnsi="宋体" w:hint="eastAsia"/>
        </w:rPr>
        <w:t>根据《地名管理条例》</w:t>
      </w:r>
      <w:r w:rsidR="00AC47B4">
        <w:rPr>
          <w:rFonts w:hAnsi="宋体" w:hint="eastAsia"/>
        </w:rPr>
        <w:t>（</w:t>
      </w:r>
      <w:r w:rsidR="00AC47B4" w:rsidRPr="007A668D">
        <w:rPr>
          <w:rFonts w:hint="eastAsia"/>
        </w:rPr>
        <w:t>国务院令第</w:t>
      </w:r>
      <w:r w:rsidR="00AC47B4" w:rsidRPr="009615C0">
        <w:rPr>
          <w:rFonts w:ascii="Calibri" w:hAnsi="Calibri" w:hint="eastAsia"/>
          <w:kern w:val="2"/>
          <w:szCs w:val="21"/>
        </w:rPr>
        <w:t>753</w:t>
      </w:r>
      <w:r w:rsidR="00AC47B4" w:rsidRPr="007A668D">
        <w:rPr>
          <w:rFonts w:hint="eastAsia"/>
        </w:rPr>
        <w:t>号</w:t>
      </w:r>
      <w:r w:rsidR="00AC47B4">
        <w:rPr>
          <w:rFonts w:hAnsi="宋体" w:hint="eastAsia"/>
        </w:rPr>
        <w:t>）</w:t>
      </w:r>
      <w:r w:rsidRPr="001C0BA7">
        <w:rPr>
          <w:rFonts w:hAnsi="宋体" w:hint="eastAsia"/>
        </w:rPr>
        <w:t>有关规定，各地应积极将符合条件的地名文化遗产依法列入非物质文化遗产保护范围。</w:t>
      </w:r>
    </w:p>
    <w:p w14:paraId="6C53C89E" w14:textId="6544353B" w:rsidR="005970B7" w:rsidRPr="001C0BA7" w:rsidRDefault="005970B7" w:rsidP="005970B7">
      <w:pPr>
        <w:pStyle w:val="afffffffff1"/>
        <w:numPr>
          <w:ilvl w:val="0"/>
          <w:numId w:val="0"/>
        </w:numPr>
        <w:spacing w:beforeLines="50" w:before="156" w:afterLines="50" w:after="156"/>
        <w:ind w:left="142"/>
        <w:jc w:val="center"/>
        <w:rPr>
          <w:rFonts w:hAnsi="宋体"/>
        </w:rPr>
      </w:pPr>
      <w:bookmarkStart w:id="74" w:name="BookMark8"/>
      <w:bookmarkStart w:id="75" w:name="_GoBack"/>
      <w:bookmarkEnd w:id="75"/>
      <w:r>
        <w:drawing>
          <wp:inline distT="0" distB="0" distL="0" distR="0" wp14:anchorId="04BAFE91" wp14:editId="14C4A3E5">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4"/>
    </w:p>
    <w:sectPr w:rsidR="005970B7" w:rsidRPr="001C0BA7">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2B172" w14:textId="77777777" w:rsidR="00D124DE" w:rsidRDefault="00D124DE">
      <w:pPr>
        <w:spacing w:line="240" w:lineRule="auto"/>
      </w:pPr>
      <w:r>
        <w:separator/>
      </w:r>
    </w:p>
  </w:endnote>
  <w:endnote w:type="continuationSeparator" w:id="0">
    <w:p w14:paraId="42BF38F9" w14:textId="77777777" w:rsidR="00D124DE" w:rsidRDefault="00D124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1AC89" w14:textId="77777777" w:rsidR="00D460DA" w:rsidRDefault="003E3A3D">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3FCCD" w14:textId="77777777" w:rsidR="00D460DA" w:rsidRDefault="00D460DA">
    <w:pPr>
      <w:pStyle w:val="affff3"/>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F07FA" w14:textId="76AD1B58" w:rsidR="00D460DA" w:rsidRDefault="003E3A3D">
    <w:pPr>
      <w:pStyle w:val="afffff5"/>
    </w:pPr>
    <w:r>
      <w:fldChar w:fldCharType="begin"/>
    </w:r>
    <w:r>
      <w:instrText>PAGE   \* MERGEFORMAT</w:instrText>
    </w:r>
    <w:r>
      <w:fldChar w:fldCharType="separate"/>
    </w:r>
    <w:r w:rsidR="002E11CD" w:rsidRPr="002E11CD">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287142" w14:textId="77777777" w:rsidR="00D124DE" w:rsidRDefault="00D124DE">
      <w:pPr>
        <w:spacing w:line="240" w:lineRule="auto"/>
      </w:pPr>
      <w:r>
        <w:separator/>
      </w:r>
    </w:p>
  </w:footnote>
  <w:footnote w:type="continuationSeparator" w:id="0">
    <w:p w14:paraId="6F01F249" w14:textId="77777777" w:rsidR="00D124DE" w:rsidRDefault="00D124D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AB719" w14:textId="77777777" w:rsidR="00D460DA" w:rsidRDefault="003E3A3D">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69712" w14:textId="77777777" w:rsidR="00D460DA" w:rsidRDefault="00D460DA">
    <w:pPr>
      <w:pStyle w:val="affff4"/>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8949B" w14:textId="67CFDCF1" w:rsidR="00D460DA" w:rsidRDefault="003E3A3D">
    <w:pPr>
      <w:pStyle w:val="affff4"/>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2E11CD">
      <w:rPr>
        <w:noProof/>
        <w:lang w:val="fr-FR"/>
      </w:rP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06A35E" w14:textId="68A7404C" w:rsidR="00D460DA" w:rsidRDefault="003E3A3D">
    <w:pPr>
      <w:pStyle w:val="afffffd"/>
    </w:pPr>
    <w:r>
      <w:fldChar w:fldCharType="begin"/>
    </w:r>
    <w:r>
      <w:instrText xml:space="preserve"> STYLEREF  标准文件_文件编号  \* MERGEFORMAT </w:instrText>
    </w:r>
    <w:r>
      <w:fldChar w:fldCharType="separate"/>
    </w:r>
    <w:r w:rsidR="002E11CD">
      <w:rPr>
        <w:noProof/>
      </w:rPr>
      <w:t>DB 32/T XXXX</w:t>
    </w:r>
    <w:r w:rsidR="002E11CD">
      <w:rPr>
        <w:noProof/>
      </w:rPr>
      <w:t>—</w:t>
    </w:r>
    <w:r w:rsidR="002E11CD">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7E565B6"/>
    <w:multiLevelType w:val="multilevel"/>
    <w:tmpl w:val="62EA32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22F12975"/>
    <w:multiLevelType w:val="hybridMultilevel"/>
    <w:tmpl w:val="6B4A7B6E"/>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38DA423E"/>
    <w:multiLevelType w:val="hybridMultilevel"/>
    <w:tmpl w:val="07049032"/>
    <w:lvl w:ilvl="0" w:tplc="04090019">
      <w:start w:val="1"/>
      <w:numFmt w:val="lowerLetter"/>
      <w:lvlText w:val="%1)"/>
      <w:lvlJc w:val="left"/>
      <w:pPr>
        <w:ind w:left="865" w:hanging="440"/>
      </w:p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16">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57C2AF5"/>
    <w:multiLevelType w:val="multilevel"/>
    <w:tmpl w:val="557C2AF5"/>
    <w:lvl w:ilvl="0">
      <w:start w:val="1"/>
      <w:numFmt w:val="decimal"/>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start w:val="1"/>
      <w:numFmt w:val="decimal"/>
      <w:pStyle w:val="aff7"/>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567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3"/>
      <w:suff w:val="nothing"/>
      <w:lvlText w:val="%1%2.%3.%4　"/>
      <w:lvlJc w:val="left"/>
      <w:pPr>
        <w:ind w:left="567"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nsid w:val="7FF3599D"/>
    <w:multiLevelType w:val="hybridMultilevel"/>
    <w:tmpl w:val="50AAFA82"/>
    <w:lvl w:ilvl="0" w:tplc="04090019">
      <w:start w:val="1"/>
      <w:numFmt w:val="lowerLetter"/>
      <w:lvlText w:val="%1)"/>
      <w:lvlJc w:val="left"/>
      <w:pPr>
        <w:ind w:left="865" w:hanging="440"/>
      </w:p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num w:numId="1">
    <w:abstractNumId w:val="0"/>
  </w:num>
  <w:num w:numId="2">
    <w:abstractNumId w:val="31"/>
  </w:num>
  <w:num w:numId="3">
    <w:abstractNumId w:val="5"/>
  </w:num>
  <w:num w:numId="4">
    <w:abstractNumId w:val="27"/>
  </w:num>
  <w:num w:numId="5">
    <w:abstractNumId w:val="22"/>
  </w:num>
  <w:num w:numId="6">
    <w:abstractNumId w:val="17"/>
  </w:num>
  <w:num w:numId="7">
    <w:abstractNumId w:val="9"/>
  </w:num>
  <w:num w:numId="8">
    <w:abstractNumId w:val="3"/>
  </w:num>
  <w:num w:numId="9">
    <w:abstractNumId w:val="10"/>
  </w:num>
  <w:num w:numId="10">
    <w:abstractNumId w:val="20"/>
  </w:num>
  <w:num w:numId="11">
    <w:abstractNumId w:val="29"/>
  </w:num>
  <w:num w:numId="12">
    <w:abstractNumId w:val="14"/>
  </w:num>
  <w:num w:numId="13">
    <w:abstractNumId w:val="16"/>
  </w:num>
  <w:num w:numId="14">
    <w:abstractNumId w:val="8"/>
  </w:num>
  <w:num w:numId="15">
    <w:abstractNumId w:val="23"/>
  </w:num>
  <w:num w:numId="16">
    <w:abstractNumId w:val="25"/>
  </w:num>
  <w:num w:numId="17">
    <w:abstractNumId w:val="21"/>
  </w:num>
  <w:num w:numId="18">
    <w:abstractNumId w:val="33"/>
  </w:num>
  <w:num w:numId="19">
    <w:abstractNumId w:val="19"/>
  </w:num>
  <w:num w:numId="20">
    <w:abstractNumId w:val="1"/>
  </w:num>
  <w:num w:numId="21">
    <w:abstractNumId w:val="13"/>
  </w:num>
  <w:num w:numId="22">
    <w:abstractNumId w:val="34"/>
  </w:num>
  <w:num w:numId="23">
    <w:abstractNumId w:val="24"/>
  </w:num>
  <w:num w:numId="24">
    <w:abstractNumId w:val="6"/>
  </w:num>
  <w:num w:numId="25">
    <w:abstractNumId w:val="30"/>
  </w:num>
  <w:num w:numId="26">
    <w:abstractNumId w:val="32"/>
  </w:num>
  <w:num w:numId="27">
    <w:abstractNumId w:val="2"/>
  </w:num>
  <w:num w:numId="28">
    <w:abstractNumId w:val="4"/>
  </w:num>
  <w:num w:numId="29">
    <w:abstractNumId w:val="18"/>
  </w:num>
  <w:num w:numId="30">
    <w:abstractNumId w:val="28"/>
  </w:num>
  <w:num w:numId="31">
    <w:abstractNumId w:val="26"/>
  </w:num>
  <w:num w:numId="32">
    <w:abstractNumId w:val="11"/>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5"/>
  </w:num>
  <w:num w:numId="41">
    <w:abstractNumId w:val="35"/>
  </w:num>
  <w:num w:numId="42">
    <w:abstractNumId w:val="7"/>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hNmExOGE0Mzc1MTc3ZTIzMTcxNjU0ZjEyMzc1ZmMifQ=="/>
  </w:docVars>
  <w:rsids>
    <w:rsidRoot w:val="00403D03"/>
    <w:rsid w:val="0000040A"/>
    <w:rsid w:val="00000A94"/>
    <w:rsid w:val="00001972"/>
    <w:rsid w:val="00001D9A"/>
    <w:rsid w:val="00004862"/>
    <w:rsid w:val="00006725"/>
    <w:rsid w:val="00006E9A"/>
    <w:rsid w:val="00007B3A"/>
    <w:rsid w:val="000107E0"/>
    <w:rsid w:val="00011FDE"/>
    <w:rsid w:val="00012FFD"/>
    <w:rsid w:val="00014162"/>
    <w:rsid w:val="00014340"/>
    <w:rsid w:val="00016A9C"/>
    <w:rsid w:val="00022184"/>
    <w:rsid w:val="00022762"/>
    <w:rsid w:val="000238E0"/>
    <w:rsid w:val="000249DB"/>
    <w:rsid w:val="0002595E"/>
    <w:rsid w:val="000278E8"/>
    <w:rsid w:val="000303C3"/>
    <w:rsid w:val="000331D3"/>
    <w:rsid w:val="000346A5"/>
    <w:rsid w:val="000359C3"/>
    <w:rsid w:val="00035A7D"/>
    <w:rsid w:val="000365ED"/>
    <w:rsid w:val="0004249A"/>
    <w:rsid w:val="00043282"/>
    <w:rsid w:val="00044286"/>
    <w:rsid w:val="00047F28"/>
    <w:rsid w:val="000503AA"/>
    <w:rsid w:val="000506A1"/>
    <w:rsid w:val="000508F0"/>
    <w:rsid w:val="000515DD"/>
    <w:rsid w:val="0005265A"/>
    <w:rsid w:val="000539DD"/>
    <w:rsid w:val="00053BD3"/>
    <w:rsid w:val="000556ED"/>
    <w:rsid w:val="00055FE2"/>
    <w:rsid w:val="0005616F"/>
    <w:rsid w:val="000603C0"/>
    <w:rsid w:val="00060C2E"/>
    <w:rsid w:val="00061033"/>
    <w:rsid w:val="000619E9"/>
    <w:rsid w:val="000622D4"/>
    <w:rsid w:val="0006357D"/>
    <w:rsid w:val="00067F1E"/>
    <w:rsid w:val="00071CC0"/>
    <w:rsid w:val="00073B02"/>
    <w:rsid w:val="00073C8C"/>
    <w:rsid w:val="0007470D"/>
    <w:rsid w:val="00075B64"/>
    <w:rsid w:val="0007635E"/>
    <w:rsid w:val="00077B64"/>
    <w:rsid w:val="00080A1C"/>
    <w:rsid w:val="00080C24"/>
    <w:rsid w:val="00082317"/>
    <w:rsid w:val="00083D2C"/>
    <w:rsid w:val="00084178"/>
    <w:rsid w:val="00085204"/>
    <w:rsid w:val="00086AA1"/>
    <w:rsid w:val="00087A77"/>
    <w:rsid w:val="00090CA6"/>
    <w:rsid w:val="00092B8A"/>
    <w:rsid w:val="00092FB0"/>
    <w:rsid w:val="000934C5"/>
    <w:rsid w:val="00093D25"/>
    <w:rsid w:val="00093DAB"/>
    <w:rsid w:val="00094D73"/>
    <w:rsid w:val="00095AE5"/>
    <w:rsid w:val="00096D63"/>
    <w:rsid w:val="00097DEE"/>
    <w:rsid w:val="000A0B60"/>
    <w:rsid w:val="000A0EB8"/>
    <w:rsid w:val="000A19FC"/>
    <w:rsid w:val="000A296B"/>
    <w:rsid w:val="000A569A"/>
    <w:rsid w:val="000A7311"/>
    <w:rsid w:val="000B060F"/>
    <w:rsid w:val="000B1592"/>
    <w:rsid w:val="000B1FF2"/>
    <w:rsid w:val="000B3CDA"/>
    <w:rsid w:val="000B6A0B"/>
    <w:rsid w:val="000B7410"/>
    <w:rsid w:val="000C0923"/>
    <w:rsid w:val="000C0F6C"/>
    <w:rsid w:val="000C11DB"/>
    <w:rsid w:val="000C1492"/>
    <w:rsid w:val="000C2FBD"/>
    <w:rsid w:val="000C4635"/>
    <w:rsid w:val="000C4B41"/>
    <w:rsid w:val="000C57D6"/>
    <w:rsid w:val="000C6362"/>
    <w:rsid w:val="000C7666"/>
    <w:rsid w:val="000D0A9C"/>
    <w:rsid w:val="000D0F2C"/>
    <w:rsid w:val="000D1175"/>
    <w:rsid w:val="000D1795"/>
    <w:rsid w:val="000D329A"/>
    <w:rsid w:val="000D4B9C"/>
    <w:rsid w:val="000D4EB6"/>
    <w:rsid w:val="000D64A7"/>
    <w:rsid w:val="000D753B"/>
    <w:rsid w:val="000E4C9E"/>
    <w:rsid w:val="000E6FD7"/>
    <w:rsid w:val="000F06E1"/>
    <w:rsid w:val="000F0E3C"/>
    <w:rsid w:val="000F19D5"/>
    <w:rsid w:val="000F4AEA"/>
    <w:rsid w:val="000F5660"/>
    <w:rsid w:val="000F633F"/>
    <w:rsid w:val="000F67E9"/>
    <w:rsid w:val="001044BA"/>
    <w:rsid w:val="00104926"/>
    <w:rsid w:val="00106C1B"/>
    <w:rsid w:val="0010709D"/>
    <w:rsid w:val="0011045A"/>
    <w:rsid w:val="00113B1E"/>
    <w:rsid w:val="00113E53"/>
    <w:rsid w:val="0011685C"/>
    <w:rsid w:val="00116FD9"/>
    <w:rsid w:val="0011711C"/>
    <w:rsid w:val="0012059C"/>
    <w:rsid w:val="0012294D"/>
    <w:rsid w:val="00124E4F"/>
    <w:rsid w:val="001260B7"/>
    <w:rsid w:val="001265CB"/>
    <w:rsid w:val="001314DE"/>
    <w:rsid w:val="001321C6"/>
    <w:rsid w:val="001325C4"/>
    <w:rsid w:val="00133010"/>
    <w:rsid w:val="001338EE"/>
    <w:rsid w:val="00133AAE"/>
    <w:rsid w:val="00134A5B"/>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824"/>
    <w:rsid w:val="001642FA"/>
    <w:rsid w:val="001649EB"/>
    <w:rsid w:val="00164BAF"/>
    <w:rsid w:val="00164FA8"/>
    <w:rsid w:val="00165065"/>
    <w:rsid w:val="001651C6"/>
    <w:rsid w:val="00165434"/>
    <w:rsid w:val="0016580B"/>
    <w:rsid w:val="00165F49"/>
    <w:rsid w:val="00166B88"/>
    <w:rsid w:val="0016770A"/>
    <w:rsid w:val="00170804"/>
    <w:rsid w:val="001708E9"/>
    <w:rsid w:val="0017340B"/>
    <w:rsid w:val="00173FB1"/>
    <w:rsid w:val="00176DFD"/>
    <w:rsid w:val="0018457E"/>
    <w:rsid w:val="001852C9"/>
    <w:rsid w:val="00190087"/>
    <w:rsid w:val="001913C4"/>
    <w:rsid w:val="0019348F"/>
    <w:rsid w:val="00193A07"/>
    <w:rsid w:val="00194C95"/>
    <w:rsid w:val="00195C34"/>
    <w:rsid w:val="00196EF5"/>
    <w:rsid w:val="001A0833"/>
    <w:rsid w:val="001A1A53"/>
    <w:rsid w:val="001A20C8"/>
    <w:rsid w:val="001A234A"/>
    <w:rsid w:val="001A4CF3"/>
    <w:rsid w:val="001A7D11"/>
    <w:rsid w:val="001B06E8"/>
    <w:rsid w:val="001B71D0"/>
    <w:rsid w:val="001B71EE"/>
    <w:rsid w:val="001C04A8"/>
    <w:rsid w:val="001C0BA7"/>
    <w:rsid w:val="001C2310"/>
    <w:rsid w:val="001C2C03"/>
    <w:rsid w:val="001C42F7"/>
    <w:rsid w:val="001C49E5"/>
    <w:rsid w:val="001C680C"/>
    <w:rsid w:val="001C7FEA"/>
    <w:rsid w:val="001D0499"/>
    <w:rsid w:val="001D0BBE"/>
    <w:rsid w:val="001D0ED4"/>
    <w:rsid w:val="001D212F"/>
    <w:rsid w:val="001D2881"/>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3EB"/>
    <w:rsid w:val="001F77C7"/>
    <w:rsid w:val="00200183"/>
    <w:rsid w:val="00200333"/>
    <w:rsid w:val="0020107D"/>
    <w:rsid w:val="0020206A"/>
    <w:rsid w:val="00202AA4"/>
    <w:rsid w:val="002031F7"/>
    <w:rsid w:val="002040E6"/>
    <w:rsid w:val="0020527B"/>
    <w:rsid w:val="00205F2C"/>
    <w:rsid w:val="00210B15"/>
    <w:rsid w:val="00211644"/>
    <w:rsid w:val="00211E44"/>
    <w:rsid w:val="002142EA"/>
    <w:rsid w:val="002204BB"/>
    <w:rsid w:val="00221B79"/>
    <w:rsid w:val="00221C6B"/>
    <w:rsid w:val="002253A1"/>
    <w:rsid w:val="00225CF8"/>
    <w:rsid w:val="002263F2"/>
    <w:rsid w:val="0022794E"/>
    <w:rsid w:val="00233D64"/>
    <w:rsid w:val="0023482A"/>
    <w:rsid w:val="002359CB"/>
    <w:rsid w:val="00243540"/>
    <w:rsid w:val="0024497B"/>
    <w:rsid w:val="0024515B"/>
    <w:rsid w:val="00246021"/>
    <w:rsid w:val="002462ED"/>
    <w:rsid w:val="0024666E"/>
    <w:rsid w:val="002478A8"/>
    <w:rsid w:val="00247F52"/>
    <w:rsid w:val="00250B25"/>
    <w:rsid w:val="00250BBE"/>
    <w:rsid w:val="002515C2"/>
    <w:rsid w:val="0025194F"/>
    <w:rsid w:val="00252D20"/>
    <w:rsid w:val="002542DA"/>
    <w:rsid w:val="0026147B"/>
    <w:rsid w:val="0026148A"/>
    <w:rsid w:val="00262696"/>
    <w:rsid w:val="00263D25"/>
    <w:rsid w:val="002643C3"/>
    <w:rsid w:val="00264A0C"/>
    <w:rsid w:val="00266EEB"/>
    <w:rsid w:val="002671A2"/>
    <w:rsid w:val="00267EF4"/>
    <w:rsid w:val="00270CB8"/>
    <w:rsid w:val="00272B08"/>
    <w:rsid w:val="002771AC"/>
    <w:rsid w:val="00281BB8"/>
    <w:rsid w:val="00281E9E"/>
    <w:rsid w:val="00282405"/>
    <w:rsid w:val="00285170"/>
    <w:rsid w:val="00285361"/>
    <w:rsid w:val="00286B14"/>
    <w:rsid w:val="0029052F"/>
    <w:rsid w:val="00292D60"/>
    <w:rsid w:val="00293B30"/>
    <w:rsid w:val="00294C1E"/>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D57"/>
    <w:rsid w:val="002B4508"/>
    <w:rsid w:val="002B5779"/>
    <w:rsid w:val="002B7332"/>
    <w:rsid w:val="002B7F51"/>
    <w:rsid w:val="002C09E7"/>
    <w:rsid w:val="002C1E06"/>
    <w:rsid w:val="002C1E1C"/>
    <w:rsid w:val="002C3ED0"/>
    <w:rsid w:val="002C3F07"/>
    <w:rsid w:val="002C5278"/>
    <w:rsid w:val="002C6CC4"/>
    <w:rsid w:val="002C7EBB"/>
    <w:rsid w:val="002D06C1"/>
    <w:rsid w:val="002D42B5"/>
    <w:rsid w:val="002D4F1A"/>
    <w:rsid w:val="002D6EC6"/>
    <w:rsid w:val="002D79AC"/>
    <w:rsid w:val="002E0387"/>
    <w:rsid w:val="002E039D"/>
    <w:rsid w:val="002E11CD"/>
    <w:rsid w:val="002E4D5A"/>
    <w:rsid w:val="002E6326"/>
    <w:rsid w:val="002E6AC8"/>
    <w:rsid w:val="002E6BC8"/>
    <w:rsid w:val="002F229C"/>
    <w:rsid w:val="002F23C2"/>
    <w:rsid w:val="002F30E0"/>
    <w:rsid w:val="002F35E4"/>
    <w:rsid w:val="002F3730"/>
    <w:rsid w:val="002F38E1"/>
    <w:rsid w:val="002F7AF6"/>
    <w:rsid w:val="00300E63"/>
    <w:rsid w:val="00302F5F"/>
    <w:rsid w:val="0030441D"/>
    <w:rsid w:val="00306063"/>
    <w:rsid w:val="00313B85"/>
    <w:rsid w:val="0031453A"/>
    <w:rsid w:val="00317988"/>
    <w:rsid w:val="003200C1"/>
    <w:rsid w:val="003221B4"/>
    <w:rsid w:val="0032258D"/>
    <w:rsid w:val="00322E62"/>
    <w:rsid w:val="00324D13"/>
    <w:rsid w:val="00324D2A"/>
    <w:rsid w:val="00324EDD"/>
    <w:rsid w:val="00325FA5"/>
    <w:rsid w:val="00327E02"/>
    <w:rsid w:val="00332933"/>
    <w:rsid w:val="00332D90"/>
    <w:rsid w:val="003331E4"/>
    <w:rsid w:val="00333B52"/>
    <w:rsid w:val="00336C64"/>
    <w:rsid w:val="00337162"/>
    <w:rsid w:val="0034194F"/>
    <w:rsid w:val="00343D44"/>
    <w:rsid w:val="00344605"/>
    <w:rsid w:val="003474AA"/>
    <w:rsid w:val="00350D1D"/>
    <w:rsid w:val="00351634"/>
    <w:rsid w:val="00352C72"/>
    <w:rsid w:val="00352C83"/>
    <w:rsid w:val="003530EF"/>
    <w:rsid w:val="003615D2"/>
    <w:rsid w:val="0036429C"/>
    <w:rsid w:val="00364A53"/>
    <w:rsid w:val="003654CB"/>
    <w:rsid w:val="00365AA9"/>
    <w:rsid w:val="00365F86"/>
    <w:rsid w:val="00365F87"/>
    <w:rsid w:val="00366E89"/>
    <w:rsid w:val="003705F4"/>
    <w:rsid w:val="00370D58"/>
    <w:rsid w:val="00371316"/>
    <w:rsid w:val="00376713"/>
    <w:rsid w:val="00380100"/>
    <w:rsid w:val="00381815"/>
    <w:rsid w:val="003819AF"/>
    <w:rsid w:val="003820E9"/>
    <w:rsid w:val="00382DE7"/>
    <w:rsid w:val="00383D96"/>
    <w:rsid w:val="00384FFC"/>
    <w:rsid w:val="003872FC"/>
    <w:rsid w:val="00387ADC"/>
    <w:rsid w:val="00390020"/>
    <w:rsid w:val="003903D6"/>
    <w:rsid w:val="00390EE6"/>
    <w:rsid w:val="0039118F"/>
    <w:rsid w:val="00391341"/>
    <w:rsid w:val="00392AD7"/>
    <w:rsid w:val="003938D9"/>
    <w:rsid w:val="00393E25"/>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003"/>
    <w:rsid w:val="003C5A43"/>
    <w:rsid w:val="003D0519"/>
    <w:rsid w:val="003D0FF6"/>
    <w:rsid w:val="003D11B3"/>
    <w:rsid w:val="003D2401"/>
    <w:rsid w:val="003D262C"/>
    <w:rsid w:val="003D4297"/>
    <w:rsid w:val="003D6D61"/>
    <w:rsid w:val="003D6D88"/>
    <w:rsid w:val="003D765E"/>
    <w:rsid w:val="003D79C6"/>
    <w:rsid w:val="003E091D"/>
    <w:rsid w:val="003E1C53"/>
    <w:rsid w:val="003E2A69"/>
    <w:rsid w:val="003E2D49"/>
    <w:rsid w:val="003E2FD4"/>
    <w:rsid w:val="003E3A3D"/>
    <w:rsid w:val="003E49F6"/>
    <w:rsid w:val="003E660F"/>
    <w:rsid w:val="003F0841"/>
    <w:rsid w:val="003F0B67"/>
    <w:rsid w:val="003F23D3"/>
    <w:rsid w:val="003F3F08"/>
    <w:rsid w:val="003F49F1"/>
    <w:rsid w:val="003F6272"/>
    <w:rsid w:val="00400E72"/>
    <w:rsid w:val="00401400"/>
    <w:rsid w:val="00403CD9"/>
    <w:rsid w:val="00403D03"/>
    <w:rsid w:val="00404869"/>
    <w:rsid w:val="00405884"/>
    <w:rsid w:val="00407D39"/>
    <w:rsid w:val="0041477A"/>
    <w:rsid w:val="004167A3"/>
    <w:rsid w:val="0042034A"/>
    <w:rsid w:val="00432DAA"/>
    <w:rsid w:val="00434305"/>
    <w:rsid w:val="00435DF7"/>
    <w:rsid w:val="00436C44"/>
    <w:rsid w:val="0044083F"/>
    <w:rsid w:val="00441AE7"/>
    <w:rsid w:val="00443074"/>
    <w:rsid w:val="00445574"/>
    <w:rsid w:val="004467FB"/>
    <w:rsid w:val="00452D6B"/>
    <w:rsid w:val="00454484"/>
    <w:rsid w:val="00454C6C"/>
    <w:rsid w:val="0045517B"/>
    <w:rsid w:val="004562CD"/>
    <w:rsid w:val="004562F9"/>
    <w:rsid w:val="00463B77"/>
    <w:rsid w:val="00463C7B"/>
    <w:rsid w:val="004644A6"/>
    <w:rsid w:val="004659BD"/>
    <w:rsid w:val="00467C31"/>
    <w:rsid w:val="00470775"/>
    <w:rsid w:val="004746B1"/>
    <w:rsid w:val="0047583F"/>
    <w:rsid w:val="00475DE8"/>
    <w:rsid w:val="00481C44"/>
    <w:rsid w:val="00484936"/>
    <w:rsid w:val="00485C89"/>
    <w:rsid w:val="00486BE3"/>
    <w:rsid w:val="004905E4"/>
    <w:rsid w:val="00490A89"/>
    <w:rsid w:val="00490AB4"/>
    <w:rsid w:val="00492F02"/>
    <w:rsid w:val="004939AE"/>
    <w:rsid w:val="00495661"/>
    <w:rsid w:val="00496599"/>
    <w:rsid w:val="004A12DF"/>
    <w:rsid w:val="004A17E6"/>
    <w:rsid w:val="004A1BA8"/>
    <w:rsid w:val="004A4B57"/>
    <w:rsid w:val="004A63FA"/>
    <w:rsid w:val="004A65F0"/>
    <w:rsid w:val="004A7723"/>
    <w:rsid w:val="004B0272"/>
    <w:rsid w:val="004B2701"/>
    <w:rsid w:val="004B2E1B"/>
    <w:rsid w:val="004B3AA8"/>
    <w:rsid w:val="004B3E93"/>
    <w:rsid w:val="004C1FBC"/>
    <w:rsid w:val="004C3F1D"/>
    <w:rsid w:val="004C458D"/>
    <w:rsid w:val="004C7556"/>
    <w:rsid w:val="004C7CA8"/>
    <w:rsid w:val="004C7E8B"/>
    <w:rsid w:val="004C7E9D"/>
    <w:rsid w:val="004C7F67"/>
    <w:rsid w:val="004D076D"/>
    <w:rsid w:val="004D0EF1"/>
    <w:rsid w:val="004D18EE"/>
    <w:rsid w:val="004D2253"/>
    <w:rsid w:val="004D2B0E"/>
    <w:rsid w:val="004D4406"/>
    <w:rsid w:val="004D571F"/>
    <w:rsid w:val="004D7C42"/>
    <w:rsid w:val="004E0465"/>
    <w:rsid w:val="004E127B"/>
    <w:rsid w:val="004E1C0A"/>
    <w:rsid w:val="004E28B2"/>
    <w:rsid w:val="004E2B06"/>
    <w:rsid w:val="004E30C5"/>
    <w:rsid w:val="004E4AA5"/>
    <w:rsid w:val="004E4AEE"/>
    <w:rsid w:val="004E59E3"/>
    <w:rsid w:val="004E660F"/>
    <w:rsid w:val="004E67C0"/>
    <w:rsid w:val="004E7D8F"/>
    <w:rsid w:val="004F0EAF"/>
    <w:rsid w:val="004F37EA"/>
    <w:rsid w:val="004F391A"/>
    <w:rsid w:val="004F3CFB"/>
    <w:rsid w:val="004F6456"/>
    <w:rsid w:val="004F696E"/>
    <w:rsid w:val="004F6C71"/>
    <w:rsid w:val="00501139"/>
    <w:rsid w:val="0050363E"/>
    <w:rsid w:val="005039BC"/>
    <w:rsid w:val="005043BB"/>
    <w:rsid w:val="00504440"/>
    <w:rsid w:val="00504A3D"/>
    <w:rsid w:val="00505767"/>
    <w:rsid w:val="005073F0"/>
    <w:rsid w:val="00510A7B"/>
    <w:rsid w:val="00512F6E"/>
    <w:rsid w:val="00513038"/>
    <w:rsid w:val="00514174"/>
    <w:rsid w:val="00516088"/>
    <w:rsid w:val="00516B0B"/>
    <w:rsid w:val="0052103C"/>
    <w:rsid w:val="005220EC"/>
    <w:rsid w:val="00523F95"/>
    <w:rsid w:val="00524D65"/>
    <w:rsid w:val="00525B16"/>
    <w:rsid w:val="005265DC"/>
    <w:rsid w:val="00526655"/>
    <w:rsid w:val="00526886"/>
    <w:rsid w:val="00530C22"/>
    <w:rsid w:val="00533D04"/>
    <w:rsid w:val="0053407B"/>
    <w:rsid w:val="00534804"/>
    <w:rsid w:val="00534BDF"/>
    <w:rsid w:val="005354EA"/>
    <w:rsid w:val="0053585F"/>
    <w:rsid w:val="00535EC4"/>
    <w:rsid w:val="00535ED9"/>
    <w:rsid w:val="0053692B"/>
    <w:rsid w:val="00541853"/>
    <w:rsid w:val="00543BDA"/>
    <w:rsid w:val="005441CC"/>
    <w:rsid w:val="005479DA"/>
    <w:rsid w:val="00547BCC"/>
    <w:rsid w:val="0055013B"/>
    <w:rsid w:val="00550CF9"/>
    <w:rsid w:val="00551F6F"/>
    <w:rsid w:val="005549CC"/>
    <w:rsid w:val="00555044"/>
    <w:rsid w:val="00557200"/>
    <w:rsid w:val="00561475"/>
    <w:rsid w:val="0056487B"/>
    <w:rsid w:val="00564C49"/>
    <w:rsid w:val="00564FB9"/>
    <w:rsid w:val="00567CF0"/>
    <w:rsid w:val="00573D9E"/>
    <w:rsid w:val="00577837"/>
    <w:rsid w:val="005801E3"/>
    <w:rsid w:val="00581802"/>
    <w:rsid w:val="005819CF"/>
    <w:rsid w:val="00581A6D"/>
    <w:rsid w:val="005836A8"/>
    <w:rsid w:val="0058409C"/>
    <w:rsid w:val="00584262"/>
    <w:rsid w:val="00586630"/>
    <w:rsid w:val="00587ADD"/>
    <w:rsid w:val="00591E27"/>
    <w:rsid w:val="00592A38"/>
    <w:rsid w:val="00592BA8"/>
    <w:rsid w:val="00596160"/>
    <w:rsid w:val="005966E2"/>
    <w:rsid w:val="00597007"/>
    <w:rsid w:val="005970B7"/>
    <w:rsid w:val="005A0966"/>
    <w:rsid w:val="005A11B7"/>
    <w:rsid w:val="005A260B"/>
    <w:rsid w:val="005A42D0"/>
    <w:rsid w:val="005A4A1B"/>
    <w:rsid w:val="005A60D4"/>
    <w:rsid w:val="005A7830"/>
    <w:rsid w:val="005A7FCE"/>
    <w:rsid w:val="005B0F3F"/>
    <w:rsid w:val="005B1819"/>
    <w:rsid w:val="005B4903"/>
    <w:rsid w:val="005B51CE"/>
    <w:rsid w:val="005B5885"/>
    <w:rsid w:val="005B5CD7"/>
    <w:rsid w:val="005B6CF6"/>
    <w:rsid w:val="005B7422"/>
    <w:rsid w:val="005C29B8"/>
    <w:rsid w:val="005C446B"/>
    <w:rsid w:val="005C4628"/>
    <w:rsid w:val="005C5F21"/>
    <w:rsid w:val="005C7156"/>
    <w:rsid w:val="005D0C75"/>
    <w:rsid w:val="005D4171"/>
    <w:rsid w:val="005D6A95"/>
    <w:rsid w:val="005D6AF0"/>
    <w:rsid w:val="005D6B2C"/>
    <w:rsid w:val="005D6D9C"/>
    <w:rsid w:val="005E17D5"/>
    <w:rsid w:val="005E2335"/>
    <w:rsid w:val="005E34CA"/>
    <w:rsid w:val="005E3846"/>
    <w:rsid w:val="005E3C18"/>
    <w:rsid w:val="005E6812"/>
    <w:rsid w:val="005E7881"/>
    <w:rsid w:val="005E78E0"/>
    <w:rsid w:val="005F0D9C"/>
    <w:rsid w:val="005F215B"/>
    <w:rsid w:val="005F284E"/>
    <w:rsid w:val="005F4712"/>
    <w:rsid w:val="006015CE"/>
    <w:rsid w:val="00601DF6"/>
    <w:rsid w:val="00604784"/>
    <w:rsid w:val="00606419"/>
    <w:rsid w:val="0060758F"/>
    <w:rsid w:val="00607D29"/>
    <w:rsid w:val="00612952"/>
    <w:rsid w:val="006143AB"/>
    <w:rsid w:val="00614CC1"/>
    <w:rsid w:val="00615A9D"/>
    <w:rsid w:val="00617387"/>
    <w:rsid w:val="006177C6"/>
    <w:rsid w:val="006205D6"/>
    <w:rsid w:val="006252D8"/>
    <w:rsid w:val="006259BC"/>
    <w:rsid w:val="0062636B"/>
    <w:rsid w:val="00632182"/>
    <w:rsid w:val="00632A6A"/>
    <w:rsid w:val="00632AE0"/>
    <w:rsid w:val="00633C17"/>
    <w:rsid w:val="00634899"/>
    <w:rsid w:val="00634D9E"/>
    <w:rsid w:val="00636E3E"/>
    <w:rsid w:val="00637267"/>
    <w:rsid w:val="006379F7"/>
    <w:rsid w:val="00637E4D"/>
    <w:rsid w:val="00640620"/>
    <w:rsid w:val="00641A1F"/>
    <w:rsid w:val="00645904"/>
    <w:rsid w:val="006507E8"/>
    <w:rsid w:val="00651ACB"/>
    <w:rsid w:val="00651C47"/>
    <w:rsid w:val="00652AB2"/>
    <w:rsid w:val="00653FED"/>
    <w:rsid w:val="00654EC0"/>
    <w:rsid w:val="0065525B"/>
    <w:rsid w:val="00655D4F"/>
    <w:rsid w:val="00656D29"/>
    <w:rsid w:val="00662D91"/>
    <w:rsid w:val="006640E5"/>
    <w:rsid w:val="006646F1"/>
    <w:rsid w:val="00664929"/>
    <w:rsid w:val="00664F62"/>
    <w:rsid w:val="006655E1"/>
    <w:rsid w:val="00671DFD"/>
    <w:rsid w:val="00672060"/>
    <w:rsid w:val="00672BFD"/>
    <w:rsid w:val="00675DF8"/>
    <w:rsid w:val="006770F4"/>
    <w:rsid w:val="00677A84"/>
    <w:rsid w:val="0068026D"/>
    <w:rsid w:val="00680A27"/>
    <w:rsid w:val="006816A4"/>
    <w:rsid w:val="006819B8"/>
    <w:rsid w:val="006840A6"/>
    <w:rsid w:val="006850CD"/>
    <w:rsid w:val="006851AE"/>
    <w:rsid w:val="00685AAB"/>
    <w:rsid w:val="00695D22"/>
    <w:rsid w:val="006A07AA"/>
    <w:rsid w:val="006A11A7"/>
    <w:rsid w:val="006A25E5"/>
    <w:rsid w:val="006A2B46"/>
    <w:rsid w:val="006A336D"/>
    <w:rsid w:val="006A37B9"/>
    <w:rsid w:val="006B2672"/>
    <w:rsid w:val="006B54BF"/>
    <w:rsid w:val="006B5F44"/>
    <w:rsid w:val="006B5F90"/>
    <w:rsid w:val="006B62E4"/>
    <w:rsid w:val="006C1BBA"/>
    <w:rsid w:val="006C2079"/>
    <w:rsid w:val="006C3BE7"/>
    <w:rsid w:val="006C5A62"/>
    <w:rsid w:val="006C5D68"/>
    <w:rsid w:val="006C6976"/>
    <w:rsid w:val="006C6DD0"/>
    <w:rsid w:val="006D04EA"/>
    <w:rsid w:val="006D0AB7"/>
    <w:rsid w:val="006D16C4"/>
    <w:rsid w:val="006D305B"/>
    <w:rsid w:val="006D3E96"/>
    <w:rsid w:val="006D4515"/>
    <w:rsid w:val="006D4BB1"/>
    <w:rsid w:val="006D6593"/>
    <w:rsid w:val="006E23EA"/>
    <w:rsid w:val="006F03A8"/>
    <w:rsid w:val="006F10CA"/>
    <w:rsid w:val="006F2ACA"/>
    <w:rsid w:val="006F2ADC"/>
    <w:rsid w:val="006F2BFE"/>
    <w:rsid w:val="006F31E9"/>
    <w:rsid w:val="006F6284"/>
    <w:rsid w:val="006F62CF"/>
    <w:rsid w:val="007002C5"/>
    <w:rsid w:val="00702EB0"/>
    <w:rsid w:val="00704387"/>
    <w:rsid w:val="007045F0"/>
    <w:rsid w:val="00707669"/>
    <w:rsid w:val="00711CBA"/>
    <w:rsid w:val="00711FB5"/>
    <w:rsid w:val="00712A01"/>
    <w:rsid w:val="0071433D"/>
    <w:rsid w:val="0071458E"/>
    <w:rsid w:val="00714A69"/>
    <w:rsid w:val="00714F58"/>
    <w:rsid w:val="00721ABC"/>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3C8"/>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1F7C"/>
    <w:rsid w:val="007829E5"/>
    <w:rsid w:val="00783ECF"/>
    <w:rsid w:val="0078413A"/>
    <w:rsid w:val="007959E8"/>
    <w:rsid w:val="00795E9C"/>
    <w:rsid w:val="007A0521"/>
    <w:rsid w:val="007A2E12"/>
    <w:rsid w:val="007A3475"/>
    <w:rsid w:val="007A41C8"/>
    <w:rsid w:val="007A50E6"/>
    <w:rsid w:val="007A54CE"/>
    <w:rsid w:val="007A668D"/>
    <w:rsid w:val="007A6FD9"/>
    <w:rsid w:val="007A7FFA"/>
    <w:rsid w:val="007B04EB"/>
    <w:rsid w:val="007B0B94"/>
    <w:rsid w:val="007B0D4F"/>
    <w:rsid w:val="007B5A3D"/>
    <w:rsid w:val="007B5B95"/>
    <w:rsid w:val="007B5DE7"/>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471"/>
    <w:rsid w:val="007F0D8A"/>
    <w:rsid w:val="007F0ED8"/>
    <w:rsid w:val="007F0F63"/>
    <w:rsid w:val="007F4B86"/>
    <w:rsid w:val="007F5E2F"/>
    <w:rsid w:val="007F75CE"/>
    <w:rsid w:val="008013A4"/>
    <w:rsid w:val="008027CE"/>
    <w:rsid w:val="00802F42"/>
    <w:rsid w:val="00804383"/>
    <w:rsid w:val="00804BB7"/>
    <w:rsid w:val="00804D41"/>
    <w:rsid w:val="008069BE"/>
    <w:rsid w:val="00810257"/>
    <w:rsid w:val="008104F5"/>
    <w:rsid w:val="00811072"/>
    <w:rsid w:val="00811369"/>
    <w:rsid w:val="00812A50"/>
    <w:rsid w:val="0081322D"/>
    <w:rsid w:val="00815419"/>
    <w:rsid w:val="00815AF6"/>
    <w:rsid w:val="008163C8"/>
    <w:rsid w:val="008164A1"/>
    <w:rsid w:val="00816799"/>
    <w:rsid w:val="00817325"/>
    <w:rsid w:val="008209E6"/>
    <w:rsid w:val="00823303"/>
    <w:rsid w:val="008233B2"/>
    <w:rsid w:val="00823A9F"/>
    <w:rsid w:val="00823C85"/>
    <w:rsid w:val="00825138"/>
    <w:rsid w:val="008269DD"/>
    <w:rsid w:val="00830621"/>
    <w:rsid w:val="0083348C"/>
    <w:rsid w:val="0083541E"/>
    <w:rsid w:val="008373D3"/>
    <w:rsid w:val="008402A5"/>
    <w:rsid w:val="00840617"/>
    <w:rsid w:val="00840F84"/>
    <w:rsid w:val="00841AF5"/>
    <w:rsid w:val="00842A47"/>
    <w:rsid w:val="00843C13"/>
    <w:rsid w:val="008454F8"/>
    <w:rsid w:val="00847A68"/>
    <w:rsid w:val="0085173A"/>
    <w:rsid w:val="0085395B"/>
    <w:rsid w:val="00855CFD"/>
    <w:rsid w:val="00856316"/>
    <w:rsid w:val="00856576"/>
    <w:rsid w:val="008603CE"/>
    <w:rsid w:val="008608B7"/>
    <w:rsid w:val="008620FC"/>
    <w:rsid w:val="008627A5"/>
    <w:rsid w:val="00863E05"/>
    <w:rsid w:val="00865ACA"/>
    <w:rsid w:val="00865D28"/>
    <w:rsid w:val="00865F85"/>
    <w:rsid w:val="00866CFA"/>
    <w:rsid w:val="00867C10"/>
    <w:rsid w:val="00870439"/>
    <w:rsid w:val="00870A79"/>
    <w:rsid w:val="00870DA1"/>
    <w:rsid w:val="00883F93"/>
    <w:rsid w:val="00884DB3"/>
    <w:rsid w:val="008856AE"/>
    <w:rsid w:val="00885A9D"/>
    <w:rsid w:val="008864F6"/>
    <w:rsid w:val="00886714"/>
    <w:rsid w:val="00886A7E"/>
    <w:rsid w:val="0089049D"/>
    <w:rsid w:val="008928C9"/>
    <w:rsid w:val="008930CB"/>
    <w:rsid w:val="008938DC"/>
    <w:rsid w:val="00893FD1"/>
    <w:rsid w:val="00894836"/>
    <w:rsid w:val="00895172"/>
    <w:rsid w:val="00895680"/>
    <w:rsid w:val="00896DFF"/>
    <w:rsid w:val="00897356"/>
    <w:rsid w:val="0089762C"/>
    <w:rsid w:val="008A1893"/>
    <w:rsid w:val="008A3215"/>
    <w:rsid w:val="008A57E6"/>
    <w:rsid w:val="008A6F81"/>
    <w:rsid w:val="008A769A"/>
    <w:rsid w:val="008B0C9C"/>
    <w:rsid w:val="008B166D"/>
    <w:rsid w:val="008B17F4"/>
    <w:rsid w:val="008B2DF1"/>
    <w:rsid w:val="008B3615"/>
    <w:rsid w:val="008B4AC4"/>
    <w:rsid w:val="008B50C8"/>
    <w:rsid w:val="008B5281"/>
    <w:rsid w:val="008B5DB1"/>
    <w:rsid w:val="008B7E05"/>
    <w:rsid w:val="008C1797"/>
    <w:rsid w:val="008C219C"/>
    <w:rsid w:val="008C2A2B"/>
    <w:rsid w:val="008C475E"/>
    <w:rsid w:val="008C619A"/>
    <w:rsid w:val="008D0CE8"/>
    <w:rsid w:val="008D2D1D"/>
    <w:rsid w:val="008D453D"/>
    <w:rsid w:val="008D53AD"/>
    <w:rsid w:val="008D562B"/>
    <w:rsid w:val="008D5733"/>
    <w:rsid w:val="008D622B"/>
    <w:rsid w:val="008D666C"/>
    <w:rsid w:val="008D7B54"/>
    <w:rsid w:val="008E0641"/>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AE6"/>
    <w:rsid w:val="00922476"/>
    <w:rsid w:val="009245F5"/>
    <w:rsid w:val="009249EC"/>
    <w:rsid w:val="0092703F"/>
    <w:rsid w:val="009273B3"/>
    <w:rsid w:val="009305B5"/>
    <w:rsid w:val="0093082A"/>
    <w:rsid w:val="00933E14"/>
    <w:rsid w:val="00937CC9"/>
    <w:rsid w:val="009429D5"/>
    <w:rsid w:val="00942BF1"/>
    <w:rsid w:val="00945180"/>
    <w:rsid w:val="00945428"/>
    <w:rsid w:val="0094607B"/>
    <w:rsid w:val="00953604"/>
    <w:rsid w:val="0095496B"/>
    <w:rsid w:val="009610DC"/>
    <w:rsid w:val="00961490"/>
    <w:rsid w:val="009615C0"/>
    <w:rsid w:val="009623A9"/>
    <w:rsid w:val="0096381A"/>
    <w:rsid w:val="00965E04"/>
    <w:rsid w:val="009674AD"/>
    <w:rsid w:val="00970CDC"/>
    <w:rsid w:val="00970F1E"/>
    <w:rsid w:val="00976629"/>
    <w:rsid w:val="00977010"/>
    <w:rsid w:val="00977D02"/>
    <w:rsid w:val="009809BB"/>
    <w:rsid w:val="00980F06"/>
    <w:rsid w:val="0098364B"/>
    <w:rsid w:val="00986C3E"/>
    <w:rsid w:val="009871E2"/>
    <w:rsid w:val="00987961"/>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CE5"/>
    <w:rsid w:val="009A72AD"/>
    <w:rsid w:val="009B09E0"/>
    <w:rsid w:val="009B0BC5"/>
    <w:rsid w:val="009B1247"/>
    <w:rsid w:val="009B46F9"/>
    <w:rsid w:val="009B5671"/>
    <w:rsid w:val="009B6029"/>
    <w:rsid w:val="009B6971"/>
    <w:rsid w:val="009B7912"/>
    <w:rsid w:val="009B7C42"/>
    <w:rsid w:val="009C1A83"/>
    <w:rsid w:val="009C27F1"/>
    <w:rsid w:val="009C3152"/>
    <w:rsid w:val="009C34E1"/>
    <w:rsid w:val="009C4CFA"/>
    <w:rsid w:val="009C5070"/>
    <w:rsid w:val="009D112C"/>
    <w:rsid w:val="009D1406"/>
    <w:rsid w:val="009D47FA"/>
    <w:rsid w:val="009D4C5B"/>
    <w:rsid w:val="009D4C69"/>
    <w:rsid w:val="009D50D2"/>
    <w:rsid w:val="009D6BCA"/>
    <w:rsid w:val="009E0283"/>
    <w:rsid w:val="009E06FC"/>
    <w:rsid w:val="009E0F62"/>
    <w:rsid w:val="009E2840"/>
    <w:rsid w:val="009E4A58"/>
    <w:rsid w:val="009E5A2D"/>
    <w:rsid w:val="009E5AB2"/>
    <w:rsid w:val="009E6219"/>
    <w:rsid w:val="009F03B3"/>
    <w:rsid w:val="009F1409"/>
    <w:rsid w:val="00A0096C"/>
    <w:rsid w:val="00A01757"/>
    <w:rsid w:val="00A028C0"/>
    <w:rsid w:val="00A02BAE"/>
    <w:rsid w:val="00A06A6B"/>
    <w:rsid w:val="00A07E47"/>
    <w:rsid w:val="00A10E7C"/>
    <w:rsid w:val="00A129D0"/>
    <w:rsid w:val="00A12C33"/>
    <w:rsid w:val="00A138BA"/>
    <w:rsid w:val="00A14C8E"/>
    <w:rsid w:val="00A153D9"/>
    <w:rsid w:val="00A15F09"/>
    <w:rsid w:val="00A169B6"/>
    <w:rsid w:val="00A16CB0"/>
    <w:rsid w:val="00A20A5A"/>
    <w:rsid w:val="00A20E0F"/>
    <w:rsid w:val="00A22719"/>
    <w:rsid w:val="00A2271D"/>
    <w:rsid w:val="00A237D5"/>
    <w:rsid w:val="00A2740E"/>
    <w:rsid w:val="00A30EFC"/>
    <w:rsid w:val="00A31984"/>
    <w:rsid w:val="00A32D73"/>
    <w:rsid w:val="00A3367B"/>
    <w:rsid w:val="00A3597D"/>
    <w:rsid w:val="00A36DD1"/>
    <w:rsid w:val="00A3745D"/>
    <w:rsid w:val="00A4006C"/>
    <w:rsid w:val="00A40091"/>
    <w:rsid w:val="00A4030F"/>
    <w:rsid w:val="00A41C79"/>
    <w:rsid w:val="00A41CB5"/>
    <w:rsid w:val="00A42CDF"/>
    <w:rsid w:val="00A4452E"/>
    <w:rsid w:val="00A4472C"/>
    <w:rsid w:val="00A44E69"/>
    <w:rsid w:val="00A4661E"/>
    <w:rsid w:val="00A50743"/>
    <w:rsid w:val="00A55BD6"/>
    <w:rsid w:val="00A55D50"/>
    <w:rsid w:val="00A57142"/>
    <w:rsid w:val="00A63707"/>
    <w:rsid w:val="00A648CD"/>
    <w:rsid w:val="00A6537A"/>
    <w:rsid w:val="00A67866"/>
    <w:rsid w:val="00A70B07"/>
    <w:rsid w:val="00A71333"/>
    <w:rsid w:val="00A723F8"/>
    <w:rsid w:val="00A77CCB"/>
    <w:rsid w:val="00A83D68"/>
    <w:rsid w:val="00A83D8D"/>
    <w:rsid w:val="00A8446B"/>
    <w:rsid w:val="00A8473F"/>
    <w:rsid w:val="00A862D6"/>
    <w:rsid w:val="00A8715E"/>
    <w:rsid w:val="00A9048F"/>
    <w:rsid w:val="00A9295B"/>
    <w:rsid w:val="00A938FC"/>
    <w:rsid w:val="00A93B09"/>
    <w:rsid w:val="00A94247"/>
    <w:rsid w:val="00A952D7"/>
    <w:rsid w:val="00A963F7"/>
    <w:rsid w:val="00A96AD8"/>
    <w:rsid w:val="00AA052C"/>
    <w:rsid w:val="00AA1E45"/>
    <w:rsid w:val="00AA4286"/>
    <w:rsid w:val="00AA456B"/>
    <w:rsid w:val="00AA57F5"/>
    <w:rsid w:val="00AA672E"/>
    <w:rsid w:val="00AA6EC9"/>
    <w:rsid w:val="00AB1939"/>
    <w:rsid w:val="00AB41D5"/>
    <w:rsid w:val="00AB6309"/>
    <w:rsid w:val="00AB6C5F"/>
    <w:rsid w:val="00AB7129"/>
    <w:rsid w:val="00AC0054"/>
    <w:rsid w:val="00AC27A6"/>
    <w:rsid w:val="00AC30F7"/>
    <w:rsid w:val="00AC3A5A"/>
    <w:rsid w:val="00AC47B4"/>
    <w:rsid w:val="00AC4D95"/>
    <w:rsid w:val="00AC5DF4"/>
    <w:rsid w:val="00AD0AEF"/>
    <w:rsid w:val="00AD11B7"/>
    <w:rsid w:val="00AD1A94"/>
    <w:rsid w:val="00AD1C05"/>
    <w:rsid w:val="00AD290C"/>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416"/>
    <w:rsid w:val="00B12981"/>
    <w:rsid w:val="00B147DD"/>
    <w:rsid w:val="00B156FD"/>
    <w:rsid w:val="00B21F61"/>
    <w:rsid w:val="00B261F1"/>
    <w:rsid w:val="00B264EA"/>
    <w:rsid w:val="00B265BC"/>
    <w:rsid w:val="00B27F0B"/>
    <w:rsid w:val="00B31FB1"/>
    <w:rsid w:val="00B327A4"/>
    <w:rsid w:val="00B33952"/>
    <w:rsid w:val="00B33973"/>
    <w:rsid w:val="00B33C5E"/>
    <w:rsid w:val="00B342F4"/>
    <w:rsid w:val="00B34369"/>
    <w:rsid w:val="00B34DC2"/>
    <w:rsid w:val="00B355A9"/>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621"/>
    <w:rsid w:val="00B72880"/>
    <w:rsid w:val="00B733EE"/>
    <w:rsid w:val="00B758BF"/>
    <w:rsid w:val="00B77EC8"/>
    <w:rsid w:val="00B827A6"/>
    <w:rsid w:val="00B831CE"/>
    <w:rsid w:val="00B86677"/>
    <w:rsid w:val="00B87131"/>
    <w:rsid w:val="00B87B31"/>
    <w:rsid w:val="00B939B1"/>
    <w:rsid w:val="00B941F1"/>
    <w:rsid w:val="00B96D40"/>
    <w:rsid w:val="00B97386"/>
    <w:rsid w:val="00BA0B1F"/>
    <w:rsid w:val="00BA263B"/>
    <w:rsid w:val="00BA42B2"/>
    <w:rsid w:val="00BA58D4"/>
    <w:rsid w:val="00BA5B9E"/>
    <w:rsid w:val="00BA7277"/>
    <w:rsid w:val="00BA7C9A"/>
    <w:rsid w:val="00BB203B"/>
    <w:rsid w:val="00BB324F"/>
    <w:rsid w:val="00BB5F8F"/>
    <w:rsid w:val="00BB657A"/>
    <w:rsid w:val="00BC1A4E"/>
    <w:rsid w:val="00BC4790"/>
    <w:rsid w:val="00BC5DC7"/>
    <w:rsid w:val="00BC6B8B"/>
    <w:rsid w:val="00BC73D8"/>
    <w:rsid w:val="00BD52D7"/>
    <w:rsid w:val="00BD5AD2"/>
    <w:rsid w:val="00BD6517"/>
    <w:rsid w:val="00BE22F3"/>
    <w:rsid w:val="00BE5B52"/>
    <w:rsid w:val="00BE5C0B"/>
    <w:rsid w:val="00BE7B8D"/>
    <w:rsid w:val="00BF0993"/>
    <w:rsid w:val="00BF10A9"/>
    <w:rsid w:val="00BF1703"/>
    <w:rsid w:val="00BF231C"/>
    <w:rsid w:val="00BF51E5"/>
    <w:rsid w:val="00BF65DE"/>
    <w:rsid w:val="00BF74A6"/>
    <w:rsid w:val="00C013AD"/>
    <w:rsid w:val="00C04904"/>
    <w:rsid w:val="00C056B3"/>
    <w:rsid w:val="00C06920"/>
    <w:rsid w:val="00C103E5"/>
    <w:rsid w:val="00C13319"/>
    <w:rsid w:val="00C13EE9"/>
    <w:rsid w:val="00C16A27"/>
    <w:rsid w:val="00C16C36"/>
    <w:rsid w:val="00C21540"/>
    <w:rsid w:val="00C21906"/>
    <w:rsid w:val="00C21BFA"/>
    <w:rsid w:val="00C22148"/>
    <w:rsid w:val="00C24C8D"/>
    <w:rsid w:val="00C25E25"/>
    <w:rsid w:val="00C25FE2"/>
    <w:rsid w:val="00C26B53"/>
    <w:rsid w:val="00C279B2"/>
    <w:rsid w:val="00C33E50"/>
    <w:rsid w:val="00C34C20"/>
    <w:rsid w:val="00C35A3E"/>
    <w:rsid w:val="00C42130"/>
    <w:rsid w:val="00C423A4"/>
    <w:rsid w:val="00C44BF5"/>
    <w:rsid w:val="00C521D6"/>
    <w:rsid w:val="00C52556"/>
    <w:rsid w:val="00C55232"/>
    <w:rsid w:val="00C553A4"/>
    <w:rsid w:val="00C55A06"/>
    <w:rsid w:val="00C55D03"/>
    <w:rsid w:val="00C601BC"/>
    <w:rsid w:val="00C6329F"/>
    <w:rsid w:val="00C63340"/>
    <w:rsid w:val="00C643F9"/>
    <w:rsid w:val="00C64E95"/>
    <w:rsid w:val="00C66A09"/>
    <w:rsid w:val="00C71372"/>
    <w:rsid w:val="00C72410"/>
    <w:rsid w:val="00C7287F"/>
    <w:rsid w:val="00C80982"/>
    <w:rsid w:val="00C80CB8"/>
    <w:rsid w:val="00C819F8"/>
    <w:rsid w:val="00C8248C"/>
    <w:rsid w:val="00C84D7D"/>
    <w:rsid w:val="00C84E33"/>
    <w:rsid w:val="00C86673"/>
    <w:rsid w:val="00C86D6F"/>
    <w:rsid w:val="00C905FC"/>
    <w:rsid w:val="00C92D03"/>
    <w:rsid w:val="00C9319C"/>
    <w:rsid w:val="00C9435D"/>
    <w:rsid w:val="00C94DF2"/>
    <w:rsid w:val="00C9564C"/>
    <w:rsid w:val="00C96741"/>
    <w:rsid w:val="00CA2D1B"/>
    <w:rsid w:val="00CA375D"/>
    <w:rsid w:val="00CA5122"/>
    <w:rsid w:val="00CA662A"/>
    <w:rsid w:val="00CA7AFD"/>
    <w:rsid w:val="00CA7C3C"/>
    <w:rsid w:val="00CB0189"/>
    <w:rsid w:val="00CB0BA2"/>
    <w:rsid w:val="00CB1A42"/>
    <w:rsid w:val="00CB1B0C"/>
    <w:rsid w:val="00CB22BD"/>
    <w:rsid w:val="00CB2C0B"/>
    <w:rsid w:val="00CB517D"/>
    <w:rsid w:val="00CB6E10"/>
    <w:rsid w:val="00CC038D"/>
    <w:rsid w:val="00CC08DB"/>
    <w:rsid w:val="00CC39FF"/>
    <w:rsid w:val="00CC3C2F"/>
    <w:rsid w:val="00CC3DB5"/>
    <w:rsid w:val="00CC3E62"/>
    <w:rsid w:val="00CC4AC8"/>
    <w:rsid w:val="00CC5233"/>
    <w:rsid w:val="00CC5DE6"/>
    <w:rsid w:val="00CC6E4E"/>
    <w:rsid w:val="00CC6FE8"/>
    <w:rsid w:val="00CC7202"/>
    <w:rsid w:val="00CC7558"/>
    <w:rsid w:val="00CD048F"/>
    <w:rsid w:val="00CD2808"/>
    <w:rsid w:val="00CD28BF"/>
    <w:rsid w:val="00CD4092"/>
    <w:rsid w:val="00CD4A20"/>
    <w:rsid w:val="00CD50A1"/>
    <w:rsid w:val="00CD519E"/>
    <w:rsid w:val="00CD561D"/>
    <w:rsid w:val="00CD7F2D"/>
    <w:rsid w:val="00CE0C4F"/>
    <w:rsid w:val="00CE30EA"/>
    <w:rsid w:val="00CE4C5E"/>
    <w:rsid w:val="00CF048A"/>
    <w:rsid w:val="00CF155A"/>
    <w:rsid w:val="00CF1F4C"/>
    <w:rsid w:val="00CF2947"/>
    <w:rsid w:val="00CF686F"/>
    <w:rsid w:val="00CF6E60"/>
    <w:rsid w:val="00CF7BCA"/>
    <w:rsid w:val="00D008FD"/>
    <w:rsid w:val="00D0321C"/>
    <w:rsid w:val="00D035DC"/>
    <w:rsid w:val="00D035EC"/>
    <w:rsid w:val="00D06AB1"/>
    <w:rsid w:val="00D072ED"/>
    <w:rsid w:val="00D07A16"/>
    <w:rsid w:val="00D1067E"/>
    <w:rsid w:val="00D107AB"/>
    <w:rsid w:val="00D10F50"/>
    <w:rsid w:val="00D11272"/>
    <w:rsid w:val="00D124DE"/>
    <w:rsid w:val="00D126F5"/>
    <w:rsid w:val="00D1489E"/>
    <w:rsid w:val="00D17ED3"/>
    <w:rsid w:val="00D20737"/>
    <w:rsid w:val="00D21E81"/>
    <w:rsid w:val="00D223DE"/>
    <w:rsid w:val="00D23F4D"/>
    <w:rsid w:val="00D25E37"/>
    <w:rsid w:val="00D2661A"/>
    <w:rsid w:val="00D27582"/>
    <w:rsid w:val="00D27EC4"/>
    <w:rsid w:val="00D32719"/>
    <w:rsid w:val="00D33333"/>
    <w:rsid w:val="00D33457"/>
    <w:rsid w:val="00D33D4B"/>
    <w:rsid w:val="00D352A2"/>
    <w:rsid w:val="00D359B8"/>
    <w:rsid w:val="00D3660F"/>
    <w:rsid w:val="00D373BC"/>
    <w:rsid w:val="00D411FE"/>
    <w:rsid w:val="00D4162B"/>
    <w:rsid w:val="00D449BC"/>
    <w:rsid w:val="00D4514F"/>
    <w:rsid w:val="00D451E2"/>
    <w:rsid w:val="00D4590D"/>
    <w:rsid w:val="00D45E89"/>
    <w:rsid w:val="00D45E8D"/>
    <w:rsid w:val="00D460DA"/>
    <w:rsid w:val="00D466AE"/>
    <w:rsid w:val="00D4734F"/>
    <w:rsid w:val="00D51BF3"/>
    <w:rsid w:val="00D51DA2"/>
    <w:rsid w:val="00D52560"/>
    <w:rsid w:val="00D618DC"/>
    <w:rsid w:val="00D6430B"/>
    <w:rsid w:val="00D66846"/>
    <w:rsid w:val="00D675FB"/>
    <w:rsid w:val="00D71F25"/>
    <w:rsid w:val="00D72A9C"/>
    <w:rsid w:val="00D740EC"/>
    <w:rsid w:val="00D76155"/>
    <w:rsid w:val="00D77031"/>
    <w:rsid w:val="00D828C6"/>
    <w:rsid w:val="00D84941"/>
    <w:rsid w:val="00D84FA1"/>
    <w:rsid w:val="00D851F0"/>
    <w:rsid w:val="00D86DB7"/>
    <w:rsid w:val="00D926D0"/>
    <w:rsid w:val="00D93030"/>
    <w:rsid w:val="00D94439"/>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2A3"/>
    <w:rsid w:val="00DB498B"/>
    <w:rsid w:val="00DB5555"/>
    <w:rsid w:val="00DB66CA"/>
    <w:rsid w:val="00DB6BCA"/>
    <w:rsid w:val="00DB73F7"/>
    <w:rsid w:val="00DC0321"/>
    <w:rsid w:val="00DC1533"/>
    <w:rsid w:val="00DC3067"/>
    <w:rsid w:val="00DC370B"/>
    <w:rsid w:val="00DC5B90"/>
    <w:rsid w:val="00DD00FF"/>
    <w:rsid w:val="00DD0619"/>
    <w:rsid w:val="00DD07FB"/>
    <w:rsid w:val="00DD201E"/>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51D"/>
    <w:rsid w:val="00E03F29"/>
    <w:rsid w:val="00E05D80"/>
    <w:rsid w:val="00E06404"/>
    <w:rsid w:val="00E065D2"/>
    <w:rsid w:val="00E11A85"/>
    <w:rsid w:val="00E12495"/>
    <w:rsid w:val="00E15CCD"/>
    <w:rsid w:val="00E202EF"/>
    <w:rsid w:val="00E210B5"/>
    <w:rsid w:val="00E22244"/>
    <w:rsid w:val="00E23D99"/>
    <w:rsid w:val="00E2552F"/>
    <w:rsid w:val="00E3033D"/>
    <w:rsid w:val="00E3137A"/>
    <w:rsid w:val="00E32CCF"/>
    <w:rsid w:val="00E34A98"/>
    <w:rsid w:val="00E35D1E"/>
    <w:rsid w:val="00E364F9"/>
    <w:rsid w:val="00E365FA"/>
    <w:rsid w:val="00E36789"/>
    <w:rsid w:val="00E44A83"/>
    <w:rsid w:val="00E46596"/>
    <w:rsid w:val="00E502C1"/>
    <w:rsid w:val="00E502DD"/>
    <w:rsid w:val="00E50D3A"/>
    <w:rsid w:val="00E51387"/>
    <w:rsid w:val="00E51E68"/>
    <w:rsid w:val="00E52EFD"/>
    <w:rsid w:val="00E53BFB"/>
    <w:rsid w:val="00E5408A"/>
    <w:rsid w:val="00E56800"/>
    <w:rsid w:val="00E568DA"/>
    <w:rsid w:val="00E60C63"/>
    <w:rsid w:val="00E62FF9"/>
    <w:rsid w:val="00E635D6"/>
    <w:rsid w:val="00E639BC"/>
    <w:rsid w:val="00E664CC"/>
    <w:rsid w:val="00E70388"/>
    <w:rsid w:val="00E70F92"/>
    <w:rsid w:val="00E74C54"/>
    <w:rsid w:val="00E75423"/>
    <w:rsid w:val="00E77A03"/>
    <w:rsid w:val="00E77DBA"/>
    <w:rsid w:val="00E822E8"/>
    <w:rsid w:val="00E82554"/>
    <w:rsid w:val="00E82606"/>
    <w:rsid w:val="00E83460"/>
    <w:rsid w:val="00E846C8"/>
    <w:rsid w:val="00E84957"/>
    <w:rsid w:val="00E84A55"/>
    <w:rsid w:val="00E84F53"/>
    <w:rsid w:val="00E85BFF"/>
    <w:rsid w:val="00E90391"/>
    <w:rsid w:val="00E906C2"/>
    <w:rsid w:val="00E9311F"/>
    <w:rsid w:val="00E934D1"/>
    <w:rsid w:val="00E94AF0"/>
    <w:rsid w:val="00E95D13"/>
    <w:rsid w:val="00E95DD3"/>
    <w:rsid w:val="00E969D5"/>
    <w:rsid w:val="00E9773B"/>
    <w:rsid w:val="00EA0F18"/>
    <w:rsid w:val="00EA58D1"/>
    <w:rsid w:val="00EA61BC"/>
    <w:rsid w:val="00EA681A"/>
    <w:rsid w:val="00EA735B"/>
    <w:rsid w:val="00EB0FCF"/>
    <w:rsid w:val="00EB17DE"/>
    <w:rsid w:val="00EB1E69"/>
    <w:rsid w:val="00EB2086"/>
    <w:rsid w:val="00EB2A45"/>
    <w:rsid w:val="00EB41B0"/>
    <w:rsid w:val="00EB5EDF"/>
    <w:rsid w:val="00EB60FE"/>
    <w:rsid w:val="00EB74DB"/>
    <w:rsid w:val="00EC3516"/>
    <w:rsid w:val="00EC3663"/>
    <w:rsid w:val="00EC5359"/>
    <w:rsid w:val="00EC562A"/>
    <w:rsid w:val="00ED067A"/>
    <w:rsid w:val="00ED2B50"/>
    <w:rsid w:val="00ED61FC"/>
    <w:rsid w:val="00ED7B70"/>
    <w:rsid w:val="00EE0350"/>
    <w:rsid w:val="00EE0719"/>
    <w:rsid w:val="00EE0E80"/>
    <w:rsid w:val="00EE54A6"/>
    <w:rsid w:val="00EE5DC2"/>
    <w:rsid w:val="00EE613F"/>
    <w:rsid w:val="00EE7295"/>
    <w:rsid w:val="00EE7869"/>
    <w:rsid w:val="00EF054A"/>
    <w:rsid w:val="00EF0F67"/>
    <w:rsid w:val="00EF3235"/>
    <w:rsid w:val="00EF7608"/>
    <w:rsid w:val="00EF7E72"/>
    <w:rsid w:val="00F03734"/>
    <w:rsid w:val="00F06D37"/>
    <w:rsid w:val="00F07B9D"/>
    <w:rsid w:val="00F11586"/>
    <w:rsid w:val="00F1183B"/>
    <w:rsid w:val="00F11C9F"/>
    <w:rsid w:val="00F12263"/>
    <w:rsid w:val="00F1409D"/>
    <w:rsid w:val="00F14214"/>
    <w:rsid w:val="00F157A9"/>
    <w:rsid w:val="00F17FDE"/>
    <w:rsid w:val="00F209A9"/>
    <w:rsid w:val="00F25BB6"/>
    <w:rsid w:val="00F26726"/>
    <w:rsid w:val="00F26B7E"/>
    <w:rsid w:val="00F27A3B"/>
    <w:rsid w:val="00F3191D"/>
    <w:rsid w:val="00F33817"/>
    <w:rsid w:val="00F420D5"/>
    <w:rsid w:val="00F44365"/>
    <w:rsid w:val="00F451EA"/>
    <w:rsid w:val="00F45447"/>
    <w:rsid w:val="00F456C6"/>
    <w:rsid w:val="00F4577B"/>
    <w:rsid w:val="00F46496"/>
    <w:rsid w:val="00F474D0"/>
    <w:rsid w:val="00F50179"/>
    <w:rsid w:val="00F515EE"/>
    <w:rsid w:val="00F53867"/>
    <w:rsid w:val="00F55DD2"/>
    <w:rsid w:val="00F56229"/>
    <w:rsid w:val="00F56511"/>
    <w:rsid w:val="00F6194E"/>
    <w:rsid w:val="00F623AC"/>
    <w:rsid w:val="00F6412A"/>
    <w:rsid w:val="00F65893"/>
    <w:rsid w:val="00F66A4A"/>
    <w:rsid w:val="00F66BEF"/>
    <w:rsid w:val="00F715C8"/>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21F8"/>
    <w:rsid w:val="00FA4160"/>
    <w:rsid w:val="00FA4DAC"/>
    <w:rsid w:val="00FA662D"/>
    <w:rsid w:val="00FA73B1"/>
    <w:rsid w:val="00FB0CB9"/>
    <w:rsid w:val="00FB231D"/>
    <w:rsid w:val="00FB45F1"/>
    <w:rsid w:val="00FB4A72"/>
    <w:rsid w:val="00FB54E8"/>
    <w:rsid w:val="00FB7054"/>
    <w:rsid w:val="00FC17B7"/>
    <w:rsid w:val="00FC2551"/>
    <w:rsid w:val="00FC2CB7"/>
    <w:rsid w:val="00FC4090"/>
    <w:rsid w:val="00FC55B4"/>
    <w:rsid w:val="00FD00E6"/>
    <w:rsid w:val="00FD09A1"/>
    <w:rsid w:val="00FD2A7C"/>
    <w:rsid w:val="00FD3A9B"/>
    <w:rsid w:val="00FD59EB"/>
    <w:rsid w:val="00FD7299"/>
    <w:rsid w:val="00FE1FBE"/>
    <w:rsid w:val="00FE3901"/>
    <w:rsid w:val="00FE39D3"/>
    <w:rsid w:val="00FE41B7"/>
    <w:rsid w:val="00FE4BCE"/>
    <w:rsid w:val="00FE54AE"/>
    <w:rsid w:val="00FE576A"/>
    <w:rsid w:val="00FE59EE"/>
    <w:rsid w:val="00FE62D5"/>
    <w:rsid w:val="00FE7E79"/>
    <w:rsid w:val="00FF2364"/>
    <w:rsid w:val="00FF3E7D"/>
    <w:rsid w:val="00FF5B99"/>
    <w:rsid w:val="00FF730C"/>
    <w:rsid w:val="00FF73F4"/>
    <w:rsid w:val="00FF7CE4"/>
    <w:rsid w:val="00FF7E39"/>
    <w:rsid w:val="06356E98"/>
    <w:rsid w:val="06666C99"/>
    <w:rsid w:val="1AE92DDC"/>
    <w:rsid w:val="1AF42B88"/>
    <w:rsid w:val="2F927321"/>
    <w:rsid w:val="2FB22929"/>
    <w:rsid w:val="33DF082A"/>
    <w:rsid w:val="422A604C"/>
    <w:rsid w:val="43580375"/>
    <w:rsid w:val="4C9B1862"/>
    <w:rsid w:val="4CEC2C53"/>
    <w:rsid w:val="59466F41"/>
    <w:rsid w:val="59B64E83"/>
    <w:rsid w:val="69760D7C"/>
    <w:rsid w:val="780E2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5B6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3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a">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a"/>
    <w:next w:val="afffa"/>
    <w:link w:val="1Char"/>
    <w:qFormat/>
    <w:pPr>
      <w:keepNext/>
      <w:keepLines/>
      <w:spacing w:before="340" w:after="330" w:line="578" w:lineRule="auto"/>
      <w:outlineLvl w:val="0"/>
    </w:pPr>
    <w:rPr>
      <w:b/>
      <w:bCs/>
      <w:kern w:val="44"/>
      <w:sz w:val="44"/>
      <w:szCs w:val="44"/>
    </w:rPr>
  </w:style>
  <w:style w:type="paragraph" w:styleId="22">
    <w:name w:val="heading 2"/>
    <w:basedOn w:val="afffa"/>
    <w:next w:val="afff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Char"/>
    <w:qFormat/>
    <w:pPr>
      <w:keepNext/>
      <w:keepLines/>
      <w:spacing w:before="260" w:after="260" w:line="416" w:lineRule="auto"/>
      <w:outlineLvl w:val="2"/>
    </w:pPr>
    <w:rPr>
      <w:b/>
      <w:bCs/>
      <w:sz w:val="32"/>
      <w:szCs w:val="32"/>
    </w:rPr>
  </w:style>
  <w:style w:type="paragraph" w:styleId="4">
    <w:name w:val="heading 4"/>
    <w:basedOn w:val="afffa"/>
    <w:next w:val="afff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Char"/>
    <w:qFormat/>
    <w:pPr>
      <w:keepNext/>
      <w:keepLines/>
      <w:adjustRightInd/>
      <w:spacing w:before="280" w:after="290" w:line="376" w:lineRule="auto"/>
      <w:outlineLvl w:val="4"/>
    </w:pPr>
    <w:rPr>
      <w:b/>
      <w:bCs/>
      <w:sz w:val="28"/>
      <w:szCs w:val="28"/>
    </w:rPr>
  </w:style>
  <w:style w:type="paragraph" w:styleId="6">
    <w:name w:val="heading 6"/>
    <w:basedOn w:val="afffa"/>
    <w:next w:val="afffa"/>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Char"/>
    <w:qFormat/>
    <w:pPr>
      <w:keepNext/>
      <w:keepLines/>
      <w:adjustRightInd/>
      <w:spacing w:before="240" w:after="64" w:line="320" w:lineRule="auto"/>
      <w:outlineLvl w:val="6"/>
    </w:pPr>
    <w:rPr>
      <w:b/>
      <w:bCs/>
      <w:sz w:val="24"/>
      <w:szCs w:val="24"/>
    </w:rPr>
  </w:style>
  <w:style w:type="paragraph" w:styleId="8">
    <w:name w:val="heading 8"/>
    <w:basedOn w:val="afffa"/>
    <w:next w:val="afffa"/>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Char"/>
    <w:qFormat/>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afffe">
    <w:name w:val="annotation subject"/>
    <w:basedOn w:val="affff"/>
    <w:next w:val="affff"/>
    <w:link w:val="Char"/>
    <w:uiPriority w:val="99"/>
    <w:unhideWhenUsed/>
    <w:qFormat/>
    <w:rPr>
      <w:b/>
      <w:bCs/>
    </w:rPr>
  </w:style>
  <w:style w:type="paragraph" w:styleId="affff">
    <w:name w:val="annotation text"/>
    <w:basedOn w:val="afffa"/>
    <w:link w:val="Char0"/>
    <w:uiPriority w:val="99"/>
    <w:unhideWhenUsed/>
    <w:qFormat/>
    <w:pPr>
      <w:jc w:val="left"/>
    </w:pPr>
  </w:style>
  <w:style w:type="paragraph" w:styleId="70">
    <w:name w:val="toc 7"/>
    <w:basedOn w:val="afffa"/>
    <w:next w:val="afffa"/>
    <w:uiPriority w:val="39"/>
    <w:unhideWhenUsed/>
    <w:qFormat/>
    <w:pPr>
      <w:tabs>
        <w:tab w:val="right" w:leader="dot" w:pos="9344"/>
      </w:tabs>
      <w:spacing w:line="300" w:lineRule="exact"/>
      <w:ind w:left="1259"/>
    </w:pPr>
    <w:rPr>
      <w:rFonts w:ascii="宋体"/>
    </w:rPr>
  </w:style>
  <w:style w:type="paragraph" w:styleId="affff0">
    <w:name w:val="Normal Indent"/>
    <w:basedOn w:val="afffa"/>
    <w:qFormat/>
    <w:pPr>
      <w:ind w:firstLine="420"/>
    </w:pPr>
  </w:style>
  <w:style w:type="paragraph" w:styleId="affff1">
    <w:name w:val="Body Text"/>
    <w:basedOn w:val="afffa"/>
    <w:link w:val="Char1"/>
    <w:qFormat/>
    <w:pPr>
      <w:spacing w:after="120"/>
    </w:pPr>
  </w:style>
  <w:style w:type="paragraph" w:styleId="50">
    <w:name w:val="toc 5"/>
    <w:basedOn w:val="afffa"/>
    <w:next w:val="afffa"/>
    <w:uiPriority w:val="39"/>
    <w:unhideWhenUsed/>
    <w:qFormat/>
    <w:pPr>
      <w:ind w:left="839"/>
    </w:pPr>
    <w:rPr>
      <w:rFonts w:ascii="宋体"/>
    </w:rPr>
  </w:style>
  <w:style w:type="paragraph" w:styleId="30">
    <w:name w:val="toc 3"/>
    <w:basedOn w:val="afffa"/>
    <w:next w:val="afffa"/>
    <w:uiPriority w:val="39"/>
    <w:unhideWhenUsed/>
    <w:qFormat/>
    <w:pPr>
      <w:spacing w:line="300" w:lineRule="exact"/>
      <w:ind w:left="420"/>
    </w:pPr>
    <w:rPr>
      <w:rFonts w:ascii="宋体"/>
    </w:rPr>
  </w:style>
  <w:style w:type="paragraph" w:styleId="affff2">
    <w:name w:val="Balloon Text"/>
    <w:basedOn w:val="afffa"/>
    <w:link w:val="Char2"/>
    <w:uiPriority w:val="99"/>
    <w:unhideWhenUsed/>
    <w:qFormat/>
    <w:rPr>
      <w:sz w:val="18"/>
      <w:szCs w:val="18"/>
    </w:rPr>
  </w:style>
  <w:style w:type="paragraph" w:styleId="affff3">
    <w:name w:val="footer"/>
    <w:basedOn w:val="afffa"/>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a"/>
    <w:link w:val="Char4"/>
    <w:uiPriority w:val="99"/>
    <w:qFormat/>
    <w:pPr>
      <w:tabs>
        <w:tab w:val="center" w:pos="4153"/>
        <w:tab w:val="right" w:pos="8306"/>
      </w:tabs>
      <w:adjustRightInd/>
      <w:snapToGrid w:val="0"/>
      <w:jc w:val="center"/>
    </w:pPr>
    <w:rPr>
      <w:sz w:val="18"/>
      <w:szCs w:val="18"/>
    </w:rPr>
  </w:style>
  <w:style w:type="paragraph" w:styleId="10">
    <w:name w:val="toc 1"/>
    <w:basedOn w:val="afffa"/>
    <w:next w:val="afffa"/>
    <w:uiPriority w:val="39"/>
    <w:unhideWhenUsed/>
    <w:qFormat/>
    <w:rPr>
      <w:rFonts w:ascii="宋体"/>
    </w:rPr>
  </w:style>
  <w:style w:type="paragraph" w:styleId="40">
    <w:name w:val="toc 4"/>
    <w:basedOn w:val="afffa"/>
    <w:next w:val="afffa"/>
    <w:uiPriority w:val="39"/>
    <w:unhideWhenUsed/>
    <w:qFormat/>
    <w:pPr>
      <w:tabs>
        <w:tab w:val="right" w:leader="dot" w:pos="9344"/>
      </w:tabs>
      <w:spacing w:line="300" w:lineRule="exact"/>
      <w:ind w:left="629"/>
    </w:pPr>
    <w:rPr>
      <w:rFonts w:ascii="宋体"/>
    </w:rPr>
  </w:style>
  <w:style w:type="paragraph" w:styleId="affff5">
    <w:name w:val="footnote text"/>
    <w:basedOn w:val="afffa"/>
    <w:next w:val="afffa"/>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a"/>
    <w:next w:val="afffa"/>
    <w:uiPriority w:val="39"/>
    <w:unhideWhenUsed/>
    <w:qFormat/>
    <w:pPr>
      <w:spacing w:line="300" w:lineRule="exact"/>
      <w:ind w:left="1049"/>
    </w:pPr>
    <w:rPr>
      <w:rFonts w:ascii="宋体"/>
    </w:rPr>
  </w:style>
  <w:style w:type="paragraph" w:styleId="affff6">
    <w:name w:val="table of figures"/>
    <w:basedOn w:val="afffa"/>
    <w:next w:val="afffa"/>
    <w:semiHidden/>
    <w:qFormat/>
    <w:pPr>
      <w:adjustRightInd/>
      <w:spacing w:line="240" w:lineRule="auto"/>
      <w:jc w:val="left"/>
    </w:pPr>
    <w:rPr>
      <w:szCs w:val="24"/>
    </w:rPr>
  </w:style>
  <w:style w:type="paragraph" w:styleId="23">
    <w:name w:val="toc 2"/>
    <w:basedOn w:val="afffa"/>
    <w:next w:val="afffa"/>
    <w:uiPriority w:val="39"/>
    <w:unhideWhenUsed/>
    <w:qFormat/>
    <w:pPr>
      <w:tabs>
        <w:tab w:val="right" w:leader="dot" w:pos="9344"/>
      </w:tabs>
      <w:spacing w:line="300" w:lineRule="exact"/>
      <w:ind w:left="210"/>
    </w:pPr>
    <w:rPr>
      <w:rFonts w:ascii="宋体"/>
    </w:rPr>
  </w:style>
  <w:style w:type="paragraph" w:styleId="affff7">
    <w:name w:val="Normal (Web)"/>
    <w:basedOn w:val="afffa"/>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8">
    <w:name w:val="Title"/>
    <w:basedOn w:val="afffa"/>
    <w:link w:val="Char6"/>
    <w:qFormat/>
    <w:pPr>
      <w:spacing w:before="240" w:after="60"/>
      <w:jc w:val="center"/>
      <w:outlineLvl w:val="0"/>
    </w:pPr>
    <w:rPr>
      <w:rFonts w:ascii="Arial" w:hAnsi="Arial" w:cs="Arial"/>
      <w:b/>
      <w:bCs/>
      <w:sz w:val="32"/>
      <w:szCs w:val="32"/>
    </w:r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FollowedHyperlink"/>
    <w:basedOn w:val="afffb"/>
    <w:uiPriority w:val="99"/>
    <w:unhideWhenUsed/>
    <w:rPr>
      <w:color w:val="333333"/>
      <w:u w:val="none"/>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annotation reference"/>
    <w:basedOn w:val="afffb"/>
    <w:uiPriority w:val="99"/>
    <w:unhideWhenUsed/>
    <w:qFormat/>
    <w:rPr>
      <w:sz w:val="21"/>
      <w:szCs w:val="21"/>
    </w:rPr>
  </w:style>
  <w:style w:type="character" w:styleId="afffff">
    <w:name w:val="footnote reference"/>
    <w:semiHidden/>
    <w:qFormat/>
    <w:rPr>
      <w:rFonts w:ascii="宋体" w:eastAsia="宋体" w:hAnsi="宋体" w:cs="Times New Roman"/>
      <w:spacing w:val="0"/>
      <w:sz w:val="18"/>
      <w:vertAlign w:val="superscript"/>
    </w:rPr>
  </w:style>
  <w:style w:type="table" w:styleId="afffff0">
    <w:name w:val="Table Grid"/>
    <w:basedOn w:val="afffc"/>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4"/>
    <w:uiPriority w:val="99"/>
    <w:qFormat/>
    <w:rPr>
      <w:kern w:val="2"/>
      <w:sz w:val="18"/>
      <w:szCs w:val="18"/>
    </w:rPr>
  </w:style>
  <w:style w:type="character" w:customStyle="1" w:styleId="Char3">
    <w:name w:val="页脚 Char"/>
    <w:link w:val="affff3"/>
    <w:uiPriority w:val="99"/>
    <w:qFormat/>
    <w:rPr>
      <w:rFonts w:ascii="宋体"/>
      <w:kern w:val="2"/>
      <w:sz w:val="18"/>
      <w:szCs w:val="18"/>
    </w:rPr>
  </w:style>
  <w:style w:type="character" w:customStyle="1" w:styleId="Char2">
    <w:name w:val="批注框文本 Char"/>
    <w:link w:val="affff2"/>
    <w:uiPriority w:val="99"/>
    <w:semiHidden/>
    <w:qFormat/>
    <w:rPr>
      <w:kern w:val="2"/>
      <w:sz w:val="18"/>
      <w:szCs w:val="18"/>
    </w:rPr>
  </w:style>
  <w:style w:type="paragraph" w:customStyle="1" w:styleId="11">
    <w:name w:val="引用1"/>
    <w:basedOn w:val="afffa"/>
    <w:next w:val="afffa"/>
    <w:link w:val="afffff1"/>
    <w:uiPriority w:val="29"/>
    <w:qFormat/>
    <w:rPr>
      <w:i/>
      <w:iCs/>
      <w:color w:val="000000"/>
    </w:rPr>
  </w:style>
  <w:style w:type="character" w:customStyle="1" w:styleId="afffff1">
    <w:name w:val="引用 字符"/>
    <w:link w:val="11"/>
    <w:uiPriority w:val="29"/>
    <w:qFormat/>
    <w:rPr>
      <w:i/>
      <w:iCs/>
      <w:color w:val="000000"/>
      <w:kern w:val="2"/>
      <w:sz w:val="21"/>
      <w:szCs w:val="21"/>
    </w:rPr>
  </w:style>
  <w:style w:type="character" w:customStyle="1" w:styleId="Char6">
    <w:name w:val="标题 Char"/>
    <w:link w:val="affff8"/>
    <w:qFormat/>
    <w:rPr>
      <w:rFonts w:ascii="Arial" w:hAnsi="Arial" w:cs="Arial"/>
      <w:b/>
      <w:bCs/>
      <w:kern w:val="2"/>
      <w:sz w:val="32"/>
      <w:szCs w:val="32"/>
    </w:rPr>
  </w:style>
  <w:style w:type="paragraph" w:customStyle="1" w:styleId="afffff2">
    <w:name w:val="标准标志"/>
    <w:next w:val="afffa"/>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3">
    <w:name w:val="标准称谓"/>
    <w:next w:val="afff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4">
    <w:name w:val="标准文件_页脚偶数页"/>
    <w:qFormat/>
    <w:pPr>
      <w:ind w:left="198"/>
    </w:pPr>
    <w:rPr>
      <w:rFonts w:ascii="宋体"/>
      <w:sz w:val="18"/>
    </w:rPr>
  </w:style>
  <w:style w:type="paragraph" w:customStyle="1" w:styleId="afffff5">
    <w:name w:val="标准文件_页脚奇数页"/>
    <w:qFormat/>
    <w:pPr>
      <w:ind w:right="227"/>
      <w:jc w:val="right"/>
    </w:pPr>
    <w:rPr>
      <w:rFonts w:ascii="宋体"/>
      <w:sz w:val="18"/>
    </w:rPr>
  </w:style>
  <w:style w:type="paragraph" w:customStyle="1" w:styleId="afffff6">
    <w:name w:val="标准书眉一"/>
    <w:qFormat/>
    <w:pPr>
      <w:jc w:val="both"/>
    </w:pPr>
  </w:style>
  <w:style w:type="paragraph" w:customStyle="1" w:styleId="ICS">
    <w:name w:val="标准文件_ICS"/>
    <w:basedOn w:val="afffa"/>
    <w:qFormat/>
    <w:pPr>
      <w:spacing w:line="0" w:lineRule="atLeast"/>
    </w:pPr>
    <w:rPr>
      <w:rFonts w:ascii="黑体" w:eastAsia="黑体" w:hAnsi="宋体"/>
    </w:rPr>
  </w:style>
  <w:style w:type="paragraph" w:customStyle="1" w:styleId="afffff7">
    <w:name w:val="标准文件_标准正文"/>
    <w:basedOn w:val="afffa"/>
    <w:next w:val="afffff8"/>
    <w:qFormat/>
    <w:pPr>
      <w:snapToGrid w:val="0"/>
      <w:ind w:firstLineChars="200" w:firstLine="200"/>
    </w:pPr>
    <w:rPr>
      <w:kern w:val="0"/>
    </w:rPr>
  </w:style>
  <w:style w:type="paragraph" w:customStyle="1" w:styleId="afffff8">
    <w:name w:val="标准文件_段"/>
    <w:link w:val="Char7"/>
    <w:qFormat/>
    <w:pPr>
      <w:autoSpaceDE w:val="0"/>
      <w:autoSpaceDN w:val="0"/>
      <w:ind w:firstLineChars="200" w:firstLine="200"/>
      <w:jc w:val="both"/>
    </w:pPr>
    <w:rPr>
      <w:rFonts w:ascii="宋体"/>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a"/>
    <w:qFormat/>
    <w:pPr>
      <w:jc w:val="center"/>
    </w:pPr>
    <w:rPr>
      <w:rFonts w:ascii="黑体" w:eastAsia="黑体"/>
      <w:kern w:val="0"/>
      <w:sz w:val="44"/>
    </w:rPr>
  </w:style>
  <w:style w:type="paragraph" w:customStyle="1" w:styleId="afffffb">
    <w:name w:val="标准文件_标准代替"/>
    <w:basedOn w:val="afffa"/>
    <w:next w:val="afffa"/>
    <w:qFormat/>
    <w:pPr>
      <w:spacing w:line="310" w:lineRule="exact"/>
      <w:jc w:val="right"/>
    </w:pPr>
    <w:rPr>
      <w:rFonts w:ascii="宋体" w:hAnsi="宋体"/>
      <w:kern w:val="0"/>
    </w:rPr>
  </w:style>
  <w:style w:type="paragraph" w:customStyle="1" w:styleId="afffffc">
    <w:name w:val="标准文件_标准名称标题"/>
    <w:basedOn w:val="afffa"/>
    <w:next w:val="afffa"/>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a"/>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a"/>
    <w:qFormat/>
    <w:pPr>
      <w:jc w:val="left"/>
    </w:pPr>
  </w:style>
  <w:style w:type="paragraph" w:customStyle="1" w:styleId="affffff">
    <w:name w:val="标准文件_参考文献标题"/>
    <w:basedOn w:val="afffa"/>
    <w:next w:val="afffa"/>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3">
    <w:name w:val="标准文件_二级条标题"/>
    <w:next w:val="afffff8"/>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a"/>
    <w:next w:val="afffffb"/>
    <w:qFormat/>
    <w:pPr>
      <w:spacing w:line="310" w:lineRule="exact"/>
      <w:jc w:val="right"/>
    </w:pPr>
    <w:rPr>
      <w:rFonts w:ascii="黑体" w:eastAsia="黑体"/>
      <w:kern w:val="0"/>
      <w:sz w:val="28"/>
    </w:rPr>
  </w:style>
  <w:style w:type="paragraph" w:customStyle="1" w:styleId="affffff2">
    <w:name w:val="标准文件_封面标准分类号"/>
    <w:basedOn w:val="afffa"/>
    <w:qFormat/>
    <w:rPr>
      <w:rFonts w:ascii="黑体" w:eastAsia="黑体"/>
      <w:b/>
      <w:kern w:val="0"/>
      <w:sz w:val="28"/>
    </w:rPr>
  </w:style>
  <w:style w:type="paragraph" w:customStyle="1" w:styleId="affffff3">
    <w:name w:val="标准文件_封面标准名称"/>
    <w:basedOn w:val="afffa"/>
    <w:qFormat/>
    <w:pPr>
      <w:spacing w:line="240" w:lineRule="auto"/>
      <w:jc w:val="center"/>
    </w:pPr>
    <w:rPr>
      <w:rFonts w:ascii="黑体" w:eastAsia="黑体"/>
      <w:kern w:val="0"/>
      <w:sz w:val="52"/>
    </w:rPr>
  </w:style>
  <w:style w:type="paragraph" w:customStyle="1" w:styleId="affffff4">
    <w:name w:val="标准文件_封面标准英文名称"/>
    <w:basedOn w:val="afffa"/>
    <w:qFormat/>
    <w:pPr>
      <w:spacing w:line="240" w:lineRule="auto"/>
      <w:jc w:val="center"/>
    </w:pPr>
    <w:rPr>
      <w:rFonts w:ascii="黑体" w:eastAsia="黑体"/>
      <w:b/>
      <w:sz w:val="28"/>
    </w:rPr>
  </w:style>
  <w:style w:type="paragraph" w:customStyle="1" w:styleId="affffff5">
    <w:name w:val="标准文件_封面发布日期"/>
    <w:basedOn w:val="afffa"/>
    <w:qFormat/>
    <w:pPr>
      <w:spacing w:line="310" w:lineRule="exact"/>
    </w:pPr>
    <w:rPr>
      <w:rFonts w:ascii="黑体" w:eastAsia="黑体"/>
      <w:kern w:val="0"/>
      <w:sz w:val="28"/>
    </w:rPr>
  </w:style>
  <w:style w:type="paragraph" w:customStyle="1" w:styleId="affffff6">
    <w:name w:val="标准文件_封面密级"/>
    <w:basedOn w:val="afffa"/>
    <w:qFormat/>
    <w:rPr>
      <w:rFonts w:eastAsia="黑体"/>
      <w:sz w:val="32"/>
    </w:rPr>
  </w:style>
  <w:style w:type="paragraph" w:customStyle="1" w:styleId="affffff7">
    <w:name w:val="标准文件_封面实施日期"/>
    <w:basedOn w:val="afffa"/>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8"/>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4">
    <w:name w:val="标准文件_附录表标题"/>
    <w:next w:val="afffff8"/>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9">
    <w:name w:val="标准文件_附录一级条标题"/>
    <w:next w:val="afffff8"/>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a">
    <w:name w:val="标准文件_附录二级条标题"/>
    <w:basedOn w:val="aff9"/>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8"/>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c">
    <w:name w:val="标准文件_附录四级条标题"/>
    <w:next w:val="afffff8"/>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e">
    <w:name w:val="标准文件_附录图标题"/>
    <w:next w:val="afffff8"/>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d">
    <w:name w:val="标准文件_附录五级条标题"/>
    <w:next w:val="afffff8"/>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1"/>
    <w:qFormat/>
    <w:pPr>
      <w:numPr>
        <w:numId w:val="7"/>
      </w:numPr>
      <w:tabs>
        <w:tab w:val="left" w:pos="6406"/>
      </w:tabs>
      <w:spacing w:before="220" w:after="320"/>
      <w:jc w:val="center"/>
      <w:outlineLvl w:val="0"/>
    </w:pPr>
    <w:rPr>
      <w:rFonts w:ascii="黑体" w:eastAsia="黑体"/>
      <w:sz w:val="21"/>
    </w:rPr>
  </w:style>
  <w:style w:type="character" w:customStyle="1" w:styleId="Char1">
    <w:name w:val="正文文本 Char"/>
    <w:link w:val="affff1"/>
    <w:qFormat/>
    <w:rPr>
      <w:kern w:val="2"/>
      <w:sz w:val="21"/>
      <w:szCs w:val="21"/>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a"/>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c">
    <w:name w:val="标准文件_目次、标准名称标题"/>
    <w:basedOn w:val="a6"/>
    <w:next w:val="afffff8"/>
    <w:qFormat/>
    <w:pPr>
      <w:spacing w:line="460" w:lineRule="exact"/>
      <w:ind w:left="0" w:firstLine="0"/>
    </w:pPr>
  </w:style>
  <w:style w:type="paragraph" w:customStyle="1" w:styleId="affffffd">
    <w:name w:val="标准文件_目录标题"/>
    <w:basedOn w:val="afffa"/>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1">
    <w:name w:val="标准文件_破折号列项（二级）"/>
    <w:basedOn w:val="af1"/>
    <w:qFormat/>
    <w:pPr>
      <w:numPr>
        <w:numId w:val="10"/>
      </w:numPr>
    </w:pPr>
  </w:style>
  <w:style w:type="paragraph" w:customStyle="1" w:styleId="afff4">
    <w:name w:val="标准文件_三级条标题"/>
    <w:basedOn w:val="afff3"/>
    <w:next w:val="afffff8"/>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e">
    <w:name w:val="标准文件_示例后续"/>
    <w:basedOn w:val="afffa"/>
    <w:qFormat/>
    <w:pPr>
      <w:adjustRightInd/>
      <w:spacing w:line="240" w:lineRule="auto"/>
      <w:ind w:firstLineChars="200" w:firstLine="200"/>
    </w:pPr>
    <w:rPr>
      <w:sz w:val="18"/>
      <w:szCs w:val="24"/>
    </w:rPr>
  </w:style>
  <w:style w:type="paragraph" w:customStyle="1" w:styleId="affe">
    <w:name w:val="标准文件_数字编号列项"/>
    <w:qFormat/>
    <w:pPr>
      <w:numPr>
        <w:numId w:val="11"/>
      </w:numPr>
      <w:jc w:val="both"/>
    </w:pPr>
    <w:rPr>
      <w:rFonts w:ascii="宋体" w:hAnsi="宋体"/>
      <w:sz w:val="21"/>
    </w:rPr>
  </w:style>
  <w:style w:type="paragraph" w:customStyle="1" w:styleId="afff5">
    <w:name w:val="标准文件_四级条标题"/>
    <w:next w:val="afffff8"/>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5">
    <w:name w:val="脚注文本 Char"/>
    <w:link w:val="affff5"/>
    <w:semiHidden/>
    <w:qFormat/>
    <w:rPr>
      <w:rFonts w:ascii="宋体"/>
      <w:kern w:val="2"/>
      <w:sz w:val="18"/>
      <w:szCs w:val="18"/>
    </w:rPr>
  </w:style>
  <w:style w:type="paragraph" w:customStyle="1" w:styleId="afffffff">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6">
    <w:name w:val="标准文件_五级条标题"/>
    <w:next w:val="afffff8"/>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1">
    <w:name w:val="标准文件_章标题"/>
    <w:next w:val="afffff8"/>
    <w:qFormat/>
    <w:pPr>
      <w:numPr>
        <w:ilvl w:val="1"/>
        <w:numId w:val="2"/>
      </w:numPr>
      <w:spacing w:beforeLines="100" w:before="100" w:afterLines="100" w:after="100"/>
      <w:jc w:val="both"/>
      <w:outlineLvl w:val="0"/>
    </w:pPr>
    <w:rPr>
      <w:rFonts w:ascii="黑体" w:eastAsia="黑体"/>
      <w:sz w:val="21"/>
    </w:rPr>
  </w:style>
  <w:style w:type="paragraph" w:customStyle="1" w:styleId="afff2">
    <w:name w:val="标准文件_一级条标题"/>
    <w:basedOn w:val="afff1"/>
    <w:next w:val="afffff8"/>
    <w:qFormat/>
    <w:pPr>
      <w:numPr>
        <w:ilvl w:val="2"/>
      </w:numPr>
      <w:spacing w:beforeLines="50" w:before="50" w:afterLines="50" w:after="50"/>
      <w:outlineLvl w:val="1"/>
    </w:pPr>
  </w:style>
  <w:style w:type="paragraph" w:customStyle="1" w:styleId="afffffff1">
    <w:name w:val="标准文件_一致程度"/>
    <w:basedOn w:val="afffa"/>
    <w:qFormat/>
    <w:pPr>
      <w:spacing w:line="440" w:lineRule="exact"/>
      <w:jc w:val="center"/>
    </w:pPr>
    <w:rPr>
      <w:sz w:val="28"/>
    </w:rPr>
  </w:style>
  <w:style w:type="paragraph" w:customStyle="1" w:styleId="afffffff2">
    <w:name w:val="标准文件_引言标题"/>
    <w:next w:val="afffa"/>
    <w:qFormat/>
    <w:pPr>
      <w:shd w:val="clear" w:color="FFFFFF" w:fill="FFFFFF"/>
      <w:spacing w:before="540" w:after="600"/>
      <w:jc w:val="center"/>
      <w:outlineLvl w:val="0"/>
    </w:pPr>
    <w:rPr>
      <w:rFonts w:ascii="黑体" w:eastAsia="黑体"/>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b">
    <w:name w:val="标准文件_数字编号列项（二级）"/>
    <w:qFormat/>
    <w:pPr>
      <w:numPr>
        <w:ilvl w:val="1"/>
        <w:numId w:val="13"/>
      </w:numPr>
      <w:jc w:val="both"/>
    </w:pPr>
    <w:rPr>
      <w:rFonts w:ascii="宋体"/>
      <w:sz w:val="21"/>
    </w:rPr>
  </w:style>
  <w:style w:type="paragraph" w:customStyle="1" w:styleId="af">
    <w:name w:val="标准文件_英文注："/>
    <w:basedOn w:val="afffa"/>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qFormat/>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8"/>
    <w:qFormat/>
    <w:pPr>
      <w:numPr>
        <w:numId w:val="16"/>
      </w:numPr>
      <w:tabs>
        <w:tab w:val="left" w:pos="0"/>
      </w:tabs>
      <w:spacing w:beforeLines="50" w:before="50" w:afterLines="50" w:after="50"/>
      <w:jc w:val="center"/>
    </w:pPr>
    <w:rPr>
      <w:rFonts w:ascii="黑体" w:eastAsia="黑体"/>
      <w:sz w:val="21"/>
    </w:rPr>
  </w:style>
  <w:style w:type="paragraph" w:customStyle="1" w:styleId="afffffff4">
    <w:name w:val="标准文件_正文公式"/>
    <w:basedOn w:val="afffa"/>
    <w:next w:val="afffff7"/>
    <w:qFormat/>
    <w:pPr>
      <w:tabs>
        <w:tab w:val="center" w:pos="4678"/>
        <w:tab w:val="right" w:leader="middleDot" w:pos="9356"/>
      </w:tabs>
      <w:spacing w:line="240" w:lineRule="auto"/>
    </w:pPr>
    <w:rPr>
      <w:rFonts w:ascii="宋体" w:hAnsi="宋体"/>
    </w:rPr>
  </w:style>
  <w:style w:type="paragraph" w:customStyle="1" w:styleId="aff2">
    <w:name w:val="标准文件_正文图标题"/>
    <w:next w:val="afffff8"/>
    <w:qFormat/>
    <w:pPr>
      <w:numPr>
        <w:numId w:val="17"/>
      </w:numPr>
      <w:spacing w:beforeLines="50" w:before="50" w:afterLines="50" w:after="50"/>
      <w:jc w:val="center"/>
    </w:pPr>
    <w:rPr>
      <w:rFonts w:ascii="黑体" w:eastAsia="黑体"/>
      <w:sz w:val="21"/>
    </w:rPr>
  </w:style>
  <w:style w:type="paragraph" w:customStyle="1" w:styleId="afff8">
    <w:name w:val="标准文件_正文英文表标题"/>
    <w:next w:val="afffff8"/>
    <w:qFormat/>
    <w:pPr>
      <w:numPr>
        <w:numId w:val="18"/>
      </w:numPr>
      <w:jc w:val="center"/>
    </w:pPr>
    <w:rPr>
      <w:rFonts w:ascii="黑体" w:eastAsia="黑体"/>
      <w:sz w:val="21"/>
    </w:rPr>
  </w:style>
  <w:style w:type="paragraph" w:customStyle="1" w:styleId="aff0">
    <w:name w:val="标准文件_正文英文图标题"/>
    <w:next w:val="afffff8"/>
    <w:qFormat/>
    <w:pPr>
      <w:numPr>
        <w:numId w:val="19"/>
      </w:numPr>
      <w:jc w:val="center"/>
    </w:pPr>
    <w:rPr>
      <w:rFonts w:ascii="黑体" w:eastAsia="黑体"/>
      <w:sz w:val="21"/>
    </w:rPr>
  </w:style>
  <w:style w:type="paragraph" w:customStyle="1" w:styleId="afc">
    <w:name w:val="标准文件_编号列项（三级）"/>
    <w:qFormat/>
    <w:pPr>
      <w:numPr>
        <w:ilvl w:val="2"/>
        <w:numId w:val="13"/>
      </w:numPr>
    </w:pPr>
    <w:rPr>
      <w:rFonts w:ascii="宋体"/>
      <w:sz w:val="21"/>
    </w:rPr>
  </w:style>
  <w:style w:type="paragraph" w:customStyle="1" w:styleId="a1">
    <w:name w:val="二级无标题条"/>
    <w:basedOn w:val="afffa"/>
    <w:qFormat/>
    <w:pPr>
      <w:numPr>
        <w:ilvl w:val="3"/>
        <w:numId w:val="20"/>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b/>
      <w:w w:val="135"/>
      <w:sz w:val="36"/>
    </w:rPr>
  </w:style>
  <w:style w:type="paragraph" w:customStyle="1" w:styleId="afffffff6">
    <w:name w:val="发布日期"/>
    <w:qFormat/>
    <w:pPr>
      <w:framePr w:w="4000" w:h="473" w:hRule="exact" w:hSpace="180" w:vSpace="180" w:wrap="around" w:hAnchor="margin" w:y="13511" w:anchorLock="1"/>
    </w:pPr>
    <w:rPr>
      <w:rFonts w:eastAsia="黑体"/>
      <w:sz w:val="28"/>
    </w:rPr>
  </w:style>
  <w:style w:type="paragraph" w:customStyle="1" w:styleId="afffffff7">
    <w:name w:val="封面标准代替信息"/>
    <w:basedOn w:val="afffa"/>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9">
    <w:name w:val="封面标准文稿编辑信息"/>
    <w:qFormat/>
    <w:pPr>
      <w:spacing w:before="180" w:line="180" w:lineRule="exact"/>
      <w:jc w:val="center"/>
    </w:pPr>
    <w:rPr>
      <w:rFonts w:ascii="宋体"/>
      <w:sz w:val="21"/>
    </w:rPr>
  </w:style>
  <w:style w:type="paragraph" w:customStyle="1" w:styleId="afffffffa">
    <w:name w:val="封面标准文稿类别"/>
    <w:qFormat/>
    <w:pPr>
      <w:spacing w:before="440" w:line="400" w:lineRule="exact"/>
      <w:jc w:val="center"/>
    </w:pPr>
    <w:rPr>
      <w:rFonts w:ascii="宋体"/>
      <w:sz w:val="24"/>
    </w:rPr>
  </w:style>
  <w:style w:type="paragraph" w:customStyle="1" w:styleId="afffffffb">
    <w:name w:val="封面标准英文名称"/>
    <w:qFormat/>
    <w:pPr>
      <w:widowControl w:val="0"/>
      <w:spacing w:line="360" w:lineRule="exact"/>
      <w:jc w:val="center"/>
    </w:pPr>
    <w:rPr>
      <w:sz w:val="28"/>
    </w:rPr>
  </w:style>
  <w:style w:type="paragraph" w:customStyle="1" w:styleId="afffffffc">
    <w:name w:val="封面一致性程度标识"/>
    <w:qFormat/>
    <w:pPr>
      <w:spacing w:before="440" w:line="440" w:lineRule="exact"/>
      <w:jc w:val="center"/>
    </w:pPr>
    <w:rPr>
      <w:sz w:val="28"/>
    </w:rPr>
  </w:style>
  <w:style w:type="paragraph" w:customStyle="1" w:styleId="afffffffd">
    <w:name w:val="封面正文"/>
    <w:qFormat/>
    <w:pPr>
      <w:jc w:val="both"/>
    </w:pPr>
  </w:style>
  <w:style w:type="paragraph" w:customStyle="1" w:styleId="afffffffe">
    <w:name w:val="附录二级无标题条"/>
    <w:basedOn w:val="afffa"/>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7">
    <w:name w:val="标准文件_一级项"/>
    <w:qFormat/>
    <w:pPr>
      <w:numPr>
        <w:numId w:val="21"/>
      </w:numPr>
    </w:pPr>
    <w:rPr>
      <w:rFonts w:ascii="宋体"/>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a"/>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sz w:val="18"/>
    </w:rPr>
  </w:style>
  <w:style w:type="paragraph" w:customStyle="1" w:styleId="afff9">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sz w:val="21"/>
    </w:rPr>
  </w:style>
  <w:style w:type="paragraph" w:customStyle="1" w:styleId="210">
    <w:name w:val="目录 21"/>
    <w:basedOn w:val="afffa"/>
    <w:next w:val="afffa"/>
    <w:semiHidden/>
    <w:qFormat/>
    <w:pPr>
      <w:adjustRightInd/>
      <w:spacing w:line="240" w:lineRule="auto"/>
      <w:jc w:val="left"/>
    </w:pPr>
    <w:rPr>
      <w:bCs/>
      <w:iCs/>
    </w:rPr>
  </w:style>
  <w:style w:type="paragraph" w:customStyle="1" w:styleId="31">
    <w:name w:val="目录 31"/>
    <w:basedOn w:val="afffa"/>
    <w:next w:val="afffa"/>
    <w:semiHidden/>
    <w:qFormat/>
    <w:pPr>
      <w:spacing w:line="240" w:lineRule="auto"/>
    </w:pPr>
    <w:rPr>
      <w:rFonts w:ascii="宋体" w:hAnsi="宋体"/>
      <w:iCs/>
    </w:rPr>
  </w:style>
  <w:style w:type="paragraph" w:customStyle="1" w:styleId="41">
    <w:name w:val="目录 41"/>
    <w:basedOn w:val="afffa"/>
    <w:next w:val="afffa"/>
    <w:semiHidden/>
    <w:qFormat/>
    <w:pPr>
      <w:adjustRightInd/>
      <w:spacing w:line="240" w:lineRule="auto"/>
      <w:jc w:val="left"/>
    </w:pPr>
  </w:style>
  <w:style w:type="paragraph" w:customStyle="1" w:styleId="51">
    <w:name w:val="目录 51"/>
    <w:basedOn w:val="afffa"/>
    <w:next w:val="afffa"/>
    <w:semiHidden/>
    <w:qFormat/>
    <w:pPr>
      <w:spacing w:line="240" w:lineRule="auto"/>
    </w:pPr>
    <w:rPr>
      <w:rFonts w:ascii="宋体" w:hAnsi="宋体"/>
    </w:rPr>
  </w:style>
  <w:style w:type="paragraph" w:customStyle="1" w:styleId="61">
    <w:name w:val="目录 61"/>
    <w:basedOn w:val="afffa"/>
    <w:next w:val="afffa"/>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f0">
    <w:name w:val="前言标题"/>
    <w:next w:val="afffa"/>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a"/>
    <w:qFormat/>
    <w:pPr>
      <w:numPr>
        <w:ilvl w:val="4"/>
        <w:numId w:val="20"/>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a"/>
    <w:qFormat/>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eastAsia="黑体"/>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a"/>
    <w:qFormat/>
    <w:pPr>
      <w:numPr>
        <w:ilvl w:val="6"/>
        <w:numId w:val="20"/>
      </w:numPr>
      <w:adjustRightInd/>
    </w:pPr>
    <w:rPr>
      <w:szCs w:val="24"/>
    </w:rPr>
  </w:style>
  <w:style w:type="paragraph" w:customStyle="1" w:styleId="a0">
    <w:name w:val="一级无标题条"/>
    <w:basedOn w:val="afffa"/>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f2"/>
    <w:qFormat/>
    <w:pPr>
      <w:spacing w:beforeLines="0" w:before="0" w:afterLines="0" w:after="0"/>
      <w:outlineLvl w:val="9"/>
    </w:pPr>
    <w:rPr>
      <w:rFonts w:ascii="宋体" w:eastAsia="宋体"/>
    </w:rPr>
  </w:style>
  <w:style w:type="paragraph" w:customStyle="1" w:styleId="afffffffff2">
    <w:name w:val="标准文件_五级无标题"/>
    <w:basedOn w:val="afff6"/>
    <w:qFormat/>
    <w:pPr>
      <w:spacing w:beforeLines="0" w:before="0" w:afterLines="0" w:after="0"/>
      <w:outlineLvl w:val="9"/>
    </w:pPr>
    <w:rPr>
      <w:rFonts w:ascii="宋体" w:eastAsia="宋体"/>
    </w:rPr>
  </w:style>
  <w:style w:type="paragraph" w:customStyle="1" w:styleId="afffffffff3">
    <w:name w:val="标准文件_三级无标题"/>
    <w:basedOn w:val="afff4"/>
    <w:qFormat/>
    <w:pPr>
      <w:spacing w:beforeLines="0" w:before="0" w:afterLines="0" w:after="0"/>
      <w:outlineLvl w:val="9"/>
    </w:pPr>
    <w:rPr>
      <w:rFonts w:ascii="宋体" w:eastAsia="宋体"/>
    </w:rPr>
  </w:style>
  <w:style w:type="paragraph" w:customStyle="1" w:styleId="afffffffff4">
    <w:name w:val="标准文件_二级无标题"/>
    <w:basedOn w:val="afff3"/>
    <w:qFormat/>
    <w:pPr>
      <w:spacing w:beforeLines="0" w:before="0" w:afterLines="0" w:after="0"/>
      <w:outlineLvl w:val="9"/>
    </w:pPr>
    <w:rPr>
      <w:rFonts w:ascii="宋体" w:eastAsia="宋体"/>
    </w:rPr>
  </w:style>
  <w:style w:type="paragraph" w:customStyle="1" w:styleId="afffffffff5">
    <w:name w:val="标准_四级无标题"/>
    <w:basedOn w:val="afff5"/>
    <w:next w:val="afffff8"/>
    <w:qFormat/>
    <w:rPr>
      <w:rFonts w:eastAsia="宋体"/>
    </w:rPr>
  </w:style>
  <w:style w:type="paragraph" w:customStyle="1" w:styleId="afffffffff6">
    <w:name w:val="标准文件_四级无标题"/>
    <w:basedOn w:val="afff5"/>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8"/>
    <w:qFormat/>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8"/>
    <w:qFormat/>
    <w:pPr>
      <w:numPr>
        <w:numId w:val="0"/>
      </w:numPr>
      <w:spacing w:after="280"/>
      <w:outlineLvl w:val="9"/>
    </w:pPr>
  </w:style>
  <w:style w:type="paragraph" w:customStyle="1" w:styleId="afffffffff8">
    <w:name w:val="标准文件_二级项"/>
    <w:qFormat/>
    <w:rPr>
      <w:rFonts w:ascii="宋体"/>
      <w:sz w:val="21"/>
    </w:rPr>
  </w:style>
  <w:style w:type="paragraph" w:customStyle="1" w:styleId="af8">
    <w:name w:val="标准文件_三级项"/>
    <w:basedOn w:val="afffa"/>
    <w:qFormat/>
    <w:pPr>
      <w:numPr>
        <w:ilvl w:val="2"/>
        <w:numId w:val="21"/>
      </w:numPr>
      <w:spacing w:line="-300" w:lineRule="auto"/>
    </w:pPr>
    <w:rPr>
      <w:rFonts w:ascii="Times New Roman" w:hAnsi="Times New Roman"/>
    </w:rPr>
  </w:style>
  <w:style w:type="paragraph" w:customStyle="1" w:styleId="afff">
    <w:name w:val="图表脚注说明"/>
    <w:basedOn w:val="afffa"/>
    <w:next w:val="afffff8"/>
    <w:qFormat/>
    <w:pPr>
      <w:numPr>
        <w:numId w:val="25"/>
      </w:numPr>
      <w:adjustRightInd/>
      <w:spacing w:line="240" w:lineRule="auto"/>
    </w:pPr>
    <w:rPr>
      <w:rFonts w:ascii="宋体" w:hAnsi="Times New Roman"/>
      <w:sz w:val="18"/>
      <w:szCs w:val="18"/>
    </w:rPr>
  </w:style>
  <w:style w:type="paragraph" w:customStyle="1" w:styleId="afa">
    <w:name w:val="标准文件_字母编号列项（一级）"/>
    <w:qFormat/>
    <w:pPr>
      <w:numPr>
        <w:numId w:val="13"/>
      </w:numPr>
      <w:jc w:val="both"/>
    </w:pPr>
    <w:rPr>
      <w:rFonts w:ascii="宋体"/>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7">
    <w:name w:val="标准文件_注："/>
    <w:next w:val="afffff8"/>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d"/>
    <w:qFormat/>
    <w:pPr>
      <w:widowControl w:val="0"/>
      <w:numPr>
        <w:numId w:val="28"/>
      </w:numPr>
      <w:jc w:val="both"/>
    </w:pPr>
    <w:rPr>
      <w:rFonts w:ascii="宋体"/>
      <w:sz w:val="18"/>
      <w:szCs w:val="18"/>
    </w:rPr>
  </w:style>
  <w:style w:type="paragraph" w:customStyle="1" w:styleId="afffffffffd">
    <w:name w:val="标准文件_示例内容"/>
    <w:basedOn w:val="afffff8"/>
    <w:qFormat/>
    <w:pPr>
      <w:ind w:firstLine="420"/>
    </w:pPr>
    <w:rPr>
      <w:sz w:val="18"/>
    </w:rPr>
  </w:style>
  <w:style w:type="paragraph" w:customStyle="1" w:styleId="aff">
    <w:name w:val="标准文件_示例×："/>
    <w:basedOn w:val="afffa"/>
    <w:next w:val="afffffffffd"/>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customStyle="1" w:styleId="13">
    <w:name w:val="占位符文本1"/>
    <w:basedOn w:val="afffb"/>
    <w:uiPriority w:val="99"/>
    <w:semiHidden/>
    <w:qFormat/>
    <w:rPr>
      <w:color w:val="808080"/>
    </w:rPr>
  </w:style>
  <w:style w:type="paragraph" w:customStyle="1" w:styleId="2">
    <w:name w:val="标准文件_二级项2"/>
    <w:basedOn w:val="afffff8"/>
    <w:qFormat/>
    <w:pPr>
      <w:numPr>
        <w:ilvl w:val="1"/>
        <w:numId w:val="21"/>
      </w:numPr>
      <w:ind w:firstLineChars="0" w:firstLine="0"/>
    </w:pPr>
  </w:style>
  <w:style w:type="paragraph" w:customStyle="1" w:styleId="21">
    <w:name w:val="标准文件_三级项2"/>
    <w:basedOn w:val="afffff8"/>
    <w:qFormat/>
    <w:pPr>
      <w:numPr>
        <w:numId w:val="30"/>
      </w:numPr>
      <w:spacing w:line="300" w:lineRule="exact"/>
      <w:ind w:firstLineChars="0"/>
    </w:pPr>
    <w:rPr>
      <w:rFonts w:ascii="Times New Roman"/>
    </w:rPr>
  </w:style>
  <w:style w:type="paragraph" w:customStyle="1" w:styleId="20">
    <w:name w:val="标准文件_一级项2"/>
    <w:basedOn w:val="afffff8"/>
    <w:qFormat/>
    <w:pPr>
      <w:numPr>
        <w:numId w:val="31"/>
      </w:numPr>
      <w:spacing w:line="300" w:lineRule="exact"/>
      <w:ind w:firstLineChars="0"/>
    </w:pPr>
    <w:rPr>
      <w:rFonts w:ascii="Times New Roman"/>
    </w:rPr>
  </w:style>
  <w:style w:type="paragraph" w:customStyle="1" w:styleId="affffffffff">
    <w:name w:val="标准文件_提示"/>
    <w:basedOn w:val="afffff8"/>
    <w:next w:val="afffff8"/>
    <w:qFormat/>
    <w:pPr>
      <w:ind w:firstLine="420"/>
    </w:pPr>
    <w:rPr>
      <w:rFonts w:ascii="黑体" w:eastAsia="黑体"/>
    </w:rPr>
  </w:style>
  <w:style w:type="character" w:customStyle="1" w:styleId="affffffffff0">
    <w:name w:val="标准文件_来源"/>
    <w:basedOn w:val="afffb"/>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6"/>
    <w:qFormat/>
    <w:pPr>
      <w:framePr w:w="3997" w:h="471" w:hRule="exact" w:hSpace="0" w:vSpace="181" w:wrap="around" w:vAnchor="page" w:hAnchor="page" w:x="1419" w:y="14097"/>
    </w:pPr>
  </w:style>
  <w:style w:type="paragraph" w:customStyle="1" w:styleId="affffffffff3">
    <w:name w:val="其他实施日期"/>
    <w:basedOn w:val="affffffffc"/>
    <w:qFormat/>
    <w:pPr>
      <w:framePr w:w="3997" w:h="471" w:hRule="exact" w:vSpace="181" w:wrap="around" w:vAnchor="page" w:hAnchor="page" w:x="7089" w:y="14097"/>
    </w:pPr>
  </w:style>
  <w:style w:type="paragraph" w:customStyle="1" w:styleId="affffffffff4">
    <w:name w:val="标准文件_文件编号"/>
    <w:basedOn w:val="afffff8"/>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round"/>
      <w:spacing w:before="57"/>
    </w:pPr>
    <w:rPr>
      <w:sz w:val="21"/>
    </w:rPr>
  </w:style>
  <w:style w:type="paragraph" w:customStyle="1" w:styleId="affffffffff6">
    <w:name w:val="标准文件_文件名称"/>
    <w:basedOn w:val="afffff8"/>
    <w:next w:val="afffff8"/>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8">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9">
    <w:name w:val="标准文件_索引项"/>
    <w:basedOn w:val="afffff8"/>
    <w:next w:val="afffff8"/>
    <w:qFormat/>
    <w:pPr>
      <w:tabs>
        <w:tab w:val="right" w:leader="dot" w:pos="9356"/>
      </w:tabs>
      <w:ind w:left="210" w:firstLineChars="0" w:hanging="210"/>
      <w:jc w:val="left"/>
    </w:pPr>
  </w:style>
  <w:style w:type="paragraph" w:customStyle="1" w:styleId="affffffffffa">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a"/>
    <w:pPr>
      <w:spacing w:beforeLines="0" w:before="0" w:afterLines="0" w:after="0" w:line="276" w:lineRule="auto"/>
      <w:outlineLvl w:val="9"/>
    </w:pPr>
    <w:rPr>
      <w:rFonts w:ascii="宋体" w:eastAsia="宋体"/>
    </w:rPr>
  </w:style>
  <w:style w:type="paragraph" w:customStyle="1" w:styleId="affffffffffc">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8"/>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8"/>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8"/>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8"/>
    <w:qFormat/>
    <w:pPr>
      <w:spacing w:beforeLines="0" w:before="0" w:afterLines="0" w:after="0" w:line="276" w:lineRule="auto"/>
    </w:pPr>
    <w:rPr>
      <w:rFonts w:ascii="宋体" w:eastAsia="宋体"/>
    </w:rPr>
  </w:style>
  <w:style w:type="paragraph" w:customStyle="1" w:styleId="afffffffffff4">
    <w:name w:val="标准文件_索引标题"/>
    <w:basedOn w:val="affffff"/>
    <w:next w:val="afffff8"/>
    <w:qFormat/>
    <w:rPr>
      <w:rFonts w:hAnsi="黑体"/>
    </w:rPr>
  </w:style>
  <w:style w:type="paragraph" w:customStyle="1" w:styleId="afffffffffff5">
    <w:name w:val="标准文件_脚注内容"/>
    <w:basedOn w:val="afffff8"/>
    <w:qFormat/>
    <w:pPr>
      <w:ind w:leftChars="200" w:left="400" w:hangingChars="200" w:hanging="200"/>
    </w:pPr>
    <w:rPr>
      <w:sz w:val="15"/>
    </w:rPr>
  </w:style>
  <w:style w:type="paragraph" w:customStyle="1" w:styleId="afffffffffff6">
    <w:name w:val="标准文件_术语条一"/>
    <w:basedOn w:val="afffffffff1"/>
    <w:next w:val="afffff8"/>
    <w:qFormat/>
  </w:style>
  <w:style w:type="paragraph" w:customStyle="1" w:styleId="afffffffffff7">
    <w:name w:val="标准文件_术语条二"/>
    <w:basedOn w:val="afffffffff4"/>
    <w:next w:val="afffff8"/>
    <w:qFormat/>
  </w:style>
  <w:style w:type="paragraph" w:customStyle="1" w:styleId="afffffffffff8">
    <w:name w:val="标准文件_术语条三"/>
    <w:basedOn w:val="afffffffff3"/>
    <w:next w:val="afffff8"/>
    <w:qFormat/>
  </w:style>
  <w:style w:type="paragraph" w:customStyle="1" w:styleId="afffffffffff9">
    <w:name w:val="标准文件_术语条四"/>
    <w:basedOn w:val="afffffffff6"/>
    <w:next w:val="afffff8"/>
    <w:qFormat/>
  </w:style>
  <w:style w:type="paragraph" w:customStyle="1" w:styleId="afffffffffffa">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b"/>
    <w:qFormat/>
    <w:rPr>
      <w:rFonts w:ascii="黑体" w:eastAsia="黑体"/>
      <w:spacing w:val="85"/>
      <w:w w:val="100"/>
      <w:position w:val="3"/>
      <w:sz w:val="28"/>
      <w:szCs w:val="28"/>
    </w:rPr>
  </w:style>
  <w:style w:type="paragraph" w:customStyle="1" w:styleId="afffffffffffc">
    <w:name w:val="段"/>
    <w:link w:val="Char8"/>
    <w:qFormat/>
    <w:pPr>
      <w:tabs>
        <w:tab w:val="center" w:pos="4201"/>
        <w:tab w:val="right" w:leader="dot" w:pos="9298"/>
      </w:tabs>
      <w:autoSpaceDE w:val="0"/>
      <w:autoSpaceDN w:val="0"/>
      <w:ind w:firstLineChars="200" w:firstLine="420"/>
      <w:jc w:val="both"/>
    </w:pPr>
    <w:rPr>
      <w:rFonts w:ascii="宋体"/>
      <w:sz w:val="21"/>
    </w:rPr>
  </w:style>
  <w:style w:type="character" w:customStyle="1" w:styleId="Char8">
    <w:name w:val="段 Char"/>
    <w:link w:val="afffffffffffc"/>
    <w:qFormat/>
    <w:rPr>
      <w:rFonts w:ascii="宋体" w:hAnsi="Times New Roman"/>
      <w:sz w:val="21"/>
    </w:rPr>
  </w:style>
  <w:style w:type="paragraph" w:customStyle="1" w:styleId="af3">
    <w:name w:val="一级条标题"/>
    <w:next w:val="afffffffffffc"/>
    <w:qFormat/>
    <w:pPr>
      <w:numPr>
        <w:ilvl w:val="1"/>
        <w:numId w:val="32"/>
      </w:numPr>
      <w:spacing w:beforeLines="50" w:before="156" w:afterLines="50" w:after="156"/>
      <w:outlineLvl w:val="2"/>
    </w:pPr>
    <w:rPr>
      <w:rFonts w:ascii="黑体" w:eastAsia="黑体"/>
      <w:sz w:val="21"/>
      <w:szCs w:val="21"/>
    </w:rPr>
  </w:style>
  <w:style w:type="paragraph" w:customStyle="1" w:styleId="af2">
    <w:name w:val="章标题"/>
    <w:next w:val="afffffffffffc"/>
    <w:qFormat/>
    <w:pPr>
      <w:numPr>
        <w:numId w:val="32"/>
      </w:numPr>
      <w:spacing w:beforeLines="100" w:before="312" w:afterLines="100" w:after="312"/>
      <w:jc w:val="both"/>
      <w:outlineLvl w:val="1"/>
    </w:pPr>
    <w:rPr>
      <w:rFonts w:ascii="黑体" w:eastAsia="黑体"/>
      <w:sz w:val="21"/>
    </w:rPr>
  </w:style>
  <w:style w:type="paragraph" w:customStyle="1" w:styleId="af4">
    <w:name w:val="二级条标题"/>
    <w:basedOn w:val="af3"/>
    <w:next w:val="afffffffffffc"/>
    <w:qFormat/>
    <w:pPr>
      <w:numPr>
        <w:ilvl w:val="2"/>
      </w:numPr>
      <w:spacing w:before="50" w:after="50"/>
      <w:outlineLvl w:val="3"/>
    </w:pPr>
  </w:style>
  <w:style w:type="paragraph" w:customStyle="1" w:styleId="afffffffffffd">
    <w:name w:val="数字编号列项（二级）"/>
    <w:pPr>
      <w:tabs>
        <w:tab w:val="left" w:pos="1260"/>
      </w:tabs>
      <w:ind w:left="1259" w:hanging="419"/>
      <w:jc w:val="both"/>
    </w:pPr>
    <w:rPr>
      <w:rFonts w:ascii="宋体"/>
      <w:sz w:val="21"/>
    </w:rPr>
  </w:style>
  <w:style w:type="paragraph" w:customStyle="1" w:styleId="af5">
    <w:name w:val="四级条标题"/>
    <w:basedOn w:val="afffa"/>
    <w:next w:val="afffffffffffc"/>
    <w:pPr>
      <w:widowControl/>
      <w:numPr>
        <w:ilvl w:val="4"/>
        <w:numId w:val="32"/>
      </w:numPr>
      <w:adjustRightInd/>
      <w:spacing w:beforeLines="50" w:before="50" w:afterLines="50" w:after="50" w:line="240" w:lineRule="auto"/>
      <w:jc w:val="left"/>
      <w:outlineLvl w:val="5"/>
    </w:pPr>
    <w:rPr>
      <w:rFonts w:ascii="黑体" w:eastAsia="黑体" w:hAnsi="Times New Roman"/>
      <w:kern w:val="0"/>
    </w:rPr>
  </w:style>
  <w:style w:type="paragraph" w:customStyle="1" w:styleId="af6">
    <w:name w:val="五级条标题"/>
    <w:basedOn w:val="af5"/>
    <w:next w:val="afffffffffffc"/>
    <w:qFormat/>
    <w:pPr>
      <w:numPr>
        <w:ilvl w:val="5"/>
      </w:numPr>
      <w:outlineLvl w:val="6"/>
    </w:pPr>
  </w:style>
  <w:style w:type="paragraph" w:customStyle="1" w:styleId="afffffffffffe">
    <w:name w:val="字母编号列项（一级）"/>
    <w:pPr>
      <w:tabs>
        <w:tab w:val="left" w:pos="840"/>
      </w:tabs>
      <w:ind w:left="839" w:hanging="419"/>
      <w:jc w:val="both"/>
    </w:pPr>
    <w:rPr>
      <w:rFonts w:ascii="宋体"/>
      <w:sz w:val="21"/>
    </w:rPr>
  </w:style>
  <w:style w:type="character" w:customStyle="1" w:styleId="Char0">
    <w:name w:val="批注文字 Char"/>
    <w:basedOn w:val="afffb"/>
    <w:link w:val="affff"/>
    <w:uiPriority w:val="99"/>
    <w:semiHidden/>
    <w:rPr>
      <w:kern w:val="2"/>
      <w:sz w:val="21"/>
      <w:szCs w:val="21"/>
    </w:rPr>
  </w:style>
  <w:style w:type="character" w:customStyle="1" w:styleId="Char">
    <w:name w:val="批注主题 Char"/>
    <w:basedOn w:val="Char0"/>
    <w:link w:val="afffe"/>
    <w:uiPriority w:val="99"/>
    <w:semiHidden/>
    <w:qFormat/>
    <w:rPr>
      <w:b/>
      <w:bCs/>
      <w:kern w:val="2"/>
      <w:sz w:val="21"/>
      <w:szCs w:val="21"/>
    </w:rPr>
  </w:style>
  <w:style w:type="paragraph" w:customStyle="1" w:styleId="14">
    <w:name w:val="修订1"/>
    <w:hidden/>
    <w:uiPriority w:val="99"/>
    <w:semiHidden/>
    <w:rPr>
      <w:rFonts w:ascii="Calibri" w:hAnsi="Calibri"/>
      <w:kern w:val="2"/>
      <w:sz w:val="21"/>
      <w:szCs w:val="21"/>
    </w:rPr>
  </w:style>
  <w:style w:type="paragraph" w:customStyle="1" w:styleId="TOC1">
    <w:name w:val="TOC 标题1"/>
    <w:basedOn w:val="1"/>
    <w:next w:val="afffa"/>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24">
    <w:name w:val="修订2"/>
    <w:hidden/>
    <w:uiPriority w:val="99"/>
    <w:semiHidden/>
    <w:rPr>
      <w:rFonts w:ascii="Calibri" w:hAnsi="Calibri"/>
      <w:kern w:val="2"/>
      <w:sz w:val="21"/>
      <w:szCs w:val="21"/>
    </w:rPr>
  </w:style>
  <w:style w:type="paragraph" w:customStyle="1" w:styleId="15">
    <w:name w:val="列表段落1"/>
    <w:basedOn w:val="afffa"/>
    <w:uiPriority w:val="1"/>
    <w:qFormat/>
    <w:pPr>
      <w:autoSpaceDE w:val="0"/>
      <w:autoSpaceDN w:val="0"/>
      <w:spacing w:before="190" w:line="240" w:lineRule="auto"/>
      <w:ind w:left="111" w:right="265" w:firstLine="639"/>
    </w:pPr>
    <w:rPr>
      <w:rFonts w:ascii="宋体" w:hAnsi="Times New Roman" w:cs="宋体"/>
      <w:kern w:val="0"/>
      <w:sz w:val="24"/>
      <w:szCs w:val="24"/>
      <w14:ligatures w14:val="standardContextual"/>
    </w:rPr>
  </w:style>
  <w:style w:type="paragraph" w:customStyle="1" w:styleId="TableParagraph">
    <w:name w:val="Table Paragraph"/>
    <w:basedOn w:val="afffa"/>
    <w:uiPriority w:val="1"/>
    <w:qFormat/>
    <w:pPr>
      <w:autoSpaceDE w:val="0"/>
      <w:autoSpaceDN w:val="0"/>
      <w:spacing w:line="240" w:lineRule="auto"/>
      <w:jc w:val="left"/>
    </w:pPr>
    <w:rPr>
      <w:rFonts w:ascii="宋体" w:hAnsi="Times New Roman" w:cs="宋体"/>
      <w:kern w:val="0"/>
      <w:sz w:val="24"/>
      <w:szCs w:val="24"/>
      <w14:ligatures w14:val="standardContextual"/>
    </w:rPr>
  </w:style>
  <w:style w:type="character" w:customStyle="1" w:styleId="slb-rig02">
    <w:name w:val="slb-rig02"/>
    <w:basedOn w:val="afffb"/>
  </w:style>
  <w:style w:type="character" w:customStyle="1" w:styleId="sl-ic1">
    <w:name w:val="sl-ic1"/>
    <w:basedOn w:val="afffb"/>
  </w:style>
  <w:style w:type="character" w:customStyle="1" w:styleId="sl-ic11">
    <w:name w:val="sl-ic11"/>
    <w:basedOn w:val="afffb"/>
  </w:style>
  <w:style w:type="character" w:customStyle="1" w:styleId="sl-ic12">
    <w:name w:val="sl-ic12"/>
    <w:basedOn w:val="afffb"/>
  </w:style>
  <w:style w:type="character" w:customStyle="1" w:styleId="grsp2">
    <w:name w:val="grsp2"/>
    <w:basedOn w:val="afffb"/>
    <w:rPr>
      <w:shd w:val="clear" w:color="auto" w:fill="F3F8FF"/>
    </w:rPr>
  </w:style>
  <w:style w:type="character" w:customStyle="1" w:styleId="grsp21">
    <w:name w:val="grsp21"/>
    <w:basedOn w:val="afffb"/>
    <w:rPr>
      <w:shd w:val="clear" w:color="auto" w:fill="1658A0"/>
    </w:rPr>
  </w:style>
  <w:style w:type="character" w:customStyle="1" w:styleId="grsp1">
    <w:name w:val="grsp1"/>
    <w:basedOn w:val="afffb"/>
    <w:rPr>
      <w:shd w:val="clear" w:color="auto" w:fill="F3F8FF"/>
    </w:rPr>
  </w:style>
  <w:style w:type="character" w:customStyle="1" w:styleId="grsp11">
    <w:name w:val="grsp11"/>
    <w:basedOn w:val="afffb"/>
    <w:rPr>
      <w:shd w:val="clear" w:color="auto" w:fill="1658A0"/>
    </w:rPr>
  </w:style>
  <w:style w:type="character" w:customStyle="1" w:styleId="grsp3">
    <w:name w:val="grsp3"/>
    <w:basedOn w:val="afffb"/>
    <w:rPr>
      <w:shd w:val="clear" w:color="auto" w:fill="F3F8FF"/>
    </w:rPr>
  </w:style>
  <w:style w:type="character" w:customStyle="1" w:styleId="grsp31">
    <w:name w:val="grsp31"/>
    <w:basedOn w:val="afffb"/>
    <w:rPr>
      <w:shd w:val="clear" w:color="auto" w:fill="1658A0"/>
    </w:rPr>
  </w:style>
  <w:style w:type="character" w:customStyle="1" w:styleId="grsp6">
    <w:name w:val="grsp6"/>
    <w:basedOn w:val="afffb"/>
    <w:rPr>
      <w:shd w:val="clear" w:color="auto" w:fill="F3F8FF"/>
    </w:rPr>
  </w:style>
  <w:style w:type="character" w:customStyle="1" w:styleId="grsp4">
    <w:name w:val="grsp4"/>
    <w:basedOn w:val="afffb"/>
    <w:rPr>
      <w:shd w:val="clear" w:color="auto" w:fill="F3F8FF"/>
    </w:rPr>
  </w:style>
  <w:style w:type="character" w:customStyle="1" w:styleId="grsp41">
    <w:name w:val="grsp41"/>
    <w:basedOn w:val="afffb"/>
    <w:rPr>
      <w:shd w:val="clear" w:color="auto" w:fill="1658A0"/>
    </w:rPr>
  </w:style>
  <w:style w:type="character" w:customStyle="1" w:styleId="grsp5">
    <w:name w:val="grsp5"/>
    <w:basedOn w:val="afffb"/>
    <w:rPr>
      <w:shd w:val="clear" w:color="auto" w:fill="F3F8FF"/>
    </w:rPr>
  </w:style>
  <w:style w:type="character" w:customStyle="1" w:styleId="grsp51">
    <w:name w:val="grsp51"/>
    <w:basedOn w:val="afffb"/>
    <w:rPr>
      <w:shd w:val="clear" w:color="auto" w:fill="1658A0"/>
    </w:rPr>
  </w:style>
  <w:style w:type="character" w:customStyle="1" w:styleId="frsp4">
    <w:name w:val="frsp4"/>
    <w:basedOn w:val="afffb"/>
    <w:rPr>
      <w:shd w:val="clear" w:color="auto" w:fill="F3F8FF"/>
    </w:rPr>
  </w:style>
  <w:style w:type="character" w:customStyle="1" w:styleId="grsp8">
    <w:name w:val="grsp8"/>
    <w:basedOn w:val="afffb"/>
    <w:rPr>
      <w:shd w:val="clear" w:color="auto" w:fill="F3F8FF"/>
    </w:rPr>
  </w:style>
  <w:style w:type="character" w:customStyle="1" w:styleId="grsp81">
    <w:name w:val="grsp81"/>
    <w:basedOn w:val="afffb"/>
    <w:rPr>
      <w:shd w:val="clear" w:color="auto" w:fill="1658A0"/>
    </w:rPr>
  </w:style>
  <w:style w:type="character" w:customStyle="1" w:styleId="grsp7">
    <w:name w:val="grsp7"/>
    <w:basedOn w:val="afffb"/>
    <w:rPr>
      <w:shd w:val="clear" w:color="auto" w:fill="F3F8FF"/>
    </w:rPr>
  </w:style>
  <w:style w:type="character" w:customStyle="1" w:styleId="grsp71">
    <w:name w:val="grsp71"/>
    <w:basedOn w:val="afffb"/>
    <w:rPr>
      <w:shd w:val="clear" w:color="auto" w:fill="1658A0"/>
    </w:rPr>
  </w:style>
  <w:style w:type="character" w:customStyle="1" w:styleId="grsp9">
    <w:name w:val="grsp9"/>
    <w:basedOn w:val="afffb"/>
    <w:rPr>
      <w:shd w:val="clear" w:color="auto" w:fill="F3F8FF"/>
    </w:rPr>
  </w:style>
  <w:style w:type="character" w:customStyle="1" w:styleId="grsp91">
    <w:name w:val="grsp91"/>
    <w:basedOn w:val="afffb"/>
    <w:rPr>
      <w:shd w:val="clear" w:color="auto" w:fill="1658A0"/>
    </w:rPr>
  </w:style>
  <w:style w:type="character" w:customStyle="1" w:styleId="grsp10">
    <w:name w:val="grsp10"/>
    <w:basedOn w:val="afffb"/>
    <w:rPr>
      <w:shd w:val="clear" w:color="auto" w:fill="F3F8FF"/>
    </w:rPr>
  </w:style>
  <w:style w:type="character" w:customStyle="1" w:styleId="grsp101">
    <w:name w:val="grsp101"/>
    <w:basedOn w:val="afffb"/>
    <w:rPr>
      <w:shd w:val="clear" w:color="auto" w:fill="1658A0"/>
    </w:rPr>
  </w:style>
  <w:style w:type="character" w:customStyle="1" w:styleId="grsp111">
    <w:name w:val="grsp111"/>
    <w:basedOn w:val="afffb"/>
    <w:rPr>
      <w:shd w:val="clear" w:color="auto" w:fill="F3F8FF"/>
    </w:rPr>
  </w:style>
  <w:style w:type="character" w:customStyle="1" w:styleId="grsp112">
    <w:name w:val="grsp112"/>
    <w:basedOn w:val="afffb"/>
    <w:rPr>
      <w:shd w:val="clear" w:color="auto" w:fill="1658A0"/>
    </w:rPr>
  </w:style>
  <w:style w:type="character" w:customStyle="1" w:styleId="grsp12">
    <w:name w:val="grsp12"/>
    <w:basedOn w:val="afffb"/>
    <w:rPr>
      <w:shd w:val="clear" w:color="auto" w:fill="F3F8FF"/>
    </w:rPr>
  </w:style>
  <w:style w:type="character" w:customStyle="1" w:styleId="grsp121">
    <w:name w:val="grsp121"/>
    <w:basedOn w:val="afffb"/>
    <w:rPr>
      <w:shd w:val="clear" w:color="auto" w:fill="1658A0"/>
    </w:rPr>
  </w:style>
  <w:style w:type="character" w:customStyle="1" w:styleId="frsp11">
    <w:name w:val="frsp11"/>
    <w:basedOn w:val="afffb"/>
    <w:rPr>
      <w:shd w:val="clear" w:color="auto" w:fill="F3F8FF"/>
    </w:rPr>
  </w:style>
  <w:style w:type="character" w:customStyle="1" w:styleId="frsp111">
    <w:name w:val="frsp111"/>
    <w:basedOn w:val="afffb"/>
    <w:rPr>
      <w:shd w:val="clear" w:color="auto" w:fill="1658A0"/>
    </w:rPr>
  </w:style>
  <w:style w:type="character" w:customStyle="1" w:styleId="frsp1">
    <w:name w:val="frsp1"/>
    <w:basedOn w:val="afffb"/>
    <w:rPr>
      <w:shd w:val="clear" w:color="auto" w:fill="F3F8FF"/>
    </w:rPr>
  </w:style>
  <w:style w:type="character" w:customStyle="1" w:styleId="frsp12">
    <w:name w:val="frsp12"/>
    <w:basedOn w:val="afffb"/>
    <w:rPr>
      <w:shd w:val="clear" w:color="auto" w:fill="1658A0"/>
    </w:rPr>
  </w:style>
  <w:style w:type="character" w:customStyle="1" w:styleId="frsp2">
    <w:name w:val="frsp2"/>
    <w:basedOn w:val="afffb"/>
    <w:rPr>
      <w:shd w:val="clear" w:color="auto" w:fill="F3F8FF"/>
    </w:rPr>
  </w:style>
  <w:style w:type="character" w:customStyle="1" w:styleId="frsp21">
    <w:name w:val="frsp21"/>
    <w:basedOn w:val="afffb"/>
    <w:rPr>
      <w:shd w:val="clear" w:color="auto" w:fill="1658A0"/>
    </w:rPr>
  </w:style>
  <w:style w:type="character" w:customStyle="1" w:styleId="frsp3">
    <w:name w:val="frsp3"/>
    <w:basedOn w:val="afffb"/>
    <w:rPr>
      <w:shd w:val="clear" w:color="auto" w:fill="F3F8FF"/>
    </w:rPr>
  </w:style>
  <w:style w:type="character" w:customStyle="1" w:styleId="frsp31">
    <w:name w:val="frsp31"/>
    <w:basedOn w:val="afffb"/>
    <w:rPr>
      <w:shd w:val="clear" w:color="auto" w:fill="1658A0"/>
    </w:rPr>
  </w:style>
  <w:style w:type="character" w:customStyle="1" w:styleId="frsp5">
    <w:name w:val="frsp5"/>
    <w:basedOn w:val="afffb"/>
    <w:rPr>
      <w:shd w:val="clear" w:color="auto" w:fill="F3F8FF"/>
    </w:rPr>
  </w:style>
  <w:style w:type="character" w:customStyle="1" w:styleId="frsp51">
    <w:name w:val="frsp51"/>
    <w:basedOn w:val="afffb"/>
    <w:rPr>
      <w:shd w:val="clear" w:color="auto" w:fill="1658A0"/>
    </w:rPr>
  </w:style>
  <w:style w:type="character" w:customStyle="1" w:styleId="frsp6">
    <w:name w:val="frsp6"/>
    <w:basedOn w:val="afffb"/>
    <w:rPr>
      <w:shd w:val="clear" w:color="auto" w:fill="F3F8FF"/>
    </w:rPr>
  </w:style>
  <w:style w:type="character" w:customStyle="1" w:styleId="frsp61">
    <w:name w:val="frsp61"/>
    <w:basedOn w:val="afffb"/>
    <w:rPr>
      <w:shd w:val="clear" w:color="auto" w:fill="1658A0"/>
    </w:rPr>
  </w:style>
  <w:style w:type="character" w:customStyle="1" w:styleId="frsp7">
    <w:name w:val="frsp7"/>
    <w:basedOn w:val="afffb"/>
    <w:rPr>
      <w:shd w:val="clear" w:color="auto" w:fill="F3F8FF"/>
    </w:rPr>
  </w:style>
  <w:style w:type="character" w:customStyle="1" w:styleId="frsp71">
    <w:name w:val="frsp71"/>
    <w:basedOn w:val="afffb"/>
    <w:rPr>
      <w:shd w:val="clear" w:color="auto" w:fill="1658A0"/>
    </w:rPr>
  </w:style>
  <w:style w:type="character" w:customStyle="1" w:styleId="rig04">
    <w:name w:val="rig04"/>
    <w:basedOn w:val="afffb"/>
  </w:style>
  <w:style w:type="character" w:customStyle="1" w:styleId="frsp8">
    <w:name w:val="frsp8"/>
    <w:basedOn w:val="afffb"/>
    <w:rPr>
      <w:shd w:val="clear" w:color="auto" w:fill="F3F8FF"/>
    </w:rPr>
  </w:style>
  <w:style w:type="character" w:customStyle="1" w:styleId="frsp81">
    <w:name w:val="frsp81"/>
    <w:basedOn w:val="afffb"/>
    <w:rPr>
      <w:shd w:val="clear" w:color="auto" w:fill="1658A0"/>
    </w:rPr>
  </w:style>
  <w:style w:type="character" w:customStyle="1" w:styleId="frsp9">
    <w:name w:val="frsp9"/>
    <w:basedOn w:val="afffb"/>
    <w:rPr>
      <w:shd w:val="clear" w:color="auto" w:fill="F3F8FF"/>
    </w:rPr>
  </w:style>
  <w:style w:type="character" w:customStyle="1" w:styleId="frsp91">
    <w:name w:val="frsp91"/>
    <w:basedOn w:val="afffb"/>
    <w:rPr>
      <w:shd w:val="clear" w:color="auto" w:fill="1658A0"/>
    </w:rPr>
  </w:style>
  <w:style w:type="character" w:customStyle="1" w:styleId="frsp10">
    <w:name w:val="frsp10"/>
    <w:basedOn w:val="afffb"/>
    <w:rPr>
      <w:shd w:val="clear" w:color="auto" w:fill="F3F8FF"/>
    </w:rPr>
  </w:style>
  <w:style w:type="character" w:customStyle="1" w:styleId="frsp101">
    <w:name w:val="frsp101"/>
    <w:basedOn w:val="afffb"/>
    <w:rPr>
      <w:shd w:val="clear" w:color="auto" w:fill="1658A0"/>
    </w:rPr>
  </w:style>
  <w:style w:type="character" w:customStyle="1" w:styleId="myy-spp1">
    <w:name w:val="myy-spp1"/>
    <w:basedOn w:val="afffb"/>
  </w:style>
  <w:style w:type="character" w:customStyle="1" w:styleId="ph-cor3">
    <w:name w:val="ph-cor3"/>
    <w:basedOn w:val="afffb"/>
    <w:rPr>
      <w:shd w:val="clear" w:color="auto" w:fill="79ABE1"/>
    </w:rPr>
  </w:style>
  <w:style w:type="character" w:customStyle="1" w:styleId="ph-cor2">
    <w:name w:val="ph-cor2"/>
    <w:basedOn w:val="afffb"/>
    <w:rPr>
      <w:shd w:val="clear" w:color="auto" w:fill="3379C6"/>
    </w:rPr>
  </w:style>
  <w:style w:type="character" w:customStyle="1" w:styleId="jb">
    <w:name w:val="jb"/>
    <w:basedOn w:val="afffb"/>
    <w:rPr>
      <w:shd w:val="clear" w:color="auto" w:fill="F6A406"/>
    </w:rPr>
  </w:style>
  <w:style w:type="character" w:customStyle="1" w:styleId="wy">
    <w:name w:val="wy"/>
    <w:basedOn w:val="afffb"/>
    <w:rPr>
      <w:shd w:val="clear" w:color="auto" w:fill="63B259"/>
    </w:rPr>
  </w:style>
  <w:style w:type="character" w:customStyle="1" w:styleId="rig01">
    <w:name w:val="rig01"/>
    <w:basedOn w:val="afffb"/>
  </w:style>
  <w:style w:type="character" w:customStyle="1" w:styleId="zcr">
    <w:name w:val="zcr"/>
    <w:basedOn w:val="afffb"/>
    <w:rPr>
      <w:shd w:val="clear" w:color="auto" w:fill="2B70BB"/>
    </w:rPr>
  </w:style>
  <w:style w:type="character" w:customStyle="1" w:styleId="sm-jxz">
    <w:name w:val="sm-jxz"/>
    <w:basedOn w:val="afffb"/>
    <w:rPr>
      <w:color w:val="1658A0"/>
      <w:bdr w:val="single" w:sz="4" w:space="0" w:color="1658A0"/>
    </w:rPr>
  </w:style>
  <w:style w:type="character" w:customStyle="1" w:styleId="ph-cor1">
    <w:name w:val="ph-cor1"/>
    <w:basedOn w:val="afffb"/>
    <w:rPr>
      <w:shd w:val="clear" w:color="auto" w:fill="1658A0"/>
    </w:rPr>
  </w:style>
  <w:style w:type="character" w:customStyle="1" w:styleId="share">
    <w:name w:val="share"/>
    <w:basedOn w:val="afffb"/>
  </w:style>
  <w:style w:type="character" w:customStyle="1" w:styleId="slb-rig03">
    <w:name w:val="slb-rig03"/>
    <w:basedOn w:val="afffb"/>
  </w:style>
  <w:style w:type="character" w:customStyle="1" w:styleId="sl-ic2">
    <w:name w:val="sl-ic2"/>
    <w:basedOn w:val="afffb"/>
  </w:style>
  <w:style w:type="character" w:customStyle="1" w:styleId="sl-ic21">
    <w:name w:val="sl-ic21"/>
    <w:basedOn w:val="afffb"/>
  </w:style>
  <w:style w:type="character" w:customStyle="1" w:styleId="sl-ic22">
    <w:name w:val="sl-ic22"/>
    <w:basedOn w:val="afffb"/>
  </w:style>
  <w:style w:type="character" w:customStyle="1" w:styleId="sl-ic3">
    <w:name w:val="sl-ic3"/>
    <w:basedOn w:val="afffb"/>
  </w:style>
  <w:style w:type="character" w:customStyle="1" w:styleId="sl-ic31">
    <w:name w:val="sl-ic31"/>
    <w:basedOn w:val="afffb"/>
  </w:style>
  <w:style w:type="character" w:customStyle="1" w:styleId="sl-ic32">
    <w:name w:val="sl-ic32"/>
    <w:basedOn w:val="afffb"/>
  </w:style>
  <w:style w:type="character" w:customStyle="1" w:styleId="sl-ic4">
    <w:name w:val="sl-ic4"/>
    <w:basedOn w:val="afffb"/>
  </w:style>
  <w:style w:type="character" w:customStyle="1" w:styleId="sl-ic41">
    <w:name w:val="sl-ic41"/>
    <w:basedOn w:val="afffb"/>
  </w:style>
  <w:style w:type="character" w:customStyle="1" w:styleId="sl-ic42">
    <w:name w:val="sl-ic42"/>
    <w:basedOn w:val="afffb"/>
  </w:style>
  <w:style w:type="character" w:customStyle="1" w:styleId="myy-spp2">
    <w:name w:val="myy-spp2"/>
    <w:basedOn w:val="afffb"/>
  </w:style>
  <w:style w:type="character" w:customStyle="1" w:styleId="myy-spp3">
    <w:name w:val="myy-spp3"/>
    <w:basedOn w:val="afffb"/>
  </w:style>
  <w:style w:type="character" w:customStyle="1" w:styleId="rig02">
    <w:name w:val="rig02"/>
    <w:basedOn w:val="afffb"/>
  </w:style>
  <w:style w:type="character" w:customStyle="1" w:styleId="rig03">
    <w:name w:val="rig03"/>
    <w:basedOn w:val="afffb"/>
  </w:style>
  <w:style w:type="character" w:customStyle="1" w:styleId="slb-rig01">
    <w:name w:val="slb-rig01"/>
    <w:basedOn w:val="afffb"/>
  </w:style>
  <w:style w:type="character" w:customStyle="1" w:styleId="slb-rig011">
    <w:name w:val="slb-rig011"/>
    <w:basedOn w:val="afffb"/>
  </w:style>
  <w:style w:type="character" w:customStyle="1" w:styleId="slb-rig04">
    <w:name w:val="slb-rig04"/>
    <w:basedOn w:val="afffb"/>
  </w:style>
  <w:style w:type="character" w:customStyle="1" w:styleId="slb-rig041">
    <w:name w:val="slb-rig041"/>
    <w:basedOn w:val="afffb"/>
  </w:style>
  <w:style w:type="character" w:customStyle="1" w:styleId="slb-rig05">
    <w:name w:val="slb-rig05"/>
    <w:basedOn w:val="afffb"/>
  </w:style>
  <w:style w:type="character" w:customStyle="1" w:styleId="slb-rig06">
    <w:name w:val="slb-rig06"/>
    <w:basedOn w:val="afffb"/>
  </w:style>
  <w:style w:type="paragraph" w:customStyle="1" w:styleId="32">
    <w:name w:val="修订3"/>
    <w:hidden/>
    <w:uiPriority w:val="99"/>
    <w:unhideWhenUsed/>
    <w:rPr>
      <w:rFonts w:ascii="Calibri" w:hAnsi="Calibri"/>
      <w:kern w:val="2"/>
      <w:sz w:val="21"/>
      <w:szCs w:val="21"/>
    </w:rPr>
  </w:style>
  <w:style w:type="paragraph" w:styleId="affffffffffff">
    <w:name w:val="Revision"/>
    <w:hidden/>
    <w:uiPriority w:val="99"/>
    <w:unhideWhenUsed/>
    <w:rsid w:val="00526655"/>
    <w:rPr>
      <w:rFonts w:ascii="Calibri" w:hAnsi="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3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a">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a"/>
    <w:next w:val="afffa"/>
    <w:link w:val="1Char"/>
    <w:qFormat/>
    <w:pPr>
      <w:keepNext/>
      <w:keepLines/>
      <w:spacing w:before="340" w:after="330" w:line="578" w:lineRule="auto"/>
      <w:outlineLvl w:val="0"/>
    </w:pPr>
    <w:rPr>
      <w:b/>
      <w:bCs/>
      <w:kern w:val="44"/>
      <w:sz w:val="44"/>
      <w:szCs w:val="44"/>
    </w:rPr>
  </w:style>
  <w:style w:type="paragraph" w:styleId="22">
    <w:name w:val="heading 2"/>
    <w:basedOn w:val="afffa"/>
    <w:next w:val="afff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Char"/>
    <w:qFormat/>
    <w:pPr>
      <w:keepNext/>
      <w:keepLines/>
      <w:spacing w:before="260" w:after="260" w:line="416" w:lineRule="auto"/>
      <w:outlineLvl w:val="2"/>
    </w:pPr>
    <w:rPr>
      <w:b/>
      <w:bCs/>
      <w:sz w:val="32"/>
      <w:szCs w:val="32"/>
    </w:rPr>
  </w:style>
  <w:style w:type="paragraph" w:styleId="4">
    <w:name w:val="heading 4"/>
    <w:basedOn w:val="afffa"/>
    <w:next w:val="afff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Char"/>
    <w:qFormat/>
    <w:pPr>
      <w:keepNext/>
      <w:keepLines/>
      <w:adjustRightInd/>
      <w:spacing w:before="280" w:after="290" w:line="376" w:lineRule="auto"/>
      <w:outlineLvl w:val="4"/>
    </w:pPr>
    <w:rPr>
      <w:b/>
      <w:bCs/>
      <w:sz w:val="28"/>
      <w:szCs w:val="28"/>
    </w:rPr>
  </w:style>
  <w:style w:type="paragraph" w:styleId="6">
    <w:name w:val="heading 6"/>
    <w:basedOn w:val="afffa"/>
    <w:next w:val="afffa"/>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Char"/>
    <w:qFormat/>
    <w:pPr>
      <w:keepNext/>
      <w:keepLines/>
      <w:adjustRightInd/>
      <w:spacing w:before="240" w:after="64" w:line="320" w:lineRule="auto"/>
      <w:outlineLvl w:val="6"/>
    </w:pPr>
    <w:rPr>
      <w:b/>
      <w:bCs/>
      <w:sz w:val="24"/>
      <w:szCs w:val="24"/>
    </w:rPr>
  </w:style>
  <w:style w:type="paragraph" w:styleId="8">
    <w:name w:val="heading 8"/>
    <w:basedOn w:val="afffa"/>
    <w:next w:val="afffa"/>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Char"/>
    <w:qFormat/>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afffe">
    <w:name w:val="annotation subject"/>
    <w:basedOn w:val="affff"/>
    <w:next w:val="affff"/>
    <w:link w:val="Char"/>
    <w:uiPriority w:val="99"/>
    <w:unhideWhenUsed/>
    <w:qFormat/>
    <w:rPr>
      <w:b/>
      <w:bCs/>
    </w:rPr>
  </w:style>
  <w:style w:type="paragraph" w:styleId="affff">
    <w:name w:val="annotation text"/>
    <w:basedOn w:val="afffa"/>
    <w:link w:val="Char0"/>
    <w:uiPriority w:val="99"/>
    <w:unhideWhenUsed/>
    <w:qFormat/>
    <w:pPr>
      <w:jc w:val="left"/>
    </w:pPr>
  </w:style>
  <w:style w:type="paragraph" w:styleId="70">
    <w:name w:val="toc 7"/>
    <w:basedOn w:val="afffa"/>
    <w:next w:val="afffa"/>
    <w:uiPriority w:val="39"/>
    <w:unhideWhenUsed/>
    <w:qFormat/>
    <w:pPr>
      <w:tabs>
        <w:tab w:val="right" w:leader="dot" w:pos="9344"/>
      </w:tabs>
      <w:spacing w:line="300" w:lineRule="exact"/>
      <w:ind w:left="1259"/>
    </w:pPr>
    <w:rPr>
      <w:rFonts w:ascii="宋体"/>
    </w:rPr>
  </w:style>
  <w:style w:type="paragraph" w:styleId="affff0">
    <w:name w:val="Normal Indent"/>
    <w:basedOn w:val="afffa"/>
    <w:qFormat/>
    <w:pPr>
      <w:ind w:firstLine="420"/>
    </w:pPr>
  </w:style>
  <w:style w:type="paragraph" w:styleId="affff1">
    <w:name w:val="Body Text"/>
    <w:basedOn w:val="afffa"/>
    <w:link w:val="Char1"/>
    <w:qFormat/>
    <w:pPr>
      <w:spacing w:after="120"/>
    </w:pPr>
  </w:style>
  <w:style w:type="paragraph" w:styleId="50">
    <w:name w:val="toc 5"/>
    <w:basedOn w:val="afffa"/>
    <w:next w:val="afffa"/>
    <w:uiPriority w:val="39"/>
    <w:unhideWhenUsed/>
    <w:qFormat/>
    <w:pPr>
      <w:ind w:left="839"/>
    </w:pPr>
    <w:rPr>
      <w:rFonts w:ascii="宋体"/>
    </w:rPr>
  </w:style>
  <w:style w:type="paragraph" w:styleId="30">
    <w:name w:val="toc 3"/>
    <w:basedOn w:val="afffa"/>
    <w:next w:val="afffa"/>
    <w:uiPriority w:val="39"/>
    <w:unhideWhenUsed/>
    <w:qFormat/>
    <w:pPr>
      <w:spacing w:line="300" w:lineRule="exact"/>
      <w:ind w:left="420"/>
    </w:pPr>
    <w:rPr>
      <w:rFonts w:ascii="宋体"/>
    </w:rPr>
  </w:style>
  <w:style w:type="paragraph" w:styleId="affff2">
    <w:name w:val="Balloon Text"/>
    <w:basedOn w:val="afffa"/>
    <w:link w:val="Char2"/>
    <w:uiPriority w:val="99"/>
    <w:unhideWhenUsed/>
    <w:qFormat/>
    <w:rPr>
      <w:sz w:val="18"/>
      <w:szCs w:val="18"/>
    </w:rPr>
  </w:style>
  <w:style w:type="paragraph" w:styleId="affff3">
    <w:name w:val="footer"/>
    <w:basedOn w:val="afffa"/>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a"/>
    <w:link w:val="Char4"/>
    <w:uiPriority w:val="99"/>
    <w:qFormat/>
    <w:pPr>
      <w:tabs>
        <w:tab w:val="center" w:pos="4153"/>
        <w:tab w:val="right" w:pos="8306"/>
      </w:tabs>
      <w:adjustRightInd/>
      <w:snapToGrid w:val="0"/>
      <w:jc w:val="center"/>
    </w:pPr>
    <w:rPr>
      <w:sz w:val="18"/>
      <w:szCs w:val="18"/>
    </w:rPr>
  </w:style>
  <w:style w:type="paragraph" w:styleId="10">
    <w:name w:val="toc 1"/>
    <w:basedOn w:val="afffa"/>
    <w:next w:val="afffa"/>
    <w:uiPriority w:val="39"/>
    <w:unhideWhenUsed/>
    <w:qFormat/>
    <w:rPr>
      <w:rFonts w:ascii="宋体"/>
    </w:rPr>
  </w:style>
  <w:style w:type="paragraph" w:styleId="40">
    <w:name w:val="toc 4"/>
    <w:basedOn w:val="afffa"/>
    <w:next w:val="afffa"/>
    <w:uiPriority w:val="39"/>
    <w:unhideWhenUsed/>
    <w:qFormat/>
    <w:pPr>
      <w:tabs>
        <w:tab w:val="right" w:leader="dot" w:pos="9344"/>
      </w:tabs>
      <w:spacing w:line="300" w:lineRule="exact"/>
      <w:ind w:left="629"/>
    </w:pPr>
    <w:rPr>
      <w:rFonts w:ascii="宋体"/>
    </w:rPr>
  </w:style>
  <w:style w:type="paragraph" w:styleId="affff5">
    <w:name w:val="footnote text"/>
    <w:basedOn w:val="afffa"/>
    <w:next w:val="afffa"/>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a"/>
    <w:next w:val="afffa"/>
    <w:uiPriority w:val="39"/>
    <w:unhideWhenUsed/>
    <w:qFormat/>
    <w:pPr>
      <w:spacing w:line="300" w:lineRule="exact"/>
      <w:ind w:left="1049"/>
    </w:pPr>
    <w:rPr>
      <w:rFonts w:ascii="宋体"/>
    </w:rPr>
  </w:style>
  <w:style w:type="paragraph" w:styleId="affff6">
    <w:name w:val="table of figures"/>
    <w:basedOn w:val="afffa"/>
    <w:next w:val="afffa"/>
    <w:semiHidden/>
    <w:qFormat/>
    <w:pPr>
      <w:adjustRightInd/>
      <w:spacing w:line="240" w:lineRule="auto"/>
      <w:jc w:val="left"/>
    </w:pPr>
    <w:rPr>
      <w:szCs w:val="24"/>
    </w:rPr>
  </w:style>
  <w:style w:type="paragraph" w:styleId="23">
    <w:name w:val="toc 2"/>
    <w:basedOn w:val="afffa"/>
    <w:next w:val="afffa"/>
    <w:uiPriority w:val="39"/>
    <w:unhideWhenUsed/>
    <w:qFormat/>
    <w:pPr>
      <w:tabs>
        <w:tab w:val="right" w:leader="dot" w:pos="9344"/>
      </w:tabs>
      <w:spacing w:line="300" w:lineRule="exact"/>
      <w:ind w:left="210"/>
    </w:pPr>
    <w:rPr>
      <w:rFonts w:ascii="宋体"/>
    </w:rPr>
  </w:style>
  <w:style w:type="paragraph" w:styleId="affff7">
    <w:name w:val="Normal (Web)"/>
    <w:basedOn w:val="afffa"/>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8">
    <w:name w:val="Title"/>
    <w:basedOn w:val="afffa"/>
    <w:link w:val="Char6"/>
    <w:qFormat/>
    <w:pPr>
      <w:spacing w:before="240" w:after="60"/>
      <w:jc w:val="center"/>
      <w:outlineLvl w:val="0"/>
    </w:pPr>
    <w:rPr>
      <w:rFonts w:ascii="Arial" w:hAnsi="Arial" w:cs="Arial"/>
      <w:b/>
      <w:bCs/>
      <w:sz w:val="32"/>
      <w:szCs w:val="32"/>
    </w:r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FollowedHyperlink"/>
    <w:basedOn w:val="afffb"/>
    <w:uiPriority w:val="99"/>
    <w:unhideWhenUsed/>
    <w:rPr>
      <w:color w:val="333333"/>
      <w:u w:val="none"/>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annotation reference"/>
    <w:basedOn w:val="afffb"/>
    <w:uiPriority w:val="99"/>
    <w:unhideWhenUsed/>
    <w:qFormat/>
    <w:rPr>
      <w:sz w:val="21"/>
      <w:szCs w:val="21"/>
    </w:rPr>
  </w:style>
  <w:style w:type="character" w:styleId="afffff">
    <w:name w:val="footnote reference"/>
    <w:semiHidden/>
    <w:qFormat/>
    <w:rPr>
      <w:rFonts w:ascii="宋体" w:eastAsia="宋体" w:hAnsi="宋体" w:cs="Times New Roman"/>
      <w:spacing w:val="0"/>
      <w:sz w:val="18"/>
      <w:vertAlign w:val="superscript"/>
    </w:rPr>
  </w:style>
  <w:style w:type="table" w:styleId="afffff0">
    <w:name w:val="Table Grid"/>
    <w:basedOn w:val="afffc"/>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4"/>
    <w:uiPriority w:val="99"/>
    <w:qFormat/>
    <w:rPr>
      <w:kern w:val="2"/>
      <w:sz w:val="18"/>
      <w:szCs w:val="18"/>
    </w:rPr>
  </w:style>
  <w:style w:type="character" w:customStyle="1" w:styleId="Char3">
    <w:name w:val="页脚 Char"/>
    <w:link w:val="affff3"/>
    <w:uiPriority w:val="99"/>
    <w:qFormat/>
    <w:rPr>
      <w:rFonts w:ascii="宋体"/>
      <w:kern w:val="2"/>
      <w:sz w:val="18"/>
      <w:szCs w:val="18"/>
    </w:rPr>
  </w:style>
  <w:style w:type="character" w:customStyle="1" w:styleId="Char2">
    <w:name w:val="批注框文本 Char"/>
    <w:link w:val="affff2"/>
    <w:uiPriority w:val="99"/>
    <w:semiHidden/>
    <w:qFormat/>
    <w:rPr>
      <w:kern w:val="2"/>
      <w:sz w:val="18"/>
      <w:szCs w:val="18"/>
    </w:rPr>
  </w:style>
  <w:style w:type="paragraph" w:customStyle="1" w:styleId="11">
    <w:name w:val="引用1"/>
    <w:basedOn w:val="afffa"/>
    <w:next w:val="afffa"/>
    <w:link w:val="afffff1"/>
    <w:uiPriority w:val="29"/>
    <w:qFormat/>
    <w:rPr>
      <w:i/>
      <w:iCs/>
      <w:color w:val="000000"/>
    </w:rPr>
  </w:style>
  <w:style w:type="character" w:customStyle="1" w:styleId="afffff1">
    <w:name w:val="引用 字符"/>
    <w:link w:val="11"/>
    <w:uiPriority w:val="29"/>
    <w:qFormat/>
    <w:rPr>
      <w:i/>
      <w:iCs/>
      <w:color w:val="000000"/>
      <w:kern w:val="2"/>
      <w:sz w:val="21"/>
      <w:szCs w:val="21"/>
    </w:rPr>
  </w:style>
  <w:style w:type="character" w:customStyle="1" w:styleId="Char6">
    <w:name w:val="标题 Char"/>
    <w:link w:val="affff8"/>
    <w:qFormat/>
    <w:rPr>
      <w:rFonts w:ascii="Arial" w:hAnsi="Arial" w:cs="Arial"/>
      <w:b/>
      <w:bCs/>
      <w:kern w:val="2"/>
      <w:sz w:val="32"/>
      <w:szCs w:val="32"/>
    </w:rPr>
  </w:style>
  <w:style w:type="paragraph" w:customStyle="1" w:styleId="afffff2">
    <w:name w:val="标准标志"/>
    <w:next w:val="afffa"/>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3">
    <w:name w:val="标准称谓"/>
    <w:next w:val="afff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4">
    <w:name w:val="标准文件_页脚偶数页"/>
    <w:qFormat/>
    <w:pPr>
      <w:ind w:left="198"/>
    </w:pPr>
    <w:rPr>
      <w:rFonts w:ascii="宋体"/>
      <w:sz w:val="18"/>
    </w:rPr>
  </w:style>
  <w:style w:type="paragraph" w:customStyle="1" w:styleId="afffff5">
    <w:name w:val="标准文件_页脚奇数页"/>
    <w:qFormat/>
    <w:pPr>
      <w:ind w:right="227"/>
      <w:jc w:val="right"/>
    </w:pPr>
    <w:rPr>
      <w:rFonts w:ascii="宋体"/>
      <w:sz w:val="18"/>
    </w:rPr>
  </w:style>
  <w:style w:type="paragraph" w:customStyle="1" w:styleId="afffff6">
    <w:name w:val="标准书眉一"/>
    <w:qFormat/>
    <w:pPr>
      <w:jc w:val="both"/>
    </w:pPr>
  </w:style>
  <w:style w:type="paragraph" w:customStyle="1" w:styleId="ICS">
    <w:name w:val="标准文件_ICS"/>
    <w:basedOn w:val="afffa"/>
    <w:qFormat/>
    <w:pPr>
      <w:spacing w:line="0" w:lineRule="atLeast"/>
    </w:pPr>
    <w:rPr>
      <w:rFonts w:ascii="黑体" w:eastAsia="黑体" w:hAnsi="宋体"/>
    </w:rPr>
  </w:style>
  <w:style w:type="paragraph" w:customStyle="1" w:styleId="afffff7">
    <w:name w:val="标准文件_标准正文"/>
    <w:basedOn w:val="afffa"/>
    <w:next w:val="afffff8"/>
    <w:qFormat/>
    <w:pPr>
      <w:snapToGrid w:val="0"/>
      <w:ind w:firstLineChars="200" w:firstLine="200"/>
    </w:pPr>
    <w:rPr>
      <w:kern w:val="0"/>
    </w:rPr>
  </w:style>
  <w:style w:type="paragraph" w:customStyle="1" w:styleId="afffff8">
    <w:name w:val="标准文件_段"/>
    <w:link w:val="Char7"/>
    <w:qFormat/>
    <w:pPr>
      <w:autoSpaceDE w:val="0"/>
      <w:autoSpaceDN w:val="0"/>
      <w:ind w:firstLineChars="200" w:firstLine="200"/>
      <w:jc w:val="both"/>
    </w:pPr>
    <w:rPr>
      <w:rFonts w:ascii="宋体"/>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a"/>
    <w:qFormat/>
    <w:pPr>
      <w:jc w:val="center"/>
    </w:pPr>
    <w:rPr>
      <w:rFonts w:ascii="黑体" w:eastAsia="黑体"/>
      <w:kern w:val="0"/>
      <w:sz w:val="44"/>
    </w:rPr>
  </w:style>
  <w:style w:type="paragraph" w:customStyle="1" w:styleId="afffffb">
    <w:name w:val="标准文件_标准代替"/>
    <w:basedOn w:val="afffa"/>
    <w:next w:val="afffa"/>
    <w:qFormat/>
    <w:pPr>
      <w:spacing w:line="310" w:lineRule="exact"/>
      <w:jc w:val="right"/>
    </w:pPr>
    <w:rPr>
      <w:rFonts w:ascii="宋体" w:hAnsi="宋体"/>
      <w:kern w:val="0"/>
    </w:rPr>
  </w:style>
  <w:style w:type="paragraph" w:customStyle="1" w:styleId="afffffc">
    <w:name w:val="标准文件_标准名称标题"/>
    <w:basedOn w:val="afffa"/>
    <w:next w:val="afffa"/>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a"/>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a"/>
    <w:qFormat/>
    <w:pPr>
      <w:jc w:val="left"/>
    </w:pPr>
  </w:style>
  <w:style w:type="paragraph" w:customStyle="1" w:styleId="affffff">
    <w:name w:val="标准文件_参考文献标题"/>
    <w:basedOn w:val="afffa"/>
    <w:next w:val="afffa"/>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3">
    <w:name w:val="标准文件_二级条标题"/>
    <w:next w:val="afffff8"/>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a"/>
    <w:next w:val="afffffb"/>
    <w:qFormat/>
    <w:pPr>
      <w:spacing w:line="310" w:lineRule="exact"/>
      <w:jc w:val="right"/>
    </w:pPr>
    <w:rPr>
      <w:rFonts w:ascii="黑体" w:eastAsia="黑体"/>
      <w:kern w:val="0"/>
      <w:sz w:val="28"/>
    </w:rPr>
  </w:style>
  <w:style w:type="paragraph" w:customStyle="1" w:styleId="affffff2">
    <w:name w:val="标准文件_封面标准分类号"/>
    <w:basedOn w:val="afffa"/>
    <w:qFormat/>
    <w:rPr>
      <w:rFonts w:ascii="黑体" w:eastAsia="黑体"/>
      <w:b/>
      <w:kern w:val="0"/>
      <w:sz w:val="28"/>
    </w:rPr>
  </w:style>
  <w:style w:type="paragraph" w:customStyle="1" w:styleId="affffff3">
    <w:name w:val="标准文件_封面标准名称"/>
    <w:basedOn w:val="afffa"/>
    <w:qFormat/>
    <w:pPr>
      <w:spacing w:line="240" w:lineRule="auto"/>
      <w:jc w:val="center"/>
    </w:pPr>
    <w:rPr>
      <w:rFonts w:ascii="黑体" w:eastAsia="黑体"/>
      <w:kern w:val="0"/>
      <w:sz w:val="52"/>
    </w:rPr>
  </w:style>
  <w:style w:type="paragraph" w:customStyle="1" w:styleId="affffff4">
    <w:name w:val="标准文件_封面标准英文名称"/>
    <w:basedOn w:val="afffa"/>
    <w:qFormat/>
    <w:pPr>
      <w:spacing w:line="240" w:lineRule="auto"/>
      <w:jc w:val="center"/>
    </w:pPr>
    <w:rPr>
      <w:rFonts w:ascii="黑体" w:eastAsia="黑体"/>
      <w:b/>
      <w:sz w:val="28"/>
    </w:rPr>
  </w:style>
  <w:style w:type="paragraph" w:customStyle="1" w:styleId="affffff5">
    <w:name w:val="标准文件_封面发布日期"/>
    <w:basedOn w:val="afffa"/>
    <w:qFormat/>
    <w:pPr>
      <w:spacing w:line="310" w:lineRule="exact"/>
    </w:pPr>
    <w:rPr>
      <w:rFonts w:ascii="黑体" w:eastAsia="黑体"/>
      <w:kern w:val="0"/>
      <w:sz w:val="28"/>
    </w:rPr>
  </w:style>
  <w:style w:type="paragraph" w:customStyle="1" w:styleId="affffff6">
    <w:name w:val="标准文件_封面密级"/>
    <w:basedOn w:val="afffa"/>
    <w:qFormat/>
    <w:rPr>
      <w:rFonts w:eastAsia="黑体"/>
      <w:sz w:val="32"/>
    </w:rPr>
  </w:style>
  <w:style w:type="paragraph" w:customStyle="1" w:styleId="affffff7">
    <w:name w:val="标准文件_封面实施日期"/>
    <w:basedOn w:val="afffa"/>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8"/>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4">
    <w:name w:val="标准文件_附录表标题"/>
    <w:next w:val="afffff8"/>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9">
    <w:name w:val="标准文件_附录一级条标题"/>
    <w:next w:val="afffff8"/>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a">
    <w:name w:val="标准文件_附录二级条标题"/>
    <w:basedOn w:val="aff9"/>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8"/>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c">
    <w:name w:val="标准文件_附录四级条标题"/>
    <w:next w:val="afffff8"/>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e">
    <w:name w:val="标准文件_附录图标题"/>
    <w:next w:val="afffff8"/>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d">
    <w:name w:val="标准文件_附录五级条标题"/>
    <w:next w:val="afffff8"/>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1"/>
    <w:qFormat/>
    <w:pPr>
      <w:numPr>
        <w:numId w:val="7"/>
      </w:numPr>
      <w:tabs>
        <w:tab w:val="left" w:pos="6406"/>
      </w:tabs>
      <w:spacing w:before="220" w:after="320"/>
      <w:jc w:val="center"/>
      <w:outlineLvl w:val="0"/>
    </w:pPr>
    <w:rPr>
      <w:rFonts w:ascii="黑体" w:eastAsia="黑体"/>
      <w:sz w:val="21"/>
    </w:rPr>
  </w:style>
  <w:style w:type="character" w:customStyle="1" w:styleId="Char1">
    <w:name w:val="正文文本 Char"/>
    <w:link w:val="affff1"/>
    <w:qFormat/>
    <w:rPr>
      <w:kern w:val="2"/>
      <w:sz w:val="21"/>
      <w:szCs w:val="21"/>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a"/>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c">
    <w:name w:val="标准文件_目次、标准名称标题"/>
    <w:basedOn w:val="a6"/>
    <w:next w:val="afffff8"/>
    <w:qFormat/>
    <w:pPr>
      <w:spacing w:line="460" w:lineRule="exact"/>
      <w:ind w:left="0" w:firstLine="0"/>
    </w:pPr>
  </w:style>
  <w:style w:type="paragraph" w:customStyle="1" w:styleId="affffffd">
    <w:name w:val="标准文件_目录标题"/>
    <w:basedOn w:val="afffa"/>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1">
    <w:name w:val="标准文件_破折号列项（二级）"/>
    <w:basedOn w:val="af1"/>
    <w:qFormat/>
    <w:pPr>
      <w:numPr>
        <w:numId w:val="10"/>
      </w:numPr>
    </w:pPr>
  </w:style>
  <w:style w:type="paragraph" w:customStyle="1" w:styleId="afff4">
    <w:name w:val="标准文件_三级条标题"/>
    <w:basedOn w:val="afff3"/>
    <w:next w:val="afffff8"/>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e">
    <w:name w:val="标准文件_示例后续"/>
    <w:basedOn w:val="afffa"/>
    <w:qFormat/>
    <w:pPr>
      <w:adjustRightInd/>
      <w:spacing w:line="240" w:lineRule="auto"/>
      <w:ind w:firstLineChars="200" w:firstLine="200"/>
    </w:pPr>
    <w:rPr>
      <w:sz w:val="18"/>
      <w:szCs w:val="24"/>
    </w:rPr>
  </w:style>
  <w:style w:type="paragraph" w:customStyle="1" w:styleId="affe">
    <w:name w:val="标准文件_数字编号列项"/>
    <w:qFormat/>
    <w:pPr>
      <w:numPr>
        <w:numId w:val="11"/>
      </w:numPr>
      <w:jc w:val="both"/>
    </w:pPr>
    <w:rPr>
      <w:rFonts w:ascii="宋体" w:hAnsi="宋体"/>
      <w:sz w:val="21"/>
    </w:rPr>
  </w:style>
  <w:style w:type="paragraph" w:customStyle="1" w:styleId="afff5">
    <w:name w:val="标准文件_四级条标题"/>
    <w:next w:val="afffff8"/>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5">
    <w:name w:val="脚注文本 Char"/>
    <w:link w:val="affff5"/>
    <w:semiHidden/>
    <w:qFormat/>
    <w:rPr>
      <w:rFonts w:ascii="宋体"/>
      <w:kern w:val="2"/>
      <w:sz w:val="18"/>
      <w:szCs w:val="18"/>
    </w:rPr>
  </w:style>
  <w:style w:type="paragraph" w:customStyle="1" w:styleId="afffffff">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6">
    <w:name w:val="标准文件_五级条标题"/>
    <w:next w:val="afffff8"/>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1">
    <w:name w:val="标准文件_章标题"/>
    <w:next w:val="afffff8"/>
    <w:qFormat/>
    <w:pPr>
      <w:numPr>
        <w:ilvl w:val="1"/>
        <w:numId w:val="2"/>
      </w:numPr>
      <w:spacing w:beforeLines="100" w:before="100" w:afterLines="100" w:after="100"/>
      <w:jc w:val="both"/>
      <w:outlineLvl w:val="0"/>
    </w:pPr>
    <w:rPr>
      <w:rFonts w:ascii="黑体" w:eastAsia="黑体"/>
      <w:sz w:val="21"/>
    </w:rPr>
  </w:style>
  <w:style w:type="paragraph" w:customStyle="1" w:styleId="afff2">
    <w:name w:val="标准文件_一级条标题"/>
    <w:basedOn w:val="afff1"/>
    <w:next w:val="afffff8"/>
    <w:qFormat/>
    <w:pPr>
      <w:numPr>
        <w:ilvl w:val="2"/>
      </w:numPr>
      <w:spacing w:beforeLines="50" w:before="50" w:afterLines="50" w:after="50"/>
      <w:outlineLvl w:val="1"/>
    </w:pPr>
  </w:style>
  <w:style w:type="paragraph" w:customStyle="1" w:styleId="afffffff1">
    <w:name w:val="标准文件_一致程度"/>
    <w:basedOn w:val="afffa"/>
    <w:qFormat/>
    <w:pPr>
      <w:spacing w:line="440" w:lineRule="exact"/>
      <w:jc w:val="center"/>
    </w:pPr>
    <w:rPr>
      <w:sz w:val="28"/>
    </w:rPr>
  </w:style>
  <w:style w:type="paragraph" w:customStyle="1" w:styleId="afffffff2">
    <w:name w:val="标准文件_引言标题"/>
    <w:next w:val="afffa"/>
    <w:qFormat/>
    <w:pPr>
      <w:shd w:val="clear" w:color="FFFFFF" w:fill="FFFFFF"/>
      <w:spacing w:before="540" w:after="600"/>
      <w:jc w:val="center"/>
      <w:outlineLvl w:val="0"/>
    </w:pPr>
    <w:rPr>
      <w:rFonts w:ascii="黑体" w:eastAsia="黑体"/>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b">
    <w:name w:val="标准文件_数字编号列项（二级）"/>
    <w:qFormat/>
    <w:pPr>
      <w:numPr>
        <w:ilvl w:val="1"/>
        <w:numId w:val="13"/>
      </w:numPr>
      <w:jc w:val="both"/>
    </w:pPr>
    <w:rPr>
      <w:rFonts w:ascii="宋体"/>
      <w:sz w:val="21"/>
    </w:rPr>
  </w:style>
  <w:style w:type="paragraph" w:customStyle="1" w:styleId="af">
    <w:name w:val="标准文件_英文注："/>
    <w:basedOn w:val="afffa"/>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qFormat/>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8"/>
    <w:qFormat/>
    <w:pPr>
      <w:numPr>
        <w:numId w:val="16"/>
      </w:numPr>
      <w:tabs>
        <w:tab w:val="left" w:pos="0"/>
      </w:tabs>
      <w:spacing w:beforeLines="50" w:before="50" w:afterLines="50" w:after="50"/>
      <w:jc w:val="center"/>
    </w:pPr>
    <w:rPr>
      <w:rFonts w:ascii="黑体" w:eastAsia="黑体"/>
      <w:sz w:val="21"/>
    </w:rPr>
  </w:style>
  <w:style w:type="paragraph" w:customStyle="1" w:styleId="afffffff4">
    <w:name w:val="标准文件_正文公式"/>
    <w:basedOn w:val="afffa"/>
    <w:next w:val="afffff7"/>
    <w:qFormat/>
    <w:pPr>
      <w:tabs>
        <w:tab w:val="center" w:pos="4678"/>
        <w:tab w:val="right" w:leader="middleDot" w:pos="9356"/>
      </w:tabs>
      <w:spacing w:line="240" w:lineRule="auto"/>
    </w:pPr>
    <w:rPr>
      <w:rFonts w:ascii="宋体" w:hAnsi="宋体"/>
    </w:rPr>
  </w:style>
  <w:style w:type="paragraph" w:customStyle="1" w:styleId="aff2">
    <w:name w:val="标准文件_正文图标题"/>
    <w:next w:val="afffff8"/>
    <w:qFormat/>
    <w:pPr>
      <w:numPr>
        <w:numId w:val="17"/>
      </w:numPr>
      <w:spacing w:beforeLines="50" w:before="50" w:afterLines="50" w:after="50"/>
      <w:jc w:val="center"/>
    </w:pPr>
    <w:rPr>
      <w:rFonts w:ascii="黑体" w:eastAsia="黑体"/>
      <w:sz w:val="21"/>
    </w:rPr>
  </w:style>
  <w:style w:type="paragraph" w:customStyle="1" w:styleId="afff8">
    <w:name w:val="标准文件_正文英文表标题"/>
    <w:next w:val="afffff8"/>
    <w:qFormat/>
    <w:pPr>
      <w:numPr>
        <w:numId w:val="18"/>
      </w:numPr>
      <w:jc w:val="center"/>
    </w:pPr>
    <w:rPr>
      <w:rFonts w:ascii="黑体" w:eastAsia="黑体"/>
      <w:sz w:val="21"/>
    </w:rPr>
  </w:style>
  <w:style w:type="paragraph" w:customStyle="1" w:styleId="aff0">
    <w:name w:val="标准文件_正文英文图标题"/>
    <w:next w:val="afffff8"/>
    <w:qFormat/>
    <w:pPr>
      <w:numPr>
        <w:numId w:val="19"/>
      </w:numPr>
      <w:jc w:val="center"/>
    </w:pPr>
    <w:rPr>
      <w:rFonts w:ascii="黑体" w:eastAsia="黑体"/>
      <w:sz w:val="21"/>
    </w:rPr>
  </w:style>
  <w:style w:type="paragraph" w:customStyle="1" w:styleId="afc">
    <w:name w:val="标准文件_编号列项（三级）"/>
    <w:qFormat/>
    <w:pPr>
      <w:numPr>
        <w:ilvl w:val="2"/>
        <w:numId w:val="13"/>
      </w:numPr>
    </w:pPr>
    <w:rPr>
      <w:rFonts w:ascii="宋体"/>
      <w:sz w:val="21"/>
    </w:rPr>
  </w:style>
  <w:style w:type="paragraph" w:customStyle="1" w:styleId="a1">
    <w:name w:val="二级无标题条"/>
    <w:basedOn w:val="afffa"/>
    <w:qFormat/>
    <w:pPr>
      <w:numPr>
        <w:ilvl w:val="3"/>
        <w:numId w:val="20"/>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b/>
      <w:w w:val="135"/>
      <w:sz w:val="36"/>
    </w:rPr>
  </w:style>
  <w:style w:type="paragraph" w:customStyle="1" w:styleId="afffffff6">
    <w:name w:val="发布日期"/>
    <w:qFormat/>
    <w:pPr>
      <w:framePr w:w="4000" w:h="473" w:hRule="exact" w:hSpace="180" w:vSpace="180" w:wrap="around" w:hAnchor="margin" w:y="13511" w:anchorLock="1"/>
    </w:pPr>
    <w:rPr>
      <w:rFonts w:eastAsia="黑体"/>
      <w:sz w:val="28"/>
    </w:rPr>
  </w:style>
  <w:style w:type="paragraph" w:customStyle="1" w:styleId="afffffff7">
    <w:name w:val="封面标准代替信息"/>
    <w:basedOn w:val="afffa"/>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9">
    <w:name w:val="封面标准文稿编辑信息"/>
    <w:qFormat/>
    <w:pPr>
      <w:spacing w:before="180" w:line="180" w:lineRule="exact"/>
      <w:jc w:val="center"/>
    </w:pPr>
    <w:rPr>
      <w:rFonts w:ascii="宋体"/>
      <w:sz w:val="21"/>
    </w:rPr>
  </w:style>
  <w:style w:type="paragraph" w:customStyle="1" w:styleId="afffffffa">
    <w:name w:val="封面标准文稿类别"/>
    <w:qFormat/>
    <w:pPr>
      <w:spacing w:before="440" w:line="400" w:lineRule="exact"/>
      <w:jc w:val="center"/>
    </w:pPr>
    <w:rPr>
      <w:rFonts w:ascii="宋体"/>
      <w:sz w:val="24"/>
    </w:rPr>
  </w:style>
  <w:style w:type="paragraph" w:customStyle="1" w:styleId="afffffffb">
    <w:name w:val="封面标准英文名称"/>
    <w:qFormat/>
    <w:pPr>
      <w:widowControl w:val="0"/>
      <w:spacing w:line="360" w:lineRule="exact"/>
      <w:jc w:val="center"/>
    </w:pPr>
    <w:rPr>
      <w:sz w:val="28"/>
    </w:rPr>
  </w:style>
  <w:style w:type="paragraph" w:customStyle="1" w:styleId="afffffffc">
    <w:name w:val="封面一致性程度标识"/>
    <w:qFormat/>
    <w:pPr>
      <w:spacing w:before="440" w:line="440" w:lineRule="exact"/>
      <w:jc w:val="center"/>
    </w:pPr>
    <w:rPr>
      <w:sz w:val="28"/>
    </w:rPr>
  </w:style>
  <w:style w:type="paragraph" w:customStyle="1" w:styleId="afffffffd">
    <w:name w:val="封面正文"/>
    <w:qFormat/>
    <w:pPr>
      <w:jc w:val="both"/>
    </w:pPr>
  </w:style>
  <w:style w:type="paragraph" w:customStyle="1" w:styleId="afffffffe">
    <w:name w:val="附录二级无标题条"/>
    <w:basedOn w:val="afffa"/>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7">
    <w:name w:val="标准文件_一级项"/>
    <w:qFormat/>
    <w:pPr>
      <w:numPr>
        <w:numId w:val="21"/>
      </w:numPr>
    </w:pPr>
    <w:rPr>
      <w:rFonts w:ascii="宋体"/>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a"/>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sz w:val="18"/>
    </w:rPr>
  </w:style>
  <w:style w:type="paragraph" w:customStyle="1" w:styleId="afff9">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sz w:val="21"/>
    </w:rPr>
  </w:style>
  <w:style w:type="paragraph" w:customStyle="1" w:styleId="210">
    <w:name w:val="目录 21"/>
    <w:basedOn w:val="afffa"/>
    <w:next w:val="afffa"/>
    <w:semiHidden/>
    <w:qFormat/>
    <w:pPr>
      <w:adjustRightInd/>
      <w:spacing w:line="240" w:lineRule="auto"/>
      <w:jc w:val="left"/>
    </w:pPr>
    <w:rPr>
      <w:bCs/>
      <w:iCs/>
    </w:rPr>
  </w:style>
  <w:style w:type="paragraph" w:customStyle="1" w:styleId="31">
    <w:name w:val="目录 31"/>
    <w:basedOn w:val="afffa"/>
    <w:next w:val="afffa"/>
    <w:semiHidden/>
    <w:qFormat/>
    <w:pPr>
      <w:spacing w:line="240" w:lineRule="auto"/>
    </w:pPr>
    <w:rPr>
      <w:rFonts w:ascii="宋体" w:hAnsi="宋体"/>
      <w:iCs/>
    </w:rPr>
  </w:style>
  <w:style w:type="paragraph" w:customStyle="1" w:styleId="41">
    <w:name w:val="目录 41"/>
    <w:basedOn w:val="afffa"/>
    <w:next w:val="afffa"/>
    <w:semiHidden/>
    <w:qFormat/>
    <w:pPr>
      <w:adjustRightInd/>
      <w:spacing w:line="240" w:lineRule="auto"/>
      <w:jc w:val="left"/>
    </w:pPr>
  </w:style>
  <w:style w:type="paragraph" w:customStyle="1" w:styleId="51">
    <w:name w:val="目录 51"/>
    <w:basedOn w:val="afffa"/>
    <w:next w:val="afffa"/>
    <w:semiHidden/>
    <w:qFormat/>
    <w:pPr>
      <w:spacing w:line="240" w:lineRule="auto"/>
    </w:pPr>
    <w:rPr>
      <w:rFonts w:ascii="宋体" w:hAnsi="宋体"/>
    </w:rPr>
  </w:style>
  <w:style w:type="paragraph" w:customStyle="1" w:styleId="61">
    <w:name w:val="目录 61"/>
    <w:basedOn w:val="afffa"/>
    <w:next w:val="afffa"/>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f0">
    <w:name w:val="前言标题"/>
    <w:next w:val="afffa"/>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a"/>
    <w:qFormat/>
    <w:pPr>
      <w:numPr>
        <w:ilvl w:val="4"/>
        <w:numId w:val="20"/>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a"/>
    <w:qFormat/>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eastAsia="黑体"/>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a"/>
    <w:qFormat/>
    <w:pPr>
      <w:numPr>
        <w:ilvl w:val="6"/>
        <w:numId w:val="20"/>
      </w:numPr>
      <w:adjustRightInd/>
    </w:pPr>
    <w:rPr>
      <w:szCs w:val="24"/>
    </w:rPr>
  </w:style>
  <w:style w:type="paragraph" w:customStyle="1" w:styleId="a0">
    <w:name w:val="一级无标题条"/>
    <w:basedOn w:val="afffa"/>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f2"/>
    <w:qFormat/>
    <w:pPr>
      <w:spacing w:beforeLines="0" w:before="0" w:afterLines="0" w:after="0"/>
      <w:outlineLvl w:val="9"/>
    </w:pPr>
    <w:rPr>
      <w:rFonts w:ascii="宋体" w:eastAsia="宋体"/>
    </w:rPr>
  </w:style>
  <w:style w:type="paragraph" w:customStyle="1" w:styleId="afffffffff2">
    <w:name w:val="标准文件_五级无标题"/>
    <w:basedOn w:val="afff6"/>
    <w:qFormat/>
    <w:pPr>
      <w:spacing w:beforeLines="0" w:before="0" w:afterLines="0" w:after="0"/>
      <w:outlineLvl w:val="9"/>
    </w:pPr>
    <w:rPr>
      <w:rFonts w:ascii="宋体" w:eastAsia="宋体"/>
    </w:rPr>
  </w:style>
  <w:style w:type="paragraph" w:customStyle="1" w:styleId="afffffffff3">
    <w:name w:val="标准文件_三级无标题"/>
    <w:basedOn w:val="afff4"/>
    <w:qFormat/>
    <w:pPr>
      <w:spacing w:beforeLines="0" w:before="0" w:afterLines="0" w:after="0"/>
      <w:outlineLvl w:val="9"/>
    </w:pPr>
    <w:rPr>
      <w:rFonts w:ascii="宋体" w:eastAsia="宋体"/>
    </w:rPr>
  </w:style>
  <w:style w:type="paragraph" w:customStyle="1" w:styleId="afffffffff4">
    <w:name w:val="标准文件_二级无标题"/>
    <w:basedOn w:val="afff3"/>
    <w:qFormat/>
    <w:pPr>
      <w:spacing w:beforeLines="0" w:before="0" w:afterLines="0" w:after="0"/>
      <w:outlineLvl w:val="9"/>
    </w:pPr>
    <w:rPr>
      <w:rFonts w:ascii="宋体" w:eastAsia="宋体"/>
    </w:rPr>
  </w:style>
  <w:style w:type="paragraph" w:customStyle="1" w:styleId="afffffffff5">
    <w:name w:val="标准_四级无标题"/>
    <w:basedOn w:val="afff5"/>
    <w:next w:val="afffff8"/>
    <w:qFormat/>
    <w:rPr>
      <w:rFonts w:eastAsia="宋体"/>
    </w:rPr>
  </w:style>
  <w:style w:type="paragraph" w:customStyle="1" w:styleId="afffffffff6">
    <w:name w:val="标准文件_四级无标题"/>
    <w:basedOn w:val="afff5"/>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8"/>
    <w:qFormat/>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8"/>
    <w:qFormat/>
    <w:pPr>
      <w:numPr>
        <w:numId w:val="0"/>
      </w:numPr>
      <w:spacing w:after="280"/>
      <w:outlineLvl w:val="9"/>
    </w:pPr>
  </w:style>
  <w:style w:type="paragraph" w:customStyle="1" w:styleId="afffffffff8">
    <w:name w:val="标准文件_二级项"/>
    <w:qFormat/>
    <w:rPr>
      <w:rFonts w:ascii="宋体"/>
      <w:sz w:val="21"/>
    </w:rPr>
  </w:style>
  <w:style w:type="paragraph" w:customStyle="1" w:styleId="af8">
    <w:name w:val="标准文件_三级项"/>
    <w:basedOn w:val="afffa"/>
    <w:qFormat/>
    <w:pPr>
      <w:numPr>
        <w:ilvl w:val="2"/>
        <w:numId w:val="21"/>
      </w:numPr>
      <w:spacing w:line="-300" w:lineRule="auto"/>
    </w:pPr>
    <w:rPr>
      <w:rFonts w:ascii="Times New Roman" w:hAnsi="Times New Roman"/>
    </w:rPr>
  </w:style>
  <w:style w:type="paragraph" w:customStyle="1" w:styleId="afff">
    <w:name w:val="图表脚注说明"/>
    <w:basedOn w:val="afffa"/>
    <w:next w:val="afffff8"/>
    <w:qFormat/>
    <w:pPr>
      <w:numPr>
        <w:numId w:val="25"/>
      </w:numPr>
      <w:adjustRightInd/>
      <w:spacing w:line="240" w:lineRule="auto"/>
    </w:pPr>
    <w:rPr>
      <w:rFonts w:ascii="宋体" w:hAnsi="Times New Roman"/>
      <w:sz w:val="18"/>
      <w:szCs w:val="18"/>
    </w:rPr>
  </w:style>
  <w:style w:type="paragraph" w:customStyle="1" w:styleId="afa">
    <w:name w:val="标准文件_字母编号列项（一级）"/>
    <w:qFormat/>
    <w:pPr>
      <w:numPr>
        <w:numId w:val="13"/>
      </w:numPr>
      <w:jc w:val="both"/>
    </w:pPr>
    <w:rPr>
      <w:rFonts w:ascii="宋体"/>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7">
    <w:name w:val="标准文件_注："/>
    <w:next w:val="afffff8"/>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d"/>
    <w:qFormat/>
    <w:pPr>
      <w:widowControl w:val="0"/>
      <w:numPr>
        <w:numId w:val="28"/>
      </w:numPr>
      <w:jc w:val="both"/>
    </w:pPr>
    <w:rPr>
      <w:rFonts w:ascii="宋体"/>
      <w:sz w:val="18"/>
      <w:szCs w:val="18"/>
    </w:rPr>
  </w:style>
  <w:style w:type="paragraph" w:customStyle="1" w:styleId="afffffffffd">
    <w:name w:val="标准文件_示例内容"/>
    <w:basedOn w:val="afffff8"/>
    <w:qFormat/>
    <w:pPr>
      <w:ind w:firstLine="420"/>
    </w:pPr>
    <w:rPr>
      <w:sz w:val="18"/>
    </w:rPr>
  </w:style>
  <w:style w:type="paragraph" w:customStyle="1" w:styleId="aff">
    <w:name w:val="标准文件_示例×："/>
    <w:basedOn w:val="afffa"/>
    <w:next w:val="afffffffffd"/>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customStyle="1" w:styleId="13">
    <w:name w:val="占位符文本1"/>
    <w:basedOn w:val="afffb"/>
    <w:uiPriority w:val="99"/>
    <w:semiHidden/>
    <w:qFormat/>
    <w:rPr>
      <w:color w:val="808080"/>
    </w:rPr>
  </w:style>
  <w:style w:type="paragraph" w:customStyle="1" w:styleId="2">
    <w:name w:val="标准文件_二级项2"/>
    <w:basedOn w:val="afffff8"/>
    <w:qFormat/>
    <w:pPr>
      <w:numPr>
        <w:ilvl w:val="1"/>
        <w:numId w:val="21"/>
      </w:numPr>
      <w:ind w:firstLineChars="0" w:firstLine="0"/>
    </w:pPr>
  </w:style>
  <w:style w:type="paragraph" w:customStyle="1" w:styleId="21">
    <w:name w:val="标准文件_三级项2"/>
    <w:basedOn w:val="afffff8"/>
    <w:qFormat/>
    <w:pPr>
      <w:numPr>
        <w:numId w:val="30"/>
      </w:numPr>
      <w:spacing w:line="300" w:lineRule="exact"/>
      <w:ind w:firstLineChars="0"/>
    </w:pPr>
    <w:rPr>
      <w:rFonts w:ascii="Times New Roman"/>
    </w:rPr>
  </w:style>
  <w:style w:type="paragraph" w:customStyle="1" w:styleId="20">
    <w:name w:val="标准文件_一级项2"/>
    <w:basedOn w:val="afffff8"/>
    <w:qFormat/>
    <w:pPr>
      <w:numPr>
        <w:numId w:val="31"/>
      </w:numPr>
      <w:spacing w:line="300" w:lineRule="exact"/>
      <w:ind w:firstLineChars="0"/>
    </w:pPr>
    <w:rPr>
      <w:rFonts w:ascii="Times New Roman"/>
    </w:rPr>
  </w:style>
  <w:style w:type="paragraph" w:customStyle="1" w:styleId="affffffffff">
    <w:name w:val="标准文件_提示"/>
    <w:basedOn w:val="afffff8"/>
    <w:next w:val="afffff8"/>
    <w:qFormat/>
    <w:pPr>
      <w:ind w:firstLine="420"/>
    </w:pPr>
    <w:rPr>
      <w:rFonts w:ascii="黑体" w:eastAsia="黑体"/>
    </w:rPr>
  </w:style>
  <w:style w:type="character" w:customStyle="1" w:styleId="affffffffff0">
    <w:name w:val="标准文件_来源"/>
    <w:basedOn w:val="afffb"/>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6"/>
    <w:qFormat/>
    <w:pPr>
      <w:framePr w:w="3997" w:h="471" w:hRule="exact" w:hSpace="0" w:vSpace="181" w:wrap="around" w:vAnchor="page" w:hAnchor="page" w:x="1419" w:y="14097"/>
    </w:pPr>
  </w:style>
  <w:style w:type="paragraph" w:customStyle="1" w:styleId="affffffffff3">
    <w:name w:val="其他实施日期"/>
    <w:basedOn w:val="affffffffc"/>
    <w:qFormat/>
    <w:pPr>
      <w:framePr w:w="3997" w:h="471" w:hRule="exact" w:vSpace="181" w:wrap="around" w:vAnchor="page" w:hAnchor="page" w:x="7089" w:y="14097"/>
    </w:pPr>
  </w:style>
  <w:style w:type="paragraph" w:customStyle="1" w:styleId="affffffffff4">
    <w:name w:val="标准文件_文件编号"/>
    <w:basedOn w:val="afffff8"/>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round"/>
      <w:spacing w:before="57"/>
    </w:pPr>
    <w:rPr>
      <w:sz w:val="21"/>
    </w:rPr>
  </w:style>
  <w:style w:type="paragraph" w:customStyle="1" w:styleId="affffffffff6">
    <w:name w:val="标准文件_文件名称"/>
    <w:basedOn w:val="afffff8"/>
    <w:next w:val="afffff8"/>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8">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9">
    <w:name w:val="标准文件_索引项"/>
    <w:basedOn w:val="afffff8"/>
    <w:next w:val="afffff8"/>
    <w:qFormat/>
    <w:pPr>
      <w:tabs>
        <w:tab w:val="right" w:leader="dot" w:pos="9356"/>
      </w:tabs>
      <w:ind w:left="210" w:firstLineChars="0" w:hanging="210"/>
      <w:jc w:val="left"/>
    </w:pPr>
  </w:style>
  <w:style w:type="paragraph" w:customStyle="1" w:styleId="affffffffffa">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a"/>
    <w:pPr>
      <w:spacing w:beforeLines="0" w:before="0" w:afterLines="0" w:after="0" w:line="276" w:lineRule="auto"/>
      <w:outlineLvl w:val="9"/>
    </w:pPr>
    <w:rPr>
      <w:rFonts w:ascii="宋体" w:eastAsia="宋体"/>
    </w:rPr>
  </w:style>
  <w:style w:type="paragraph" w:customStyle="1" w:styleId="affffffffffc">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8"/>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8"/>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8"/>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8"/>
    <w:qFormat/>
    <w:pPr>
      <w:spacing w:beforeLines="0" w:before="0" w:afterLines="0" w:after="0" w:line="276" w:lineRule="auto"/>
    </w:pPr>
    <w:rPr>
      <w:rFonts w:ascii="宋体" w:eastAsia="宋体"/>
    </w:rPr>
  </w:style>
  <w:style w:type="paragraph" w:customStyle="1" w:styleId="afffffffffff4">
    <w:name w:val="标准文件_索引标题"/>
    <w:basedOn w:val="affffff"/>
    <w:next w:val="afffff8"/>
    <w:qFormat/>
    <w:rPr>
      <w:rFonts w:hAnsi="黑体"/>
    </w:rPr>
  </w:style>
  <w:style w:type="paragraph" w:customStyle="1" w:styleId="afffffffffff5">
    <w:name w:val="标准文件_脚注内容"/>
    <w:basedOn w:val="afffff8"/>
    <w:qFormat/>
    <w:pPr>
      <w:ind w:leftChars="200" w:left="400" w:hangingChars="200" w:hanging="200"/>
    </w:pPr>
    <w:rPr>
      <w:sz w:val="15"/>
    </w:rPr>
  </w:style>
  <w:style w:type="paragraph" w:customStyle="1" w:styleId="afffffffffff6">
    <w:name w:val="标准文件_术语条一"/>
    <w:basedOn w:val="afffffffff1"/>
    <w:next w:val="afffff8"/>
    <w:qFormat/>
  </w:style>
  <w:style w:type="paragraph" w:customStyle="1" w:styleId="afffffffffff7">
    <w:name w:val="标准文件_术语条二"/>
    <w:basedOn w:val="afffffffff4"/>
    <w:next w:val="afffff8"/>
    <w:qFormat/>
  </w:style>
  <w:style w:type="paragraph" w:customStyle="1" w:styleId="afffffffffff8">
    <w:name w:val="标准文件_术语条三"/>
    <w:basedOn w:val="afffffffff3"/>
    <w:next w:val="afffff8"/>
    <w:qFormat/>
  </w:style>
  <w:style w:type="paragraph" w:customStyle="1" w:styleId="afffffffffff9">
    <w:name w:val="标准文件_术语条四"/>
    <w:basedOn w:val="afffffffff6"/>
    <w:next w:val="afffff8"/>
    <w:qFormat/>
  </w:style>
  <w:style w:type="paragraph" w:customStyle="1" w:styleId="afffffffffffa">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b"/>
    <w:qFormat/>
    <w:rPr>
      <w:rFonts w:ascii="黑体" w:eastAsia="黑体"/>
      <w:spacing w:val="85"/>
      <w:w w:val="100"/>
      <w:position w:val="3"/>
      <w:sz w:val="28"/>
      <w:szCs w:val="28"/>
    </w:rPr>
  </w:style>
  <w:style w:type="paragraph" w:customStyle="1" w:styleId="afffffffffffc">
    <w:name w:val="段"/>
    <w:link w:val="Char8"/>
    <w:qFormat/>
    <w:pPr>
      <w:tabs>
        <w:tab w:val="center" w:pos="4201"/>
        <w:tab w:val="right" w:leader="dot" w:pos="9298"/>
      </w:tabs>
      <w:autoSpaceDE w:val="0"/>
      <w:autoSpaceDN w:val="0"/>
      <w:ind w:firstLineChars="200" w:firstLine="420"/>
      <w:jc w:val="both"/>
    </w:pPr>
    <w:rPr>
      <w:rFonts w:ascii="宋体"/>
      <w:sz w:val="21"/>
    </w:rPr>
  </w:style>
  <w:style w:type="character" w:customStyle="1" w:styleId="Char8">
    <w:name w:val="段 Char"/>
    <w:link w:val="afffffffffffc"/>
    <w:qFormat/>
    <w:rPr>
      <w:rFonts w:ascii="宋体" w:hAnsi="Times New Roman"/>
      <w:sz w:val="21"/>
    </w:rPr>
  </w:style>
  <w:style w:type="paragraph" w:customStyle="1" w:styleId="af3">
    <w:name w:val="一级条标题"/>
    <w:next w:val="afffffffffffc"/>
    <w:qFormat/>
    <w:pPr>
      <w:numPr>
        <w:ilvl w:val="1"/>
        <w:numId w:val="32"/>
      </w:numPr>
      <w:spacing w:beforeLines="50" w:before="156" w:afterLines="50" w:after="156"/>
      <w:outlineLvl w:val="2"/>
    </w:pPr>
    <w:rPr>
      <w:rFonts w:ascii="黑体" w:eastAsia="黑体"/>
      <w:sz w:val="21"/>
      <w:szCs w:val="21"/>
    </w:rPr>
  </w:style>
  <w:style w:type="paragraph" w:customStyle="1" w:styleId="af2">
    <w:name w:val="章标题"/>
    <w:next w:val="afffffffffffc"/>
    <w:qFormat/>
    <w:pPr>
      <w:numPr>
        <w:numId w:val="32"/>
      </w:numPr>
      <w:spacing w:beforeLines="100" w:before="312" w:afterLines="100" w:after="312"/>
      <w:jc w:val="both"/>
      <w:outlineLvl w:val="1"/>
    </w:pPr>
    <w:rPr>
      <w:rFonts w:ascii="黑体" w:eastAsia="黑体"/>
      <w:sz w:val="21"/>
    </w:rPr>
  </w:style>
  <w:style w:type="paragraph" w:customStyle="1" w:styleId="af4">
    <w:name w:val="二级条标题"/>
    <w:basedOn w:val="af3"/>
    <w:next w:val="afffffffffffc"/>
    <w:qFormat/>
    <w:pPr>
      <w:numPr>
        <w:ilvl w:val="2"/>
      </w:numPr>
      <w:spacing w:before="50" w:after="50"/>
      <w:outlineLvl w:val="3"/>
    </w:pPr>
  </w:style>
  <w:style w:type="paragraph" w:customStyle="1" w:styleId="afffffffffffd">
    <w:name w:val="数字编号列项（二级）"/>
    <w:pPr>
      <w:tabs>
        <w:tab w:val="left" w:pos="1260"/>
      </w:tabs>
      <w:ind w:left="1259" w:hanging="419"/>
      <w:jc w:val="both"/>
    </w:pPr>
    <w:rPr>
      <w:rFonts w:ascii="宋体"/>
      <w:sz w:val="21"/>
    </w:rPr>
  </w:style>
  <w:style w:type="paragraph" w:customStyle="1" w:styleId="af5">
    <w:name w:val="四级条标题"/>
    <w:basedOn w:val="afffa"/>
    <w:next w:val="afffffffffffc"/>
    <w:pPr>
      <w:widowControl/>
      <w:numPr>
        <w:ilvl w:val="4"/>
        <w:numId w:val="32"/>
      </w:numPr>
      <w:adjustRightInd/>
      <w:spacing w:beforeLines="50" w:before="50" w:afterLines="50" w:after="50" w:line="240" w:lineRule="auto"/>
      <w:jc w:val="left"/>
      <w:outlineLvl w:val="5"/>
    </w:pPr>
    <w:rPr>
      <w:rFonts w:ascii="黑体" w:eastAsia="黑体" w:hAnsi="Times New Roman"/>
      <w:kern w:val="0"/>
    </w:rPr>
  </w:style>
  <w:style w:type="paragraph" w:customStyle="1" w:styleId="af6">
    <w:name w:val="五级条标题"/>
    <w:basedOn w:val="af5"/>
    <w:next w:val="afffffffffffc"/>
    <w:qFormat/>
    <w:pPr>
      <w:numPr>
        <w:ilvl w:val="5"/>
      </w:numPr>
      <w:outlineLvl w:val="6"/>
    </w:pPr>
  </w:style>
  <w:style w:type="paragraph" w:customStyle="1" w:styleId="afffffffffffe">
    <w:name w:val="字母编号列项（一级）"/>
    <w:pPr>
      <w:tabs>
        <w:tab w:val="left" w:pos="840"/>
      </w:tabs>
      <w:ind w:left="839" w:hanging="419"/>
      <w:jc w:val="both"/>
    </w:pPr>
    <w:rPr>
      <w:rFonts w:ascii="宋体"/>
      <w:sz w:val="21"/>
    </w:rPr>
  </w:style>
  <w:style w:type="character" w:customStyle="1" w:styleId="Char0">
    <w:name w:val="批注文字 Char"/>
    <w:basedOn w:val="afffb"/>
    <w:link w:val="affff"/>
    <w:uiPriority w:val="99"/>
    <w:semiHidden/>
    <w:rPr>
      <w:kern w:val="2"/>
      <w:sz w:val="21"/>
      <w:szCs w:val="21"/>
    </w:rPr>
  </w:style>
  <w:style w:type="character" w:customStyle="1" w:styleId="Char">
    <w:name w:val="批注主题 Char"/>
    <w:basedOn w:val="Char0"/>
    <w:link w:val="afffe"/>
    <w:uiPriority w:val="99"/>
    <w:semiHidden/>
    <w:qFormat/>
    <w:rPr>
      <w:b/>
      <w:bCs/>
      <w:kern w:val="2"/>
      <w:sz w:val="21"/>
      <w:szCs w:val="21"/>
    </w:rPr>
  </w:style>
  <w:style w:type="paragraph" w:customStyle="1" w:styleId="14">
    <w:name w:val="修订1"/>
    <w:hidden/>
    <w:uiPriority w:val="99"/>
    <w:semiHidden/>
    <w:rPr>
      <w:rFonts w:ascii="Calibri" w:hAnsi="Calibri"/>
      <w:kern w:val="2"/>
      <w:sz w:val="21"/>
      <w:szCs w:val="21"/>
    </w:rPr>
  </w:style>
  <w:style w:type="paragraph" w:customStyle="1" w:styleId="TOC1">
    <w:name w:val="TOC 标题1"/>
    <w:basedOn w:val="1"/>
    <w:next w:val="afffa"/>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24">
    <w:name w:val="修订2"/>
    <w:hidden/>
    <w:uiPriority w:val="99"/>
    <w:semiHidden/>
    <w:rPr>
      <w:rFonts w:ascii="Calibri" w:hAnsi="Calibri"/>
      <w:kern w:val="2"/>
      <w:sz w:val="21"/>
      <w:szCs w:val="21"/>
    </w:rPr>
  </w:style>
  <w:style w:type="paragraph" w:customStyle="1" w:styleId="15">
    <w:name w:val="列表段落1"/>
    <w:basedOn w:val="afffa"/>
    <w:uiPriority w:val="1"/>
    <w:qFormat/>
    <w:pPr>
      <w:autoSpaceDE w:val="0"/>
      <w:autoSpaceDN w:val="0"/>
      <w:spacing w:before="190" w:line="240" w:lineRule="auto"/>
      <w:ind w:left="111" w:right="265" w:firstLine="639"/>
    </w:pPr>
    <w:rPr>
      <w:rFonts w:ascii="宋体" w:hAnsi="Times New Roman" w:cs="宋体"/>
      <w:kern w:val="0"/>
      <w:sz w:val="24"/>
      <w:szCs w:val="24"/>
      <w14:ligatures w14:val="standardContextual"/>
    </w:rPr>
  </w:style>
  <w:style w:type="paragraph" w:customStyle="1" w:styleId="TableParagraph">
    <w:name w:val="Table Paragraph"/>
    <w:basedOn w:val="afffa"/>
    <w:uiPriority w:val="1"/>
    <w:qFormat/>
    <w:pPr>
      <w:autoSpaceDE w:val="0"/>
      <w:autoSpaceDN w:val="0"/>
      <w:spacing w:line="240" w:lineRule="auto"/>
      <w:jc w:val="left"/>
    </w:pPr>
    <w:rPr>
      <w:rFonts w:ascii="宋体" w:hAnsi="Times New Roman" w:cs="宋体"/>
      <w:kern w:val="0"/>
      <w:sz w:val="24"/>
      <w:szCs w:val="24"/>
      <w14:ligatures w14:val="standardContextual"/>
    </w:rPr>
  </w:style>
  <w:style w:type="character" w:customStyle="1" w:styleId="slb-rig02">
    <w:name w:val="slb-rig02"/>
    <w:basedOn w:val="afffb"/>
  </w:style>
  <w:style w:type="character" w:customStyle="1" w:styleId="sl-ic1">
    <w:name w:val="sl-ic1"/>
    <w:basedOn w:val="afffb"/>
  </w:style>
  <w:style w:type="character" w:customStyle="1" w:styleId="sl-ic11">
    <w:name w:val="sl-ic11"/>
    <w:basedOn w:val="afffb"/>
  </w:style>
  <w:style w:type="character" w:customStyle="1" w:styleId="sl-ic12">
    <w:name w:val="sl-ic12"/>
    <w:basedOn w:val="afffb"/>
  </w:style>
  <w:style w:type="character" w:customStyle="1" w:styleId="grsp2">
    <w:name w:val="grsp2"/>
    <w:basedOn w:val="afffb"/>
    <w:rPr>
      <w:shd w:val="clear" w:color="auto" w:fill="F3F8FF"/>
    </w:rPr>
  </w:style>
  <w:style w:type="character" w:customStyle="1" w:styleId="grsp21">
    <w:name w:val="grsp21"/>
    <w:basedOn w:val="afffb"/>
    <w:rPr>
      <w:shd w:val="clear" w:color="auto" w:fill="1658A0"/>
    </w:rPr>
  </w:style>
  <w:style w:type="character" w:customStyle="1" w:styleId="grsp1">
    <w:name w:val="grsp1"/>
    <w:basedOn w:val="afffb"/>
    <w:rPr>
      <w:shd w:val="clear" w:color="auto" w:fill="F3F8FF"/>
    </w:rPr>
  </w:style>
  <w:style w:type="character" w:customStyle="1" w:styleId="grsp11">
    <w:name w:val="grsp11"/>
    <w:basedOn w:val="afffb"/>
    <w:rPr>
      <w:shd w:val="clear" w:color="auto" w:fill="1658A0"/>
    </w:rPr>
  </w:style>
  <w:style w:type="character" w:customStyle="1" w:styleId="grsp3">
    <w:name w:val="grsp3"/>
    <w:basedOn w:val="afffb"/>
    <w:rPr>
      <w:shd w:val="clear" w:color="auto" w:fill="F3F8FF"/>
    </w:rPr>
  </w:style>
  <w:style w:type="character" w:customStyle="1" w:styleId="grsp31">
    <w:name w:val="grsp31"/>
    <w:basedOn w:val="afffb"/>
    <w:rPr>
      <w:shd w:val="clear" w:color="auto" w:fill="1658A0"/>
    </w:rPr>
  </w:style>
  <w:style w:type="character" w:customStyle="1" w:styleId="grsp6">
    <w:name w:val="grsp6"/>
    <w:basedOn w:val="afffb"/>
    <w:rPr>
      <w:shd w:val="clear" w:color="auto" w:fill="F3F8FF"/>
    </w:rPr>
  </w:style>
  <w:style w:type="character" w:customStyle="1" w:styleId="grsp4">
    <w:name w:val="grsp4"/>
    <w:basedOn w:val="afffb"/>
    <w:rPr>
      <w:shd w:val="clear" w:color="auto" w:fill="F3F8FF"/>
    </w:rPr>
  </w:style>
  <w:style w:type="character" w:customStyle="1" w:styleId="grsp41">
    <w:name w:val="grsp41"/>
    <w:basedOn w:val="afffb"/>
    <w:rPr>
      <w:shd w:val="clear" w:color="auto" w:fill="1658A0"/>
    </w:rPr>
  </w:style>
  <w:style w:type="character" w:customStyle="1" w:styleId="grsp5">
    <w:name w:val="grsp5"/>
    <w:basedOn w:val="afffb"/>
    <w:rPr>
      <w:shd w:val="clear" w:color="auto" w:fill="F3F8FF"/>
    </w:rPr>
  </w:style>
  <w:style w:type="character" w:customStyle="1" w:styleId="grsp51">
    <w:name w:val="grsp51"/>
    <w:basedOn w:val="afffb"/>
    <w:rPr>
      <w:shd w:val="clear" w:color="auto" w:fill="1658A0"/>
    </w:rPr>
  </w:style>
  <w:style w:type="character" w:customStyle="1" w:styleId="frsp4">
    <w:name w:val="frsp4"/>
    <w:basedOn w:val="afffb"/>
    <w:rPr>
      <w:shd w:val="clear" w:color="auto" w:fill="F3F8FF"/>
    </w:rPr>
  </w:style>
  <w:style w:type="character" w:customStyle="1" w:styleId="grsp8">
    <w:name w:val="grsp8"/>
    <w:basedOn w:val="afffb"/>
    <w:rPr>
      <w:shd w:val="clear" w:color="auto" w:fill="F3F8FF"/>
    </w:rPr>
  </w:style>
  <w:style w:type="character" w:customStyle="1" w:styleId="grsp81">
    <w:name w:val="grsp81"/>
    <w:basedOn w:val="afffb"/>
    <w:rPr>
      <w:shd w:val="clear" w:color="auto" w:fill="1658A0"/>
    </w:rPr>
  </w:style>
  <w:style w:type="character" w:customStyle="1" w:styleId="grsp7">
    <w:name w:val="grsp7"/>
    <w:basedOn w:val="afffb"/>
    <w:rPr>
      <w:shd w:val="clear" w:color="auto" w:fill="F3F8FF"/>
    </w:rPr>
  </w:style>
  <w:style w:type="character" w:customStyle="1" w:styleId="grsp71">
    <w:name w:val="grsp71"/>
    <w:basedOn w:val="afffb"/>
    <w:rPr>
      <w:shd w:val="clear" w:color="auto" w:fill="1658A0"/>
    </w:rPr>
  </w:style>
  <w:style w:type="character" w:customStyle="1" w:styleId="grsp9">
    <w:name w:val="grsp9"/>
    <w:basedOn w:val="afffb"/>
    <w:rPr>
      <w:shd w:val="clear" w:color="auto" w:fill="F3F8FF"/>
    </w:rPr>
  </w:style>
  <w:style w:type="character" w:customStyle="1" w:styleId="grsp91">
    <w:name w:val="grsp91"/>
    <w:basedOn w:val="afffb"/>
    <w:rPr>
      <w:shd w:val="clear" w:color="auto" w:fill="1658A0"/>
    </w:rPr>
  </w:style>
  <w:style w:type="character" w:customStyle="1" w:styleId="grsp10">
    <w:name w:val="grsp10"/>
    <w:basedOn w:val="afffb"/>
    <w:rPr>
      <w:shd w:val="clear" w:color="auto" w:fill="F3F8FF"/>
    </w:rPr>
  </w:style>
  <w:style w:type="character" w:customStyle="1" w:styleId="grsp101">
    <w:name w:val="grsp101"/>
    <w:basedOn w:val="afffb"/>
    <w:rPr>
      <w:shd w:val="clear" w:color="auto" w:fill="1658A0"/>
    </w:rPr>
  </w:style>
  <w:style w:type="character" w:customStyle="1" w:styleId="grsp111">
    <w:name w:val="grsp111"/>
    <w:basedOn w:val="afffb"/>
    <w:rPr>
      <w:shd w:val="clear" w:color="auto" w:fill="F3F8FF"/>
    </w:rPr>
  </w:style>
  <w:style w:type="character" w:customStyle="1" w:styleId="grsp112">
    <w:name w:val="grsp112"/>
    <w:basedOn w:val="afffb"/>
    <w:rPr>
      <w:shd w:val="clear" w:color="auto" w:fill="1658A0"/>
    </w:rPr>
  </w:style>
  <w:style w:type="character" w:customStyle="1" w:styleId="grsp12">
    <w:name w:val="grsp12"/>
    <w:basedOn w:val="afffb"/>
    <w:rPr>
      <w:shd w:val="clear" w:color="auto" w:fill="F3F8FF"/>
    </w:rPr>
  </w:style>
  <w:style w:type="character" w:customStyle="1" w:styleId="grsp121">
    <w:name w:val="grsp121"/>
    <w:basedOn w:val="afffb"/>
    <w:rPr>
      <w:shd w:val="clear" w:color="auto" w:fill="1658A0"/>
    </w:rPr>
  </w:style>
  <w:style w:type="character" w:customStyle="1" w:styleId="frsp11">
    <w:name w:val="frsp11"/>
    <w:basedOn w:val="afffb"/>
    <w:rPr>
      <w:shd w:val="clear" w:color="auto" w:fill="F3F8FF"/>
    </w:rPr>
  </w:style>
  <w:style w:type="character" w:customStyle="1" w:styleId="frsp111">
    <w:name w:val="frsp111"/>
    <w:basedOn w:val="afffb"/>
    <w:rPr>
      <w:shd w:val="clear" w:color="auto" w:fill="1658A0"/>
    </w:rPr>
  </w:style>
  <w:style w:type="character" w:customStyle="1" w:styleId="frsp1">
    <w:name w:val="frsp1"/>
    <w:basedOn w:val="afffb"/>
    <w:rPr>
      <w:shd w:val="clear" w:color="auto" w:fill="F3F8FF"/>
    </w:rPr>
  </w:style>
  <w:style w:type="character" w:customStyle="1" w:styleId="frsp12">
    <w:name w:val="frsp12"/>
    <w:basedOn w:val="afffb"/>
    <w:rPr>
      <w:shd w:val="clear" w:color="auto" w:fill="1658A0"/>
    </w:rPr>
  </w:style>
  <w:style w:type="character" w:customStyle="1" w:styleId="frsp2">
    <w:name w:val="frsp2"/>
    <w:basedOn w:val="afffb"/>
    <w:rPr>
      <w:shd w:val="clear" w:color="auto" w:fill="F3F8FF"/>
    </w:rPr>
  </w:style>
  <w:style w:type="character" w:customStyle="1" w:styleId="frsp21">
    <w:name w:val="frsp21"/>
    <w:basedOn w:val="afffb"/>
    <w:rPr>
      <w:shd w:val="clear" w:color="auto" w:fill="1658A0"/>
    </w:rPr>
  </w:style>
  <w:style w:type="character" w:customStyle="1" w:styleId="frsp3">
    <w:name w:val="frsp3"/>
    <w:basedOn w:val="afffb"/>
    <w:rPr>
      <w:shd w:val="clear" w:color="auto" w:fill="F3F8FF"/>
    </w:rPr>
  </w:style>
  <w:style w:type="character" w:customStyle="1" w:styleId="frsp31">
    <w:name w:val="frsp31"/>
    <w:basedOn w:val="afffb"/>
    <w:rPr>
      <w:shd w:val="clear" w:color="auto" w:fill="1658A0"/>
    </w:rPr>
  </w:style>
  <w:style w:type="character" w:customStyle="1" w:styleId="frsp5">
    <w:name w:val="frsp5"/>
    <w:basedOn w:val="afffb"/>
    <w:rPr>
      <w:shd w:val="clear" w:color="auto" w:fill="F3F8FF"/>
    </w:rPr>
  </w:style>
  <w:style w:type="character" w:customStyle="1" w:styleId="frsp51">
    <w:name w:val="frsp51"/>
    <w:basedOn w:val="afffb"/>
    <w:rPr>
      <w:shd w:val="clear" w:color="auto" w:fill="1658A0"/>
    </w:rPr>
  </w:style>
  <w:style w:type="character" w:customStyle="1" w:styleId="frsp6">
    <w:name w:val="frsp6"/>
    <w:basedOn w:val="afffb"/>
    <w:rPr>
      <w:shd w:val="clear" w:color="auto" w:fill="F3F8FF"/>
    </w:rPr>
  </w:style>
  <w:style w:type="character" w:customStyle="1" w:styleId="frsp61">
    <w:name w:val="frsp61"/>
    <w:basedOn w:val="afffb"/>
    <w:rPr>
      <w:shd w:val="clear" w:color="auto" w:fill="1658A0"/>
    </w:rPr>
  </w:style>
  <w:style w:type="character" w:customStyle="1" w:styleId="frsp7">
    <w:name w:val="frsp7"/>
    <w:basedOn w:val="afffb"/>
    <w:rPr>
      <w:shd w:val="clear" w:color="auto" w:fill="F3F8FF"/>
    </w:rPr>
  </w:style>
  <w:style w:type="character" w:customStyle="1" w:styleId="frsp71">
    <w:name w:val="frsp71"/>
    <w:basedOn w:val="afffb"/>
    <w:rPr>
      <w:shd w:val="clear" w:color="auto" w:fill="1658A0"/>
    </w:rPr>
  </w:style>
  <w:style w:type="character" w:customStyle="1" w:styleId="rig04">
    <w:name w:val="rig04"/>
    <w:basedOn w:val="afffb"/>
  </w:style>
  <w:style w:type="character" w:customStyle="1" w:styleId="frsp8">
    <w:name w:val="frsp8"/>
    <w:basedOn w:val="afffb"/>
    <w:rPr>
      <w:shd w:val="clear" w:color="auto" w:fill="F3F8FF"/>
    </w:rPr>
  </w:style>
  <w:style w:type="character" w:customStyle="1" w:styleId="frsp81">
    <w:name w:val="frsp81"/>
    <w:basedOn w:val="afffb"/>
    <w:rPr>
      <w:shd w:val="clear" w:color="auto" w:fill="1658A0"/>
    </w:rPr>
  </w:style>
  <w:style w:type="character" w:customStyle="1" w:styleId="frsp9">
    <w:name w:val="frsp9"/>
    <w:basedOn w:val="afffb"/>
    <w:rPr>
      <w:shd w:val="clear" w:color="auto" w:fill="F3F8FF"/>
    </w:rPr>
  </w:style>
  <w:style w:type="character" w:customStyle="1" w:styleId="frsp91">
    <w:name w:val="frsp91"/>
    <w:basedOn w:val="afffb"/>
    <w:rPr>
      <w:shd w:val="clear" w:color="auto" w:fill="1658A0"/>
    </w:rPr>
  </w:style>
  <w:style w:type="character" w:customStyle="1" w:styleId="frsp10">
    <w:name w:val="frsp10"/>
    <w:basedOn w:val="afffb"/>
    <w:rPr>
      <w:shd w:val="clear" w:color="auto" w:fill="F3F8FF"/>
    </w:rPr>
  </w:style>
  <w:style w:type="character" w:customStyle="1" w:styleId="frsp101">
    <w:name w:val="frsp101"/>
    <w:basedOn w:val="afffb"/>
    <w:rPr>
      <w:shd w:val="clear" w:color="auto" w:fill="1658A0"/>
    </w:rPr>
  </w:style>
  <w:style w:type="character" w:customStyle="1" w:styleId="myy-spp1">
    <w:name w:val="myy-spp1"/>
    <w:basedOn w:val="afffb"/>
  </w:style>
  <w:style w:type="character" w:customStyle="1" w:styleId="ph-cor3">
    <w:name w:val="ph-cor3"/>
    <w:basedOn w:val="afffb"/>
    <w:rPr>
      <w:shd w:val="clear" w:color="auto" w:fill="79ABE1"/>
    </w:rPr>
  </w:style>
  <w:style w:type="character" w:customStyle="1" w:styleId="ph-cor2">
    <w:name w:val="ph-cor2"/>
    <w:basedOn w:val="afffb"/>
    <w:rPr>
      <w:shd w:val="clear" w:color="auto" w:fill="3379C6"/>
    </w:rPr>
  </w:style>
  <w:style w:type="character" w:customStyle="1" w:styleId="jb">
    <w:name w:val="jb"/>
    <w:basedOn w:val="afffb"/>
    <w:rPr>
      <w:shd w:val="clear" w:color="auto" w:fill="F6A406"/>
    </w:rPr>
  </w:style>
  <w:style w:type="character" w:customStyle="1" w:styleId="wy">
    <w:name w:val="wy"/>
    <w:basedOn w:val="afffb"/>
    <w:rPr>
      <w:shd w:val="clear" w:color="auto" w:fill="63B259"/>
    </w:rPr>
  </w:style>
  <w:style w:type="character" w:customStyle="1" w:styleId="rig01">
    <w:name w:val="rig01"/>
    <w:basedOn w:val="afffb"/>
  </w:style>
  <w:style w:type="character" w:customStyle="1" w:styleId="zcr">
    <w:name w:val="zcr"/>
    <w:basedOn w:val="afffb"/>
    <w:rPr>
      <w:shd w:val="clear" w:color="auto" w:fill="2B70BB"/>
    </w:rPr>
  </w:style>
  <w:style w:type="character" w:customStyle="1" w:styleId="sm-jxz">
    <w:name w:val="sm-jxz"/>
    <w:basedOn w:val="afffb"/>
    <w:rPr>
      <w:color w:val="1658A0"/>
      <w:bdr w:val="single" w:sz="4" w:space="0" w:color="1658A0"/>
    </w:rPr>
  </w:style>
  <w:style w:type="character" w:customStyle="1" w:styleId="ph-cor1">
    <w:name w:val="ph-cor1"/>
    <w:basedOn w:val="afffb"/>
    <w:rPr>
      <w:shd w:val="clear" w:color="auto" w:fill="1658A0"/>
    </w:rPr>
  </w:style>
  <w:style w:type="character" w:customStyle="1" w:styleId="share">
    <w:name w:val="share"/>
    <w:basedOn w:val="afffb"/>
  </w:style>
  <w:style w:type="character" w:customStyle="1" w:styleId="slb-rig03">
    <w:name w:val="slb-rig03"/>
    <w:basedOn w:val="afffb"/>
  </w:style>
  <w:style w:type="character" w:customStyle="1" w:styleId="sl-ic2">
    <w:name w:val="sl-ic2"/>
    <w:basedOn w:val="afffb"/>
  </w:style>
  <w:style w:type="character" w:customStyle="1" w:styleId="sl-ic21">
    <w:name w:val="sl-ic21"/>
    <w:basedOn w:val="afffb"/>
  </w:style>
  <w:style w:type="character" w:customStyle="1" w:styleId="sl-ic22">
    <w:name w:val="sl-ic22"/>
    <w:basedOn w:val="afffb"/>
  </w:style>
  <w:style w:type="character" w:customStyle="1" w:styleId="sl-ic3">
    <w:name w:val="sl-ic3"/>
    <w:basedOn w:val="afffb"/>
  </w:style>
  <w:style w:type="character" w:customStyle="1" w:styleId="sl-ic31">
    <w:name w:val="sl-ic31"/>
    <w:basedOn w:val="afffb"/>
  </w:style>
  <w:style w:type="character" w:customStyle="1" w:styleId="sl-ic32">
    <w:name w:val="sl-ic32"/>
    <w:basedOn w:val="afffb"/>
  </w:style>
  <w:style w:type="character" w:customStyle="1" w:styleId="sl-ic4">
    <w:name w:val="sl-ic4"/>
    <w:basedOn w:val="afffb"/>
  </w:style>
  <w:style w:type="character" w:customStyle="1" w:styleId="sl-ic41">
    <w:name w:val="sl-ic41"/>
    <w:basedOn w:val="afffb"/>
  </w:style>
  <w:style w:type="character" w:customStyle="1" w:styleId="sl-ic42">
    <w:name w:val="sl-ic42"/>
    <w:basedOn w:val="afffb"/>
  </w:style>
  <w:style w:type="character" w:customStyle="1" w:styleId="myy-spp2">
    <w:name w:val="myy-spp2"/>
    <w:basedOn w:val="afffb"/>
  </w:style>
  <w:style w:type="character" w:customStyle="1" w:styleId="myy-spp3">
    <w:name w:val="myy-spp3"/>
    <w:basedOn w:val="afffb"/>
  </w:style>
  <w:style w:type="character" w:customStyle="1" w:styleId="rig02">
    <w:name w:val="rig02"/>
    <w:basedOn w:val="afffb"/>
  </w:style>
  <w:style w:type="character" w:customStyle="1" w:styleId="rig03">
    <w:name w:val="rig03"/>
    <w:basedOn w:val="afffb"/>
  </w:style>
  <w:style w:type="character" w:customStyle="1" w:styleId="slb-rig01">
    <w:name w:val="slb-rig01"/>
    <w:basedOn w:val="afffb"/>
  </w:style>
  <w:style w:type="character" w:customStyle="1" w:styleId="slb-rig011">
    <w:name w:val="slb-rig011"/>
    <w:basedOn w:val="afffb"/>
  </w:style>
  <w:style w:type="character" w:customStyle="1" w:styleId="slb-rig04">
    <w:name w:val="slb-rig04"/>
    <w:basedOn w:val="afffb"/>
  </w:style>
  <w:style w:type="character" w:customStyle="1" w:styleId="slb-rig041">
    <w:name w:val="slb-rig041"/>
    <w:basedOn w:val="afffb"/>
  </w:style>
  <w:style w:type="character" w:customStyle="1" w:styleId="slb-rig05">
    <w:name w:val="slb-rig05"/>
    <w:basedOn w:val="afffb"/>
  </w:style>
  <w:style w:type="character" w:customStyle="1" w:styleId="slb-rig06">
    <w:name w:val="slb-rig06"/>
    <w:basedOn w:val="afffb"/>
  </w:style>
  <w:style w:type="paragraph" w:customStyle="1" w:styleId="32">
    <w:name w:val="修订3"/>
    <w:hidden/>
    <w:uiPriority w:val="99"/>
    <w:unhideWhenUsed/>
    <w:rPr>
      <w:rFonts w:ascii="Calibri" w:hAnsi="Calibri"/>
      <w:kern w:val="2"/>
      <w:sz w:val="21"/>
      <w:szCs w:val="21"/>
    </w:rPr>
  </w:style>
  <w:style w:type="paragraph" w:styleId="affffffffffff">
    <w:name w:val="Revision"/>
    <w:hidden/>
    <w:uiPriority w:val="99"/>
    <w:unhideWhenUsed/>
    <w:rsid w:val="00526655"/>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jp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D3C8A6-AD71-4768-9F5B-E5A0202D2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224</TotalTime>
  <Pages>8</Pages>
  <Words>690</Words>
  <Characters>3936</Characters>
  <Application>Microsoft Office Word</Application>
  <DocSecurity>0</DocSecurity>
  <Lines>32</Lines>
  <Paragraphs>9</Paragraphs>
  <ScaleCrop>false</ScaleCrop>
  <Company>PCMI</Company>
  <LinksUpToDate>false</LinksUpToDate>
  <CharactersWithSpaces>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csq</dc:creator>
  <dc:description>&lt;config cover="true" show_menu="true" version="1.0.0" doctype="SDKXY"&gt;_x000d_
&lt;/config&gt;</dc:description>
  <cp:lastModifiedBy>梁彪</cp:lastModifiedBy>
  <cp:revision>18</cp:revision>
  <cp:lastPrinted>2023-12-25T05:20:00Z</cp:lastPrinted>
  <dcterms:created xsi:type="dcterms:W3CDTF">2023-10-17T07:55:00Z</dcterms:created>
  <dcterms:modified xsi:type="dcterms:W3CDTF">2023-12-25T05:20:00Z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2052-10.8.0.5715</vt:lpwstr>
  </property>
  <property fmtid="{D5CDD505-2E9C-101B-9397-08002B2CF9AE}" pid="15" name="ICV">
    <vt:lpwstr>5751EF7FD2A64A93B471CCEB8BB30BAF</vt:lpwstr>
  </property>
</Properties>
</file>